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2D61BB">
      <w:pPr>
        <w:pStyle w:val="Style8"/>
        <w:widowControl/>
        <w:spacing w:before="187" w:line="240" w:lineRule="auto"/>
        <w:ind w:right="29"/>
        <w:jc w:val="right"/>
        <w:rPr>
          <w:rStyle w:val="FontStyle45"/>
        </w:rPr>
      </w:pPr>
      <w:r>
        <w:rPr>
          <w:rStyle w:val="FontStyle45"/>
        </w:rPr>
        <w:t>Приложение №8</w:t>
      </w:r>
    </w:p>
    <w:p w:rsidR="00000000" w:rsidRDefault="002D61BB">
      <w:pPr>
        <w:pStyle w:val="Style3"/>
        <w:widowControl/>
        <w:spacing w:before="29"/>
        <w:ind w:right="24"/>
        <w:jc w:val="right"/>
        <w:rPr>
          <w:rStyle w:val="FontStyle44"/>
        </w:rPr>
      </w:pPr>
      <w:r>
        <w:rPr>
          <w:rStyle w:val="FontStyle44"/>
        </w:rPr>
        <w:t xml:space="preserve">к Договору № </w:t>
      </w:r>
      <w:r w:rsidR="00F96B46">
        <w:rPr>
          <w:rStyle w:val="FontStyle44"/>
        </w:rPr>
        <w:t>______________/_______________</w:t>
      </w:r>
      <w:r>
        <w:rPr>
          <w:rStyle w:val="FontStyle44"/>
        </w:rPr>
        <w:t xml:space="preserve"> от </w:t>
      </w:r>
      <w:r w:rsidR="00F96B46">
        <w:rPr>
          <w:rStyle w:val="FontStyle44"/>
        </w:rPr>
        <w:t>_______________</w:t>
      </w:r>
      <w:r>
        <w:rPr>
          <w:rStyle w:val="FontStyle44"/>
        </w:rPr>
        <w:t xml:space="preserve"> 2018г</w:t>
      </w:r>
    </w:p>
    <w:p w:rsidR="00000000" w:rsidRDefault="002D61BB">
      <w:pPr>
        <w:pStyle w:val="Style4"/>
        <w:widowControl/>
        <w:spacing w:line="240" w:lineRule="exact"/>
        <w:rPr>
          <w:sz w:val="20"/>
          <w:szCs w:val="20"/>
        </w:rPr>
      </w:pPr>
    </w:p>
    <w:p w:rsidR="00000000" w:rsidRDefault="002D61BB">
      <w:pPr>
        <w:pStyle w:val="Style4"/>
        <w:widowControl/>
        <w:spacing w:line="240" w:lineRule="exact"/>
        <w:rPr>
          <w:sz w:val="20"/>
          <w:szCs w:val="20"/>
        </w:rPr>
      </w:pPr>
    </w:p>
    <w:p w:rsidR="00000000" w:rsidRDefault="002D61BB">
      <w:pPr>
        <w:pStyle w:val="Style4"/>
        <w:widowControl/>
        <w:spacing w:before="29"/>
        <w:rPr>
          <w:rStyle w:val="FontStyle45"/>
        </w:rPr>
      </w:pPr>
      <w:r>
        <w:rPr>
          <w:rStyle w:val="FontStyle45"/>
        </w:rPr>
        <w:t>ТРЕБОВАНИЯ ПО ПБОТОС (МИНИМАЛЬНЫЕ ТРЕБОВАНИЯ ПО ПБОТОС ДЛЯ ВКЛЮЧЕН</w:t>
      </w:r>
      <w:r>
        <w:rPr>
          <w:rStyle w:val="FontStyle45"/>
        </w:rPr>
        <w:t>ИЯ ВО ВСЕ ЗАКЛЮЧАЕМЫЕ ДОГОВОРЫ В ВИДЕ ПРИЛОЖЕНИЯ).</w:t>
      </w:r>
    </w:p>
    <w:p w:rsidR="00000000" w:rsidRDefault="002D61BB">
      <w:pPr>
        <w:pStyle w:val="Style8"/>
        <w:widowControl/>
        <w:spacing w:line="240" w:lineRule="exact"/>
        <w:ind w:right="67"/>
        <w:rPr>
          <w:sz w:val="20"/>
          <w:szCs w:val="20"/>
        </w:rPr>
      </w:pPr>
    </w:p>
    <w:p w:rsidR="00000000" w:rsidRDefault="002D61BB">
      <w:pPr>
        <w:pStyle w:val="Style8"/>
        <w:widowControl/>
        <w:spacing w:before="29" w:line="274" w:lineRule="exact"/>
        <w:ind w:right="67"/>
        <w:rPr>
          <w:rStyle w:val="FontStyle45"/>
        </w:rPr>
      </w:pPr>
      <w:r>
        <w:rPr>
          <w:rStyle w:val="FontStyle45"/>
        </w:rPr>
        <w:t>1.   ОБЛАСТЬ ПРИМЕНЕНИЯ</w:t>
      </w:r>
    </w:p>
    <w:p w:rsidR="00000000" w:rsidRDefault="002D61BB">
      <w:pPr>
        <w:pStyle w:val="Style6"/>
        <w:widowControl/>
        <w:spacing w:line="274" w:lineRule="exact"/>
        <w:rPr>
          <w:rStyle w:val="FontStyle46"/>
        </w:rPr>
      </w:pPr>
      <w:r>
        <w:rPr>
          <w:rStyle w:val="FontStyle46"/>
        </w:rPr>
        <w:t xml:space="preserve">В настоящем Приложении излагаются требования к охране труда, промышленной безопасности, обеспечению пожарной безопасности, предупреждению и ликвидации ЧС природного и техногенного </w:t>
      </w:r>
      <w:r>
        <w:rPr>
          <w:rStyle w:val="FontStyle46"/>
        </w:rPr>
        <w:t xml:space="preserve">характера (далее защита от ЧС) и охране окружающей среды (далее ПБОТОС), которые должны выполняться подрядчиком по договору. </w:t>
      </w:r>
      <w:proofErr w:type="gramStart"/>
      <w:r>
        <w:rPr>
          <w:rStyle w:val="FontStyle46"/>
        </w:rPr>
        <w:t>Обязанностью подрядчика является обеспечение надлежащего уровня системы управления охраны труда, промышленной безопасности, пожарно</w:t>
      </w:r>
      <w:r>
        <w:rPr>
          <w:rStyle w:val="FontStyle46"/>
        </w:rPr>
        <w:t>й безопасности, защите от ЧС, а также соответствующего планирования и отслеживания степени воздействия на окружающую среду на протяжении всего срока выполнения работ по договору, подрядчик обязан нести все затраты и ответственность за воздействие, возникаю</w:t>
      </w:r>
      <w:r>
        <w:rPr>
          <w:rStyle w:val="FontStyle46"/>
        </w:rPr>
        <w:t>щее в результате работ или иным образом связанные с любым из следующих действий:</w:t>
      </w:r>
      <w:proofErr w:type="gramEnd"/>
    </w:p>
    <w:p w:rsidR="00000000" w:rsidRDefault="002D61BB" w:rsidP="00F96B46">
      <w:pPr>
        <w:pStyle w:val="Style7"/>
        <w:widowControl/>
        <w:numPr>
          <w:ilvl w:val="0"/>
          <w:numId w:val="1"/>
        </w:numPr>
        <w:tabs>
          <w:tab w:val="left" w:pos="350"/>
        </w:tabs>
        <w:ind w:left="350"/>
        <w:rPr>
          <w:rStyle w:val="FontStyle46"/>
        </w:rPr>
      </w:pPr>
      <w:r>
        <w:rPr>
          <w:rStyle w:val="FontStyle46"/>
        </w:rPr>
        <w:t>обеспечение соблюдения установленных законодательством норм и правил ПБОТОС и выполнения других требований, относящихся к ПБОТОС;</w:t>
      </w:r>
    </w:p>
    <w:p w:rsidR="00000000" w:rsidRDefault="002D61BB" w:rsidP="00F96B46">
      <w:pPr>
        <w:pStyle w:val="Style7"/>
        <w:widowControl/>
        <w:numPr>
          <w:ilvl w:val="0"/>
          <w:numId w:val="1"/>
        </w:numPr>
        <w:tabs>
          <w:tab w:val="left" w:pos="350"/>
        </w:tabs>
        <w:ind w:left="350"/>
        <w:rPr>
          <w:rStyle w:val="FontStyle46"/>
        </w:rPr>
      </w:pPr>
      <w:r>
        <w:rPr>
          <w:rStyle w:val="FontStyle46"/>
        </w:rPr>
        <w:t>выполнение работ в соответствии прави</w:t>
      </w:r>
      <w:r>
        <w:rPr>
          <w:rStyle w:val="FontStyle46"/>
        </w:rPr>
        <w:t>лами безопасности ведения работ в нефтегазовой отрасли и в области энергетического строительства и требованиями в области охраны окружающей среды;</w:t>
      </w:r>
    </w:p>
    <w:p w:rsidR="00000000" w:rsidRDefault="002D61BB" w:rsidP="00F96B46">
      <w:pPr>
        <w:pStyle w:val="Style7"/>
        <w:widowControl/>
        <w:numPr>
          <w:ilvl w:val="0"/>
          <w:numId w:val="1"/>
        </w:numPr>
        <w:tabs>
          <w:tab w:val="left" w:pos="350"/>
        </w:tabs>
        <w:ind w:left="350"/>
        <w:rPr>
          <w:rStyle w:val="FontStyle46"/>
        </w:rPr>
      </w:pPr>
      <w:r>
        <w:rPr>
          <w:rStyle w:val="FontStyle46"/>
        </w:rPr>
        <w:t>принятие мер и осуществление действий Заказчиком в отношении подрядчика в случае невыполнения подрядчиком</w:t>
      </w:r>
      <w:r>
        <w:rPr>
          <w:rStyle w:val="FontStyle46"/>
        </w:rPr>
        <w:t xml:space="preserve"> соответствующих норм, правил и требований ПБОТОС.</w:t>
      </w:r>
    </w:p>
    <w:p w:rsidR="00F96B46" w:rsidRDefault="00F96B46" w:rsidP="00F96B46">
      <w:pPr>
        <w:pStyle w:val="Style7"/>
        <w:widowControl/>
        <w:tabs>
          <w:tab w:val="left" w:pos="350"/>
        </w:tabs>
        <w:ind w:left="350" w:firstLine="0"/>
        <w:rPr>
          <w:rStyle w:val="FontStyle46"/>
        </w:rPr>
      </w:pPr>
    </w:p>
    <w:p w:rsidR="00F96B46" w:rsidRDefault="002D61BB">
      <w:pPr>
        <w:pStyle w:val="Style8"/>
        <w:widowControl/>
        <w:spacing w:line="274" w:lineRule="exact"/>
        <w:ind w:left="1795" w:right="1848"/>
        <w:rPr>
          <w:rStyle w:val="FontStyle45"/>
        </w:rPr>
      </w:pPr>
      <w:r>
        <w:rPr>
          <w:rStyle w:val="FontStyle45"/>
        </w:rPr>
        <w:t xml:space="preserve">2.   СОБЛЮДЕНИЕ ЗАКОНОВ, НОРМ И ПРАВИЛ </w:t>
      </w:r>
    </w:p>
    <w:p w:rsidR="00000000" w:rsidRDefault="002D61BB" w:rsidP="00F96B46">
      <w:pPr>
        <w:pStyle w:val="Style8"/>
        <w:widowControl/>
        <w:spacing w:line="274" w:lineRule="exact"/>
        <w:ind w:right="1848"/>
        <w:jc w:val="left"/>
        <w:rPr>
          <w:rStyle w:val="FontStyle45"/>
        </w:rPr>
      </w:pPr>
      <w:r>
        <w:rPr>
          <w:rStyle w:val="FontStyle45"/>
        </w:rPr>
        <w:t>2.1 ЗАКОНОДАТЕЛЬСТВО</w:t>
      </w:r>
    </w:p>
    <w:p w:rsidR="00000000" w:rsidRDefault="002D61BB">
      <w:pPr>
        <w:pStyle w:val="Style6"/>
        <w:widowControl/>
        <w:spacing w:line="274" w:lineRule="exact"/>
        <w:rPr>
          <w:rStyle w:val="FontStyle46"/>
        </w:rPr>
      </w:pPr>
      <w:r>
        <w:rPr>
          <w:rStyle w:val="FontStyle46"/>
        </w:rPr>
        <w:t>Подрядчик обязан соблюдать и обеспечить соблюдение всеми своими субподрядчиками законодательных норм и правил в течение всего срока действия дого</w:t>
      </w:r>
      <w:r>
        <w:rPr>
          <w:rStyle w:val="FontStyle46"/>
        </w:rPr>
        <w:t xml:space="preserve">вора и, в частности, законов, норм и правил, относящихся </w:t>
      </w:r>
      <w:proofErr w:type="gramStart"/>
      <w:r>
        <w:rPr>
          <w:rStyle w:val="FontStyle46"/>
        </w:rPr>
        <w:t>к</w:t>
      </w:r>
      <w:proofErr w:type="gramEnd"/>
      <w:r>
        <w:rPr>
          <w:rStyle w:val="FontStyle46"/>
        </w:rPr>
        <w:t>:</w:t>
      </w:r>
    </w:p>
    <w:p w:rsidR="00000000" w:rsidRDefault="002D61BB" w:rsidP="00F96B46">
      <w:pPr>
        <w:pStyle w:val="Style7"/>
        <w:widowControl/>
        <w:numPr>
          <w:ilvl w:val="0"/>
          <w:numId w:val="1"/>
        </w:numPr>
        <w:tabs>
          <w:tab w:val="left" w:pos="350"/>
        </w:tabs>
        <w:ind w:firstLine="0"/>
        <w:jc w:val="left"/>
        <w:rPr>
          <w:rStyle w:val="FontStyle46"/>
        </w:rPr>
      </w:pPr>
      <w:r>
        <w:rPr>
          <w:rStyle w:val="FontStyle46"/>
        </w:rPr>
        <w:t>охране труда и промышленной безопасности;</w:t>
      </w:r>
    </w:p>
    <w:p w:rsidR="00000000" w:rsidRDefault="002D61BB" w:rsidP="00F96B46">
      <w:pPr>
        <w:pStyle w:val="Style7"/>
        <w:widowControl/>
        <w:numPr>
          <w:ilvl w:val="0"/>
          <w:numId w:val="1"/>
        </w:numPr>
        <w:tabs>
          <w:tab w:val="left" w:pos="350"/>
        </w:tabs>
        <w:ind w:firstLine="0"/>
        <w:jc w:val="left"/>
        <w:rPr>
          <w:rStyle w:val="FontStyle46"/>
        </w:rPr>
      </w:pPr>
      <w:r>
        <w:rPr>
          <w:rStyle w:val="FontStyle46"/>
        </w:rPr>
        <w:t>охране окружающей среды;</w:t>
      </w:r>
    </w:p>
    <w:p w:rsidR="00000000" w:rsidRDefault="002D61BB" w:rsidP="00F96B46">
      <w:pPr>
        <w:pStyle w:val="Style7"/>
        <w:widowControl/>
        <w:numPr>
          <w:ilvl w:val="0"/>
          <w:numId w:val="1"/>
        </w:numPr>
        <w:tabs>
          <w:tab w:val="left" w:pos="350"/>
        </w:tabs>
        <w:ind w:firstLine="0"/>
        <w:jc w:val="left"/>
        <w:rPr>
          <w:rStyle w:val="FontStyle46"/>
        </w:rPr>
      </w:pPr>
      <w:r>
        <w:rPr>
          <w:rStyle w:val="FontStyle46"/>
        </w:rPr>
        <w:t>обеспечению пожарной безопасности, защите от ЧС;</w:t>
      </w:r>
    </w:p>
    <w:p w:rsidR="00000000" w:rsidRDefault="002D61BB" w:rsidP="00F96B46">
      <w:pPr>
        <w:pStyle w:val="Style7"/>
        <w:widowControl/>
        <w:numPr>
          <w:ilvl w:val="0"/>
          <w:numId w:val="1"/>
        </w:numPr>
        <w:tabs>
          <w:tab w:val="left" w:pos="350"/>
        </w:tabs>
        <w:ind w:left="350"/>
        <w:rPr>
          <w:rStyle w:val="FontStyle46"/>
        </w:rPr>
      </w:pPr>
      <w:r>
        <w:rPr>
          <w:rStyle w:val="FontStyle46"/>
        </w:rPr>
        <w:t>своему персоналу (включая, в частности, нормы и правила, установ</w:t>
      </w:r>
      <w:r>
        <w:rPr>
          <w:rStyle w:val="FontStyle46"/>
        </w:rPr>
        <w:t>ленные органами власти в области трудового законодательства и здравоохранения);</w:t>
      </w:r>
    </w:p>
    <w:p w:rsidR="00000000" w:rsidRDefault="002D61BB" w:rsidP="00F96B46">
      <w:pPr>
        <w:pStyle w:val="Style7"/>
        <w:widowControl/>
        <w:numPr>
          <w:ilvl w:val="0"/>
          <w:numId w:val="1"/>
        </w:numPr>
        <w:tabs>
          <w:tab w:val="left" w:pos="350"/>
        </w:tabs>
        <w:ind w:firstLine="0"/>
        <w:jc w:val="left"/>
        <w:rPr>
          <w:rStyle w:val="FontStyle46"/>
        </w:rPr>
      </w:pPr>
      <w:r>
        <w:rPr>
          <w:rStyle w:val="FontStyle46"/>
        </w:rPr>
        <w:t>обеспечение БДД.</w:t>
      </w:r>
    </w:p>
    <w:p w:rsidR="00F96B46" w:rsidRDefault="00F96B46" w:rsidP="00F96B46">
      <w:pPr>
        <w:pStyle w:val="Style7"/>
        <w:widowControl/>
        <w:numPr>
          <w:ilvl w:val="0"/>
          <w:numId w:val="1"/>
        </w:numPr>
        <w:tabs>
          <w:tab w:val="left" w:pos="350"/>
        </w:tabs>
        <w:ind w:firstLine="0"/>
        <w:jc w:val="left"/>
        <w:rPr>
          <w:rStyle w:val="FontStyle46"/>
        </w:rPr>
      </w:pPr>
    </w:p>
    <w:p w:rsidR="00F96B46" w:rsidRDefault="002D61BB" w:rsidP="00F96B46">
      <w:pPr>
        <w:pStyle w:val="Style9"/>
        <w:widowControl/>
        <w:ind w:firstLine="0"/>
        <w:rPr>
          <w:rStyle w:val="FontStyle45"/>
        </w:rPr>
      </w:pPr>
      <w:r>
        <w:rPr>
          <w:rStyle w:val="FontStyle45"/>
        </w:rPr>
        <w:t xml:space="preserve">2.2 Нормы и правила ПБОТОС Заказчика </w:t>
      </w:r>
    </w:p>
    <w:p w:rsidR="00000000" w:rsidRDefault="002D61BB" w:rsidP="004B0F3F">
      <w:pPr>
        <w:pStyle w:val="Style9"/>
        <w:widowControl/>
        <w:ind w:firstLine="0"/>
        <w:rPr>
          <w:rStyle w:val="FontStyle46"/>
        </w:rPr>
      </w:pPr>
      <w:r>
        <w:rPr>
          <w:rStyle w:val="FontStyle46"/>
        </w:rPr>
        <w:t>Подрядчик обязан соблюдать и обеспечить соблюдение всеми своими субподрядчиками норм и правил в части ПБОТОС, действую</w:t>
      </w:r>
      <w:r>
        <w:rPr>
          <w:rStyle w:val="FontStyle46"/>
        </w:rPr>
        <w:t xml:space="preserve">щих в Компании. Процедуры по ПБОТОС подрядчика могут дополнять и не должны противоречить аналогичным процедурам Компании. Заказчику необходимо ознакомить подрядчика с содержанием локальных нормативных документов, действующих у Заказчика и </w:t>
      </w:r>
      <w:proofErr w:type="gramStart"/>
      <w:r>
        <w:rPr>
          <w:rStyle w:val="FontStyle46"/>
        </w:rPr>
        <w:t>которыми</w:t>
      </w:r>
      <w:proofErr w:type="gramEnd"/>
      <w:r>
        <w:rPr>
          <w:rStyle w:val="FontStyle46"/>
        </w:rPr>
        <w:t xml:space="preserve"> подрядчи</w:t>
      </w:r>
      <w:r>
        <w:rPr>
          <w:rStyle w:val="FontStyle46"/>
        </w:rPr>
        <w:t xml:space="preserve">к обязан руководствоваться при исполнении обязательств по договору, надлежаще передавать подрядчику их копии по форме Акта приема-передачи ЛНД Заказчика, приведённого в </w:t>
      </w:r>
      <w:r>
        <w:rPr>
          <w:rStyle w:val="FontStyle46"/>
          <w:u w:val="single"/>
        </w:rPr>
        <w:t>Приложении 1</w:t>
      </w:r>
      <w:r>
        <w:rPr>
          <w:rStyle w:val="FontStyle46"/>
        </w:rPr>
        <w:t>. Перечень основных передаваемых нормативных документов Заказчика в области</w:t>
      </w:r>
      <w:r>
        <w:rPr>
          <w:rStyle w:val="FontStyle46"/>
        </w:rPr>
        <w:t xml:space="preserve"> ПБОТОС приведен ниже, но не ограничен, в том, числе:</w:t>
      </w:r>
    </w:p>
    <w:p w:rsidR="00000000" w:rsidRDefault="002D61BB" w:rsidP="004B0F3F">
      <w:pPr>
        <w:pStyle w:val="Style6"/>
        <w:widowControl/>
        <w:spacing w:before="48" w:line="250" w:lineRule="exact"/>
        <w:rPr>
          <w:rStyle w:val="FontStyle46"/>
        </w:rPr>
      </w:pPr>
      <w:r>
        <w:rPr>
          <w:rStyle w:val="FontStyle46"/>
        </w:rPr>
        <w:t>Политика Компании в области промышленной безопасности и охраны труда №ПЗ-05.01 П-01;</w:t>
      </w:r>
    </w:p>
    <w:p w:rsidR="00000000" w:rsidRDefault="002D61BB" w:rsidP="004B0F3F">
      <w:pPr>
        <w:pStyle w:val="Style6"/>
        <w:widowControl/>
        <w:spacing w:before="29" w:line="240" w:lineRule="auto"/>
        <w:rPr>
          <w:rStyle w:val="FontStyle46"/>
        </w:rPr>
      </w:pPr>
      <w:r>
        <w:rPr>
          <w:rStyle w:val="FontStyle46"/>
        </w:rPr>
        <w:t>Политика Компании в области охраны окружающей среды № ПЗ-05.02 П-01;</w:t>
      </w:r>
    </w:p>
    <w:p w:rsidR="00000000" w:rsidRDefault="002D61BB" w:rsidP="004B0F3F">
      <w:pPr>
        <w:pStyle w:val="Style10"/>
        <w:widowControl/>
        <w:spacing w:before="53"/>
        <w:jc w:val="both"/>
        <w:rPr>
          <w:rStyle w:val="FontStyle46"/>
        </w:rPr>
      </w:pPr>
      <w:r>
        <w:rPr>
          <w:rStyle w:val="FontStyle46"/>
        </w:rPr>
        <w:t>Стандарт    Компании    «Интегрированная    сис</w:t>
      </w:r>
      <w:r>
        <w:rPr>
          <w:rStyle w:val="FontStyle46"/>
        </w:rPr>
        <w:t>тема    управления промышленной безопасностью, охраной труда и окружающей среды № П4-05 С-009; Стандарт Компании «Управление отходами» № ПЗ-05 С-0084;</w:t>
      </w:r>
    </w:p>
    <w:p w:rsidR="00000000" w:rsidRDefault="002D61BB" w:rsidP="004B0F3F">
      <w:pPr>
        <w:pStyle w:val="Style10"/>
        <w:widowControl/>
        <w:spacing w:line="278" w:lineRule="exact"/>
        <w:jc w:val="both"/>
        <w:rPr>
          <w:rStyle w:val="FontStyle46"/>
        </w:rPr>
      </w:pPr>
      <w:r>
        <w:rPr>
          <w:rStyle w:val="FontStyle46"/>
        </w:rPr>
        <w:t>Положение Компании «Порядок планирования, организации, проведения тематических совещаний «Час безопасност</w:t>
      </w:r>
      <w:r>
        <w:rPr>
          <w:rStyle w:val="FontStyle46"/>
        </w:rPr>
        <w:t>и» и мониторинга реализации принятых на совещаниях решений» № ПЗ-05 С-0001;</w:t>
      </w:r>
    </w:p>
    <w:p w:rsidR="00000000" w:rsidRDefault="002D61BB">
      <w:pPr>
        <w:pStyle w:val="Style10"/>
        <w:widowControl/>
        <w:spacing w:line="240" w:lineRule="exact"/>
        <w:rPr>
          <w:sz w:val="20"/>
          <w:szCs w:val="20"/>
        </w:rPr>
      </w:pPr>
    </w:p>
    <w:p w:rsidR="00000000" w:rsidRDefault="002D61BB">
      <w:pPr>
        <w:pStyle w:val="Style10"/>
        <w:widowControl/>
        <w:spacing w:before="19" w:line="278" w:lineRule="exact"/>
        <w:rPr>
          <w:rStyle w:val="FontStyle46"/>
        </w:rPr>
      </w:pPr>
      <w:r>
        <w:rPr>
          <w:rStyle w:val="FontStyle46"/>
        </w:rPr>
        <w:lastRenderedPageBreak/>
        <w:t>Перечень работ повышенной опасности и инструкции по безопасному их ведению; Инструкция по обеспечению пожарной безопасности на Объектах ОГ; Положение о порядке организации одновре</w:t>
      </w:r>
      <w:r>
        <w:rPr>
          <w:rStyle w:val="FontStyle46"/>
        </w:rPr>
        <w:t>менного ведения работ по бурению, освоению, вскрытию дополнительных продуктивных отложений, эксплуатации и ремонту скважин на кустовой площадке;</w:t>
      </w:r>
    </w:p>
    <w:p w:rsidR="00000000" w:rsidRDefault="002D61BB">
      <w:pPr>
        <w:pStyle w:val="Style6"/>
        <w:widowControl/>
        <w:spacing w:before="10" w:line="283" w:lineRule="exact"/>
        <w:rPr>
          <w:rStyle w:val="FontStyle46"/>
        </w:rPr>
      </w:pPr>
      <w:r>
        <w:rPr>
          <w:rStyle w:val="FontStyle46"/>
        </w:rPr>
        <w:t>Инструкция Компании «Золотые правила безопасности труда» и порядок их доведения до работников» № ПЗ-05 И-0016</w:t>
      </w:r>
    </w:p>
    <w:p w:rsidR="00000000" w:rsidRDefault="002D61BB">
      <w:pPr>
        <w:pStyle w:val="Style8"/>
        <w:widowControl/>
        <w:spacing w:line="240" w:lineRule="exact"/>
        <w:ind w:left="3139" w:right="3226"/>
        <w:rPr>
          <w:sz w:val="20"/>
          <w:szCs w:val="20"/>
        </w:rPr>
      </w:pPr>
    </w:p>
    <w:p w:rsidR="00F96B46" w:rsidRDefault="002D61BB">
      <w:pPr>
        <w:pStyle w:val="Style8"/>
        <w:widowControl/>
        <w:spacing w:before="91" w:line="274" w:lineRule="exact"/>
        <w:ind w:left="3139" w:right="3226"/>
        <w:rPr>
          <w:rStyle w:val="FontStyle45"/>
        </w:rPr>
      </w:pPr>
      <w:r>
        <w:rPr>
          <w:rStyle w:val="FontStyle45"/>
        </w:rPr>
        <w:t xml:space="preserve">3. ОТВЕТСТВЕННОСТЬ </w:t>
      </w:r>
    </w:p>
    <w:p w:rsidR="00000000" w:rsidRDefault="002D61BB" w:rsidP="00F96B46">
      <w:pPr>
        <w:pStyle w:val="Style8"/>
        <w:widowControl/>
        <w:spacing w:before="91" w:line="274" w:lineRule="exact"/>
        <w:ind w:right="3226"/>
        <w:jc w:val="left"/>
        <w:rPr>
          <w:rStyle w:val="FontStyle45"/>
        </w:rPr>
      </w:pPr>
      <w:r>
        <w:rPr>
          <w:rStyle w:val="FontStyle45"/>
        </w:rPr>
        <w:t>3.1       План по ПБОТОС</w:t>
      </w:r>
    </w:p>
    <w:p w:rsidR="00000000" w:rsidRDefault="002D61BB">
      <w:pPr>
        <w:pStyle w:val="Style6"/>
        <w:widowControl/>
        <w:spacing w:line="274" w:lineRule="exact"/>
        <w:ind w:right="10"/>
        <w:rPr>
          <w:rStyle w:val="FontStyle46"/>
        </w:rPr>
      </w:pPr>
      <w:r>
        <w:rPr>
          <w:rStyle w:val="FontStyle46"/>
        </w:rPr>
        <w:t>Подрядчик обязан подготовить План по ПБОТОС, подготовленный в развитие Системы управления ПБОТОС. Этот план должен распространяться на конкретные виды деятельности с описанием целей, которые должны быть достиг</w:t>
      </w:r>
      <w:r>
        <w:rPr>
          <w:rStyle w:val="FontStyle46"/>
        </w:rPr>
        <w:t>нуты в ходе его реализации. План (программа) по ПБОТОС подрядчика должен носить профилактический характер и обновляться на всём протяжении выполнения работ.</w:t>
      </w:r>
    </w:p>
    <w:p w:rsidR="00000000" w:rsidRDefault="002D61BB">
      <w:pPr>
        <w:pStyle w:val="Style6"/>
        <w:widowControl/>
        <w:spacing w:line="274" w:lineRule="exact"/>
        <w:ind w:right="14"/>
        <w:rPr>
          <w:rStyle w:val="FontStyle46"/>
        </w:rPr>
      </w:pPr>
      <w:r>
        <w:rPr>
          <w:rStyle w:val="FontStyle46"/>
        </w:rPr>
        <w:t>План по ПБОТОС подрядчика должен учитывать вопросы ПБОТОС и должен концентрироваться на рисках, спе</w:t>
      </w:r>
      <w:r>
        <w:rPr>
          <w:rStyle w:val="FontStyle46"/>
        </w:rPr>
        <w:t xml:space="preserve">цифических для предмета договора, а также на мерах по устранению, уменьшению или смягчению этих рисков. План по ПБОТОС должен включать меры по решению вопросов охраны труда на рабочих местах, промышленной безопасности, пожарной безопасности, защите от ЧС, </w:t>
      </w:r>
      <w:r>
        <w:rPr>
          <w:rStyle w:val="FontStyle46"/>
        </w:rPr>
        <w:t>охраны окружающей среды, предупреждения и ликвидации аварийных и ЧС. Для каждой из этих основных областей должны быть определены индивидуальные цели.</w:t>
      </w:r>
    </w:p>
    <w:p w:rsidR="00000000" w:rsidRDefault="002D61BB">
      <w:pPr>
        <w:pStyle w:val="Style6"/>
        <w:widowControl/>
        <w:spacing w:line="274" w:lineRule="exact"/>
        <w:rPr>
          <w:rStyle w:val="FontStyle46"/>
        </w:rPr>
      </w:pPr>
      <w:r>
        <w:rPr>
          <w:rStyle w:val="FontStyle46"/>
        </w:rPr>
        <w:t>К другим конкретным вопросам, которые должны быть описаны и управляться в рамках Плана по ПБОТОС, относятс</w:t>
      </w:r>
      <w:r>
        <w:rPr>
          <w:rStyle w:val="FontStyle46"/>
        </w:rPr>
        <w:t>я:</w:t>
      </w:r>
    </w:p>
    <w:p w:rsidR="00000000" w:rsidRDefault="002D61BB" w:rsidP="00F96B46">
      <w:pPr>
        <w:pStyle w:val="Style7"/>
        <w:widowControl/>
        <w:numPr>
          <w:ilvl w:val="0"/>
          <w:numId w:val="2"/>
        </w:numPr>
        <w:tabs>
          <w:tab w:val="left" w:pos="341"/>
        </w:tabs>
        <w:ind w:firstLine="0"/>
        <w:jc w:val="left"/>
        <w:rPr>
          <w:rStyle w:val="FontStyle46"/>
        </w:rPr>
      </w:pPr>
      <w:r>
        <w:rPr>
          <w:rStyle w:val="FontStyle46"/>
        </w:rPr>
        <w:t>цели ПБОТОС в рамках договора;</w:t>
      </w:r>
    </w:p>
    <w:p w:rsidR="00000000" w:rsidRDefault="002D61BB" w:rsidP="00F96B46">
      <w:pPr>
        <w:pStyle w:val="Style7"/>
        <w:widowControl/>
        <w:numPr>
          <w:ilvl w:val="0"/>
          <w:numId w:val="2"/>
        </w:numPr>
        <w:tabs>
          <w:tab w:val="left" w:pos="341"/>
        </w:tabs>
        <w:ind w:left="341" w:hanging="341"/>
        <w:jc w:val="left"/>
        <w:rPr>
          <w:rStyle w:val="FontStyle46"/>
        </w:rPr>
      </w:pPr>
      <w:r>
        <w:rPr>
          <w:rStyle w:val="FontStyle46"/>
        </w:rPr>
        <w:t>законы и подзаконные нормативные акты, а также другие специальные требования в отношении ПБОТОС, которые применяются к работам;</w:t>
      </w:r>
    </w:p>
    <w:p w:rsidR="00000000" w:rsidRDefault="002D61BB" w:rsidP="00F96B46">
      <w:pPr>
        <w:pStyle w:val="Style7"/>
        <w:widowControl/>
        <w:numPr>
          <w:ilvl w:val="0"/>
          <w:numId w:val="2"/>
        </w:numPr>
        <w:tabs>
          <w:tab w:val="left" w:pos="341"/>
        </w:tabs>
        <w:ind w:firstLine="0"/>
        <w:jc w:val="left"/>
        <w:rPr>
          <w:rStyle w:val="FontStyle46"/>
        </w:rPr>
      </w:pPr>
      <w:r>
        <w:rPr>
          <w:rStyle w:val="FontStyle46"/>
        </w:rPr>
        <w:t>меры, которые должны быть приняты для выполнения главных требований;</w:t>
      </w:r>
    </w:p>
    <w:p w:rsidR="00000000" w:rsidRDefault="002D61BB" w:rsidP="00F96B46">
      <w:pPr>
        <w:pStyle w:val="Style7"/>
        <w:widowControl/>
        <w:numPr>
          <w:ilvl w:val="0"/>
          <w:numId w:val="2"/>
        </w:numPr>
        <w:tabs>
          <w:tab w:val="left" w:pos="341"/>
        </w:tabs>
        <w:ind w:firstLine="0"/>
        <w:jc w:val="left"/>
        <w:rPr>
          <w:rStyle w:val="FontStyle46"/>
        </w:rPr>
      </w:pPr>
      <w:r>
        <w:rPr>
          <w:rStyle w:val="FontStyle46"/>
        </w:rPr>
        <w:t>применимы</w:t>
      </w:r>
      <w:r>
        <w:rPr>
          <w:rStyle w:val="FontStyle46"/>
        </w:rPr>
        <w:t>е критерии принятия рисков;</w:t>
      </w:r>
    </w:p>
    <w:p w:rsidR="00000000" w:rsidRDefault="002D61BB" w:rsidP="00F96B46">
      <w:pPr>
        <w:pStyle w:val="Style7"/>
        <w:widowControl/>
        <w:numPr>
          <w:ilvl w:val="0"/>
          <w:numId w:val="2"/>
        </w:numPr>
        <w:tabs>
          <w:tab w:val="left" w:pos="341"/>
        </w:tabs>
        <w:ind w:left="341" w:hanging="341"/>
        <w:jc w:val="left"/>
        <w:rPr>
          <w:rStyle w:val="FontStyle46"/>
        </w:rPr>
      </w:pPr>
      <w:r>
        <w:rPr>
          <w:rStyle w:val="FontStyle46"/>
        </w:rPr>
        <w:t>опасные факторы, требующие устранения, а также пути и методы их контроля и восстановления такого контроля в случае необходимости;</w:t>
      </w:r>
    </w:p>
    <w:p w:rsidR="00000000" w:rsidRDefault="002D61BB" w:rsidP="00F96B46">
      <w:pPr>
        <w:pStyle w:val="Style7"/>
        <w:widowControl/>
        <w:numPr>
          <w:ilvl w:val="0"/>
          <w:numId w:val="2"/>
        </w:numPr>
        <w:tabs>
          <w:tab w:val="left" w:pos="341"/>
        </w:tabs>
        <w:ind w:left="341" w:hanging="341"/>
        <w:jc w:val="left"/>
        <w:rPr>
          <w:rStyle w:val="FontStyle46"/>
        </w:rPr>
      </w:pPr>
      <w:r>
        <w:rPr>
          <w:rStyle w:val="FontStyle46"/>
        </w:rPr>
        <w:t>процедуры, которые должны быть разработаны в рамках договора, включая меры по ликвидации Ч</w:t>
      </w:r>
      <w:r>
        <w:rPr>
          <w:rStyle w:val="FontStyle46"/>
        </w:rPr>
        <w:t>С;</w:t>
      </w:r>
    </w:p>
    <w:p w:rsidR="00000000" w:rsidRDefault="002D61BB" w:rsidP="00F96B46">
      <w:pPr>
        <w:pStyle w:val="Style7"/>
        <w:widowControl/>
        <w:numPr>
          <w:ilvl w:val="0"/>
          <w:numId w:val="2"/>
        </w:numPr>
        <w:tabs>
          <w:tab w:val="left" w:pos="341"/>
        </w:tabs>
        <w:ind w:left="341" w:hanging="341"/>
        <w:jc w:val="left"/>
        <w:rPr>
          <w:rStyle w:val="FontStyle46"/>
        </w:rPr>
      </w:pPr>
      <w:r>
        <w:rPr>
          <w:rStyle w:val="FontStyle46"/>
        </w:rPr>
        <w:t>обязательства Заказчика/подрядчика и порядок их взаимодействия, а также стратегия подрядчика по надзору за субподрядчиками;</w:t>
      </w:r>
    </w:p>
    <w:p w:rsidR="00000000" w:rsidRDefault="002D61BB" w:rsidP="00F96B46">
      <w:pPr>
        <w:pStyle w:val="Style7"/>
        <w:widowControl/>
        <w:numPr>
          <w:ilvl w:val="0"/>
          <w:numId w:val="2"/>
        </w:numPr>
        <w:tabs>
          <w:tab w:val="left" w:pos="341"/>
        </w:tabs>
        <w:ind w:firstLine="0"/>
        <w:jc w:val="left"/>
        <w:rPr>
          <w:rStyle w:val="FontStyle46"/>
        </w:rPr>
      </w:pPr>
      <w:r>
        <w:rPr>
          <w:rStyle w:val="FontStyle46"/>
        </w:rPr>
        <w:t>требования к подготовке персонала подрядчика;</w:t>
      </w:r>
    </w:p>
    <w:p w:rsidR="00000000" w:rsidRDefault="002D61BB" w:rsidP="00F96B46">
      <w:pPr>
        <w:pStyle w:val="Style7"/>
        <w:widowControl/>
        <w:numPr>
          <w:ilvl w:val="0"/>
          <w:numId w:val="2"/>
        </w:numPr>
        <w:tabs>
          <w:tab w:val="left" w:pos="341"/>
        </w:tabs>
        <w:ind w:left="341" w:hanging="341"/>
        <w:jc w:val="left"/>
        <w:rPr>
          <w:rStyle w:val="FontStyle46"/>
        </w:rPr>
      </w:pPr>
      <w:r>
        <w:rPr>
          <w:rStyle w:val="FontStyle46"/>
        </w:rPr>
        <w:t>организация и квалификация персонала для выполнения условий договора, в</w:t>
      </w:r>
      <w:r>
        <w:rPr>
          <w:rStyle w:val="FontStyle46"/>
        </w:rPr>
        <w:t>ключая всех субподрядчиков;</w:t>
      </w:r>
    </w:p>
    <w:p w:rsidR="00000000" w:rsidRDefault="002D61BB" w:rsidP="00F96B46">
      <w:pPr>
        <w:pStyle w:val="Style7"/>
        <w:widowControl/>
        <w:numPr>
          <w:ilvl w:val="0"/>
          <w:numId w:val="2"/>
        </w:numPr>
        <w:tabs>
          <w:tab w:val="left" w:pos="341"/>
        </w:tabs>
        <w:ind w:firstLine="0"/>
        <w:jc w:val="left"/>
        <w:rPr>
          <w:rStyle w:val="FontStyle46"/>
        </w:rPr>
      </w:pPr>
      <w:r>
        <w:rPr>
          <w:rStyle w:val="FontStyle46"/>
        </w:rPr>
        <w:t>обязательства по аудиту и отчетности;</w:t>
      </w:r>
    </w:p>
    <w:p w:rsidR="00000000" w:rsidRDefault="002D61BB" w:rsidP="00F96B46">
      <w:pPr>
        <w:pStyle w:val="Style7"/>
        <w:widowControl/>
        <w:numPr>
          <w:ilvl w:val="0"/>
          <w:numId w:val="2"/>
        </w:numPr>
        <w:tabs>
          <w:tab w:val="left" w:pos="341"/>
        </w:tabs>
        <w:ind w:firstLine="0"/>
        <w:jc w:val="left"/>
        <w:rPr>
          <w:rStyle w:val="FontStyle46"/>
        </w:rPr>
      </w:pPr>
      <w:r>
        <w:rPr>
          <w:rStyle w:val="FontStyle46"/>
        </w:rPr>
        <w:t>план аудита и проверок.</w:t>
      </w:r>
    </w:p>
    <w:p w:rsidR="00000000" w:rsidRDefault="002D61BB">
      <w:pPr>
        <w:pStyle w:val="Style6"/>
        <w:widowControl/>
        <w:spacing w:line="274" w:lineRule="exact"/>
        <w:rPr>
          <w:rStyle w:val="FontStyle46"/>
        </w:rPr>
      </w:pPr>
      <w:r>
        <w:rPr>
          <w:rStyle w:val="FontStyle46"/>
        </w:rPr>
        <w:t xml:space="preserve">В случае отсутствия у подрядчика задокументированной Системы управления ПБОТОС, План по ПБОТОС должен включать все вопросы, которые обычно включаются в </w:t>
      </w:r>
      <w:proofErr w:type="gramStart"/>
      <w:r>
        <w:rPr>
          <w:rStyle w:val="FontStyle46"/>
        </w:rPr>
        <w:t>такую</w:t>
      </w:r>
      <w:proofErr w:type="gramEnd"/>
    </w:p>
    <w:p w:rsidR="00000000" w:rsidRDefault="002D61BB">
      <w:pPr>
        <w:pStyle w:val="Style6"/>
        <w:widowControl/>
        <w:spacing w:before="53" w:line="274" w:lineRule="exact"/>
        <w:jc w:val="left"/>
        <w:rPr>
          <w:rStyle w:val="FontStyle46"/>
        </w:rPr>
      </w:pPr>
      <w:r>
        <w:rPr>
          <w:rStyle w:val="FontStyle46"/>
        </w:rPr>
        <w:t>Систему управления ПБОТОС.</w:t>
      </w:r>
    </w:p>
    <w:p w:rsidR="00000000" w:rsidRDefault="002D61BB">
      <w:pPr>
        <w:pStyle w:val="Style6"/>
        <w:widowControl/>
        <w:spacing w:line="274" w:lineRule="exact"/>
        <w:rPr>
          <w:rStyle w:val="FontStyle46"/>
        </w:rPr>
      </w:pPr>
      <w:r>
        <w:rPr>
          <w:rStyle w:val="FontStyle46"/>
        </w:rPr>
        <w:t>В Плане по ПБОТОС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rsidR="00000000" w:rsidRDefault="002D61BB" w:rsidP="00F96B46">
      <w:pPr>
        <w:pStyle w:val="Style16"/>
        <w:widowControl/>
        <w:spacing w:line="274" w:lineRule="exact"/>
        <w:jc w:val="both"/>
        <w:rPr>
          <w:rStyle w:val="FontStyle46"/>
        </w:rPr>
      </w:pPr>
      <w:r>
        <w:rPr>
          <w:rStyle w:val="FontStyle45"/>
        </w:rPr>
        <w:t xml:space="preserve">3.1.1  </w:t>
      </w:r>
      <w:r>
        <w:rPr>
          <w:rStyle w:val="FontStyle46"/>
        </w:rPr>
        <w:t>Ключевые  показатели</w:t>
      </w:r>
      <w:r>
        <w:rPr>
          <w:rStyle w:val="FontStyle46"/>
        </w:rPr>
        <w:t xml:space="preserve">  эффективности  выполнения  требований  ПБОТОС за исключением случаев, когда стороны договорятся об ином, должны ежемесячно представляться Заказчику в виде отчётов по ПБОТОС в рамках общей месячной отчётности подрядчика. Такие отчёты должны содержать свед</w:t>
      </w:r>
      <w:r>
        <w:rPr>
          <w:rStyle w:val="FontStyle46"/>
        </w:rPr>
        <w:t>ения о статусе выявленных опасностей в отношении ПБОТОС, а также о существенных аспектах ПБОТОС. Также в них должны содержаться сведения о статусе всех мероприятий, предусмотренных  программой  ПБОТОС  и  краткое  описание  начатых или осуществлённых профи</w:t>
      </w:r>
      <w:r>
        <w:rPr>
          <w:rStyle w:val="FontStyle46"/>
        </w:rPr>
        <w:t xml:space="preserve">лактических мер. Подрядчик  обязан  иметь  в  наличии  документированную   систему отслеживания фактических показателей выполнения требований ПБОТОС по сравнению с </w:t>
      </w:r>
      <w:proofErr w:type="gramStart"/>
      <w:r>
        <w:rPr>
          <w:rStyle w:val="FontStyle46"/>
        </w:rPr>
        <w:t>плановыми</w:t>
      </w:r>
      <w:proofErr w:type="gramEnd"/>
      <w:r>
        <w:rPr>
          <w:rStyle w:val="FontStyle46"/>
        </w:rPr>
        <w:t xml:space="preserve"> для определённых ключевых областей и видов деятельности, доводя результаты анализа</w:t>
      </w:r>
      <w:r>
        <w:rPr>
          <w:rStyle w:val="FontStyle46"/>
        </w:rPr>
        <w:t xml:space="preserve"> этой информации до работников.</w:t>
      </w:r>
    </w:p>
    <w:p w:rsidR="00000000" w:rsidRDefault="002D61BB" w:rsidP="00B60581">
      <w:pPr>
        <w:pStyle w:val="Style6"/>
        <w:widowControl/>
        <w:spacing w:line="274" w:lineRule="exact"/>
        <w:rPr>
          <w:rStyle w:val="FontStyle46"/>
        </w:rPr>
      </w:pPr>
      <w:r>
        <w:rPr>
          <w:rStyle w:val="FontStyle46"/>
        </w:rPr>
        <w:lastRenderedPageBreak/>
        <w:t>Подрядчиком должны представляться следующие данные по ПБОТОС (с учетом особенностей производственной деятельности):</w:t>
      </w:r>
    </w:p>
    <w:p w:rsidR="00000000" w:rsidRDefault="002D61BB" w:rsidP="00B60581">
      <w:pPr>
        <w:pStyle w:val="Style7"/>
        <w:widowControl/>
        <w:numPr>
          <w:ilvl w:val="0"/>
          <w:numId w:val="3"/>
        </w:numPr>
        <w:tabs>
          <w:tab w:val="left" w:pos="346"/>
        </w:tabs>
        <w:ind w:firstLine="0"/>
        <w:rPr>
          <w:rStyle w:val="FontStyle46"/>
        </w:rPr>
      </w:pPr>
      <w:r>
        <w:rPr>
          <w:rStyle w:val="FontStyle46"/>
        </w:rPr>
        <w:t>выездные проверки, обходы и аудиты в соответствии с графиком;</w:t>
      </w:r>
    </w:p>
    <w:p w:rsidR="00000000" w:rsidRDefault="002D61BB" w:rsidP="00B60581">
      <w:pPr>
        <w:pStyle w:val="Style7"/>
        <w:widowControl/>
        <w:numPr>
          <w:ilvl w:val="0"/>
          <w:numId w:val="3"/>
        </w:numPr>
        <w:tabs>
          <w:tab w:val="left" w:pos="346"/>
        </w:tabs>
        <w:ind w:firstLine="0"/>
        <w:rPr>
          <w:rStyle w:val="FontStyle46"/>
        </w:rPr>
      </w:pPr>
      <w:r>
        <w:rPr>
          <w:rStyle w:val="FontStyle46"/>
        </w:rPr>
        <w:t>посещение обучающих занятий в соответс</w:t>
      </w:r>
      <w:r>
        <w:rPr>
          <w:rStyle w:val="FontStyle46"/>
        </w:rPr>
        <w:t>твии с планом обучения,</w:t>
      </w:r>
    </w:p>
    <w:p w:rsidR="00000000" w:rsidRDefault="002D61BB" w:rsidP="00B60581">
      <w:pPr>
        <w:pStyle w:val="Style7"/>
        <w:widowControl/>
        <w:numPr>
          <w:ilvl w:val="0"/>
          <w:numId w:val="3"/>
        </w:numPr>
        <w:tabs>
          <w:tab w:val="left" w:pos="346"/>
        </w:tabs>
        <w:spacing w:before="5"/>
        <w:ind w:firstLine="0"/>
        <w:rPr>
          <w:rStyle w:val="FontStyle46"/>
        </w:rPr>
      </w:pPr>
      <w:r>
        <w:rPr>
          <w:rStyle w:val="FontStyle46"/>
        </w:rPr>
        <w:t>количество несчастных случаев на производстве;</w:t>
      </w:r>
    </w:p>
    <w:p w:rsidR="00000000" w:rsidRDefault="002D61BB" w:rsidP="00B60581">
      <w:pPr>
        <w:pStyle w:val="Style7"/>
        <w:widowControl/>
        <w:numPr>
          <w:ilvl w:val="0"/>
          <w:numId w:val="3"/>
        </w:numPr>
        <w:tabs>
          <w:tab w:val="left" w:pos="346"/>
        </w:tabs>
        <w:ind w:firstLine="0"/>
        <w:rPr>
          <w:rStyle w:val="FontStyle46"/>
        </w:rPr>
      </w:pPr>
      <w:r>
        <w:rPr>
          <w:rStyle w:val="FontStyle46"/>
        </w:rPr>
        <w:t>количество инцидентов, потенциально-опасных происшествий /опасных условий;</w:t>
      </w:r>
    </w:p>
    <w:p w:rsidR="00000000" w:rsidRDefault="002D61BB" w:rsidP="00B60581">
      <w:pPr>
        <w:pStyle w:val="Style7"/>
        <w:widowControl/>
        <w:numPr>
          <w:ilvl w:val="0"/>
          <w:numId w:val="3"/>
        </w:numPr>
        <w:tabs>
          <w:tab w:val="left" w:pos="346"/>
        </w:tabs>
        <w:ind w:left="346" w:hanging="346"/>
        <w:rPr>
          <w:rStyle w:val="FontStyle46"/>
        </w:rPr>
      </w:pPr>
      <w:r>
        <w:rPr>
          <w:rStyle w:val="FontStyle46"/>
        </w:rPr>
        <w:t>количество травм, полученных в связи с выполнением трудовых обязанностей, и профессиональных забол</w:t>
      </w:r>
      <w:r>
        <w:rPr>
          <w:rStyle w:val="FontStyle46"/>
        </w:rPr>
        <w:t>еваний:</w:t>
      </w:r>
    </w:p>
    <w:p w:rsidR="00000000" w:rsidRDefault="002D61BB" w:rsidP="00B60581">
      <w:pPr>
        <w:pStyle w:val="Style16"/>
        <w:widowControl/>
        <w:spacing w:line="274" w:lineRule="exact"/>
        <w:ind w:left="542" w:right="5069"/>
        <w:jc w:val="both"/>
        <w:rPr>
          <w:rStyle w:val="FontStyle46"/>
        </w:rPr>
      </w:pPr>
      <w:r>
        <w:rPr>
          <w:rStyle w:val="FontStyle46"/>
        </w:rPr>
        <w:t>со смертельным исходом; травм с потерей рабочего времени;</w:t>
      </w:r>
    </w:p>
    <w:p w:rsidR="00000000" w:rsidRDefault="002D61BB" w:rsidP="00B60581">
      <w:pPr>
        <w:pStyle w:val="Style7"/>
        <w:widowControl/>
        <w:numPr>
          <w:ilvl w:val="0"/>
          <w:numId w:val="3"/>
        </w:numPr>
        <w:tabs>
          <w:tab w:val="left" w:pos="346"/>
        </w:tabs>
        <w:spacing w:before="5"/>
        <w:ind w:firstLine="0"/>
        <w:rPr>
          <w:rStyle w:val="FontStyle46"/>
        </w:rPr>
      </w:pPr>
      <w:r>
        <w:rPr>
          <w:rStyle w:val="FontStyle46"/>
        </w:rPr>
        <w:t>количество случаев нетрудоспособности по болезни;</w:t>
      </w:r>
    </w:p>
    <w:p w:rsidR="00000000" w:rsidRDefault="002D61BB" w:rsidP="00B60581">
      <w:pPr>
        <w:pStyle w:val="Style7"/>
        <w:widowControl/>
        <w:numPr>
          <w:ilvl w:val="0"/>
          <w:numId w:val="3"/>
        </w:numPr>
        <w:tabs>
          <w:tab w:val="left" w:pos="346"/>
        </w:tabs>
        <w:ind w:firstLine="0"/>
        <w:rPr>
          <w:rStyle w:val="FontStyle46"/>
        </w:rPr>
      </w:pPr>
      <w:r>
        <w:rPr>
          <w:rStyle w:val="FontStyle46"/>
        </w:rPr>
        <w:t>случаи обращения за лечением или первой помощью;</w:t>
      </w:r>
    </w:p>
    <w:p w:rsidR="00000000" w:rsidRDefault="002D61BB" w:rsidP="00B60581">
      <w:pPr>
        <w:pStyle w:val="Style7"/>
        <w:widowControl/>
        <w:numPr>
          <w:ilvl w:val="0"/>
          <w:numId w:val="3"/>
        </w:numPr>
        <w:tabs>
          <w:tab w:val="left" w:pos="346"/>
        </w:tabs>
        <w:ind w:firstLine="0"/>
        <w:rPr>
          <w:rStyle w:val="FontStyle46"/>
        </w:rPr>
      </w:pPr>
      <w:r>
        <w:rPr>
          <w:rStyle w:val="FontStyle46"/>
        </w:rPr>
        <w:t>частота травм с потерей рабочего времени;</w:t>
      </w:r>
    </w:p>
    <w:p w:rsidR="00000000" w:rsidRDefault="002D61BB" w:rsidP="00B60581">
      <w:pPr>
        <w:pStyle w:val="Style7"/>
        <w:widowControl/>
        <w:numPr>
          <w:ilvl w:val="0"/>
          <w:numId w:val="3"/>
        </w:numPr>
        <w:tabs>
          <w:tab w:val="left" w:pos="346"/>
        </w:tabs>
        <w:ind w:left="346" w:hanging="346"/>
        <w:rPr>
          <w:rStyle w:val="FontStyle46"/>
        </w:rPr>
      </w:pPr>
      <w:r>
        <w:rPr>
          <w:rStyle w:val="FontStyle46"/>
        </w:rPr>
        <w:t>количество   случаев,   а  также</w:t>
      </w:r>
      <w:r>
        <w:rPr>
          <w:rStyle w:val="FontStyle46"/>
        </w:rPr>
        <w:t xml:space="preserve">   месячные   и   накопленные   объёмы разливов углеводородов на суше и на море.</w:t>
      </w:r>
    </w:p>
    <w:p w:rsidR="00000000" w:rsidRDefault="002D61BB" w:rsidP="00B60581">
      <w:pPr>
        <w:pStyle w:val="Style7"/>
        <w:widowControl/>
        <w:numPr>
          <w:ilvl w:val="0"/>
          <w:numId w:val="3"/>
        </w:numPr>
        <w:tabs>
          <w:tab w:val="left" w:pos="346"/>
        </w:tabs>
        <w:ind w:firstLine="0"/>
        <w:rPr>
          <w:rStyle w:val="FontStyle46"/>
        </w:rPr>
      </w:pPr>
      <w:r>
        <w:rPr>
          <w:rStyle w:val="FontStyle46"/>
        </w:rPr>
        <w:t>количество ТС;</w:t>
      </w:r>
    </w:p>
    <w:p w:rsidR="00000000" w:rsidRDefault="002D61BB" w:rsidP="00B60581">
      <w:pPr>
        <w:pStyle w:val="Style7"/>
        <w:widowControl/>
        <w:numPr>
          <w:ilvl w:val="0"/>
          <w:numId w:val="3"/>
        </w:numPr>
        <w:tabs>
          <w:tab w:val="left" w:pos="346"/>
        </w:tabs>
        <w:ind w:firstLine="0"/>
        <w:rPr>
          <w:rStyle w:val="FontStyle46"/>
        </w:rPr>
      </w:pPr>
      <w:r>
        <w:rPr>
          <w:rStyle w:val="FontStyle46"/>
        </w:rPr>
        <w:t>количество водителей;</w:t>
      </w:r>
    </w:p>
    <w:p w:rsidR="00000000" w:rsidRDefault="002D61BB" w:rsidP="00B60581">
      <w:pPr>
        <w:pStyle w:val="Style7"/>
        <w:widowControl/>
        <w:numPr>
          <w:ilvl w:val="0"/>
          <w:numId w:val="3"/>
        </w:numPr>
        <w:tabs>
          <w:tab w:val="left" w:pos="346"/>
        </w:tabs>
        <w:ind w:firstLine="0"/>
        <w:rPr>
          <w:rStyle w:val="FontStyle46"/>
        </w:rPr>
      </w:pPr>
      <w:r>
        <w:rPr>
          <w:rStyle w:val="FontStyle46"/>
        </w:rPr>
        <w:t>количество ДТП;</w:t>
      </w:r>
    </w:p>
    <w:p w:rsidR="00000000" w:rsidRDefault="002D61BB" w:rsidP="00B60581">
      <w:pPr>
        <w:pStyle w:val="Style7"/>
        <w:widowControl/>
        <w:numPr>
          <w:ilvl w:val="0"/>
          <w:numId w:val="3"/>
        </w:numPr>
        <w:tabs>
          <w:tab w:val="left" w:pos="346"/>
        </w:tabs>
        <w:ind w:firstLine="0"/>
        <w:rPr>
          <w:rStyle w:val="FontStyle46"/>
        </w:rPr>
      </w:pPr>
      <w:r>
        <w:rPr>
          <w:rStyle w:val="FontStyle46"/>
        </w:rPr>
        <w:t>коэффициент частоты ДТП на 1 млн. км</w:t>
      </w:r>
      <w:proofErr w:type="gramStart"/>
      <w:r>
        <w:rPr>
          <w:rStyle w:val="FontStyle46"/>
        </w:rPr>
        <w:t>.;</w:t>
      </w:r>
      <w:proofErr w:type="gramEnd"/>
    </w:p>
    <w:p w:rsidR="00000000" w:rsidRDefault="002D61BB" w:rsidP="00B60581">
      <w:pPr>
        <w:pStyle w:val="Style7"/>
        <w:widowControl/>
        <w:numPr>
          <w:ilvl w:val="0"/>
          <w:numId w:val="3"/>
        </w:numPr>
        <w:tabs>
          <w:tab w:val="left" w:pos="346"/>
        </w:tabs>
        <w:ind w:left="346" w:hanging="346"/>
        <w:rPr>
          <w:rStyle w:val="FontStyle46"/>
        </w:rPr>
      </w:pPr>
      <w:r>
        <w:rPr>
          <w:rStyle w:val="FontStyle46"/>
        </w:rPr>
        <w:t xml:space="preserve">количество      ТС,      </w:t>
      </w:r>
      <w:proofErr w:type="gramStart"/>
      <w:r>
        <w:rPr>
          <w:rStyle w:val="FontStyle46"/>
        </w:rPr>
        <w:t>оборудованных</w:t>
      </w:r>
      <w:proofErr w:type="gramEnd"/>
      <w:r>
        <w:rPr>
          <w:rStyle w:val="FontStyle46"/>
        </w:rPr>
        <w:t xml:space="preserve">      ремнями      безопа</w:t>
      </w:r>
      <w:r>
        <w:rPr>
          <w:rStyle w:val="FontStyle46"/>
        </w:rPr>
        <w:t>сности, БСМТС, видеорегистраторами;</w:t>
      </w:r>
    </w:p>
    <w:p w:rsidR="00000000" w:rsidRDefault="002D61BB" w:rsidP="00B60581">
      <w:pPr>
        <w:pStyle w:val="Style7"/>
        <w:widowControl/>
        <w:numPr>
          <w:ilvl w:val="0"/>
          <w:numId w:val="3"/>
        </w:numPr>
        <w:tabs>
          <w:tab w:val="left" w:pos="346"/>
        </w:tabs>
        <w:ind w:firstLine="0"/>
        <w:rPr>
          <w:rStyle w:val="FontStyle46"/>
        </w:rPr>
      </w:pPr>
      <w:r>
        <w:rPr>
          <w:rStyle w:val="FontStyle46"/>
        </w:rPr>
        <w:t>количество водителей, обученных по программам «Защитное вождение»;</w:t>
      </w:r>
    </w:p>
    <w:p w:rsidR="00000000" w:rsidRDefault="002D61BB" w:rsidP="00B60581">
      <w:pPr>
        <w:pStyle w:val="Style7"/>
        <w:widowControl/>
        <w:numPr>
          <w:ilvl w:val="0"/>
          <w:numId w:val="3"/>
        </w:numPr>
        <w:tabs>
          <w:tab w:val="left" w:pos="346"/>
        </w:tabs>
        <w:ind w:firstLine="0"/>
        <w:rPr>
          <w:rStyle w:val="FontStyle46"/>
        </w:rPr>
      </w:pPr>
      <w:r>
        <w:rPr>
          <w:rStyle w:val="FontStyle46"/>
        </w:rPr>
        <w:t>количество пожаров;</w:t>
      </w:r>
    </w:p>
    <w:p w:rsidR="00000000" w:rsidRDefault="002D61BB" w:rsidP="00B60581">
      <w:pPr>
        <w:pStyle w:val="Style7"/>
        <w:widowControl/>
        <w:numPr>
          <w:ilvl w:val="0"/>
          <w:numId w:val="3"/>
        </w:numPr>
        <w:tabs>
          <w:tab w:val="left" w:pos="346"/>
        </w:tabs>
        <w:ind w:firstLine="0"/>
        <w:rPr>
          <w:rStyle w:val="FontStyle46"/>
        </w:rPr>
      </w:pPr>
      <w:r>
        <w:rPr>
          <w:rStyle w:val="FontStyle46"/>
        </w:rPr>
        <w:t>количество проверок/аудитов по ПБОТОС;</w:t>
      </w:r>
    </w:p>
    <w:p w:rsidR="00000000" w:rsidRDefault="002D61BB" w:rsidP="00B60581">
      <w:pPr>
        <w:pStyle w:val="Style7"/>
        <w:widowControl/>
        <w:numPr>
          <w:ilvl w:val="0"/>
          <w:numId w:val="3"/>
        </w:numPr>
        <w:tabs>
          <w:tab w:val="left" w:pos="346"/>
        </w:tabs>
        <w:ind w:firstLine="0"/>
        <w:rPr>
          <w:rStyle w:val="FontStyle46"/>
        </w:rPr>
      </w:pPr>
      <w:r>
        <w:rPr>
          <w:rStyle w:val="FontStyle46"/>
        </w:rPr>
        <w:t>количество и описание инцидентов с экологическими последствиями;</w:t>
      </w:r>
    </w:p>
    <w:p w:rsidR="00000000" w:rsidRDefault="002D61BB" w:rsidP="00B60581">
      <w:pPr>
        <w:pStyle w:val="Style7"/>
        <w:widowControl/>
        <w:numPr>
          <w:ilvl w:val="0"/>
          <w:numId w:val="3"/>
        </w:numPr>
        <w:tabs>
          <w:tab w:val="left" w:pos="346"/>
        </w:tabs>
        <w:ind w:firstLine="0"/>
        <w:rPr>
          <w:rStyle w:val="FontStyle46"/>
        </w:rPr>
      </w:pPr>
      <w:r>
        <w:rPr>
          <w:rStyle w:val="FontStyle46"/>
        </w:rPr>
        <w:t>количеств</w:t>
      </w:r>
      <w:r>
        <w:rPr>
          <w:rStyle w:val="FontStyle46"/>
        </w:rPr>
        <w:t>о выявленных нарушений, остановок работ и заполненных «СТОП-КАРТ»;</w:t>
      </w:r>
    </w:p>
    <w:p w:rsidR="00000000" w:rsidRDefault="002D61BB" w:rsidP="00B60581">
      <w:pPr>
        <w:pStyle w:val="Style7"/>
        <w:widowControl/>
        <w:numPr>
          <w:ilvl w:val="0"/>
          <w:numId w:val="3"/>
        </w:numPr>
        <w:tabs>
          <w:tab w:val="left" w:pos="346"/>
        </w:tabs>
        <w:ind w:left="346" w:hanging="346"/>
        <w:rPr>
          <w:rStyle w:val="FontStyle46"/>
        </w:rPr>
      </w:pPr>
      <w:r>
        <w:rPr>
          <w:rStyle w:val="FontStyle46"/>
        </w:rPr>
        <w:t>количество   выбросов/сбросов/отходов   (ежеквартальное   представление форм статистической отчетности).</w:t>
      </w:r>
    </w:p>
    <w:p w:rsidR="00000000" w:rsidRDefault="002D61BB" w:rsidP="00B60581">
      <w:pPr>
        <w:pStyle w:val="Style6"/>
        <w:widowControl/>
        <w:spacing w:line="274" w:lineRule="exact"/>
        <w:ind w:right="5"/>
        <w:rPr>
          <w:rStyle w:val="FontStyle46"/>
        </w:rPr>
      </w:pPr>
      <w:r>
        <w:rPr>
          <w:rStyle w:val="FontStyle46"/>
        </w:rPr>
        <w:t>Подрядчик обязан проинформировать Заказчика о принятых у подрядчика определениях</w:t>
      </w:r>
      <w:r>
        <w:rPr>
          <w:rStyle w:val="FontStyle46"/>
        </w:rPr>
        <w:t xml:space="preserve"> травмы с потерей рабочего времени и заболевания, связанного с трудовой деятельностью, а также определении и практике использования альтернативных видов производственной деятельности.</w:t>
      </w:r>
    </w:p>
    <w:p w:rsidR="00000000" w:rsidRDefault="002D61BB" w:rsidP="00B60581">
      <w:pPr>
        <w:pStyle w:val="Style6"/>
        <w:widowControl/>
        <w:spacing w:before="10" w:line="274" w:lineRule="exact"/>
        <w:rPr>
          <w:rStyle w:val="FontStyle46"/>
        </w:rPr>
      </w:pPr>
      <w:r>
        <w:rPr>
          <w:rStyle w:val="FontStyle46"/>
        </w:rPr>
        <w:t>Отработанные часы должны учитываться следующим образом:</w:t>
      </w:r>
    </w:p>
    <w:p w:rsidR="00000000" w:rsidRDefault="002D61BB" w:rsidP="00B60581">
      <w:pPr>
        <w:pStyle w:val="Style7"/>
        <w:widowControl/>
        <w:numPr>
          <w:ilvl w:val="0"/>
          <w:numId w:val="3"/>
        </w:numPr>
        <w:tabs>
          <w:tab w:val="left" w:pos="346"/>
        </w:tabs>
        <w:ind w:firstLine="0"/>
        <w:rPr>
          <w:rStyle w:val="FontStyle46"/>
        </w:rPr>
      </w:pPr>
      <w:r>
        <w:rPr>
          <w:rStyle w:val="FontStyle46"/>
        </w:rPr>
        <w:t>общее количе</w:t>
      </w:r>
      <w:r>
        <w:rPr>
          <w:rStyle w:val="FontStyle46"/>
        </w:rPr>
        <w:t>ство часов, отработанных по договору за отчётный период;</w:t>
      </w:r>
    </w:p>
    <w:p w:rsidR="00000000" w:rsidRDefault="002D61BB" w:rsidP="00B60581">
      <w:pPr>
        <w:pStyle w:val="Style7"/>
        <w:widowControl/>
        <w:numPr>
          <w:ilvl w:val="0"/>
          <w:numId w:val="3"/>
        </w:numPr>
        <w:tabs>
          <w:tab w:val="left" w:pos="346"/>
        </w:tabs>
        <w:spacing w:before="5"/>
        <w:ind w:left="426" w:hanging="426"/>
        <w:rPr>
          <w:rStyle w:val="FontStyle46"/>
        </w:rPr>
      </w:pPr>
      <w:r>
        <w:rPr>
          <w:rStyle w:val="FontStyle46"/>
        </w:rPr>
        <w:t>количество часов, затраченных на работы (прямые и  косвенные),  без учёта количества часов, затраченных на проектно-конструкторские работы. Работы, выполненные субподрядчиками во всех местах выпо</w:t>
      </w:r>
      <w:r>
        <w:rPr>
          <w:rStyle w:val="FontStyle46"/>
        </w:rPr>
        <w:t>лнения работ, также должны</w:t>
      </w:r>
      <w:r w:rsidR="00B60581">
        <w:rPr>
          <w:rStyle w:val="FontStyle46"/>
        </w:rPr>
        <w:t xml:space="preserve"> </w:t>
      </w:r>
      <w:r>
        <w:rPr>
          <w:rStyle w:val="FontStyle46"/>
        </w:rPr>
        <w:t>включаться в отчётность.</w:t>
      </w:r>
    </w:p>
    <w:p w:rsidR="00F96B46" w:rsidRDefault="002D61BB" w:rsidP="00F96B46">
      <w:pPr>
        <w:pStyle w:val="Style19"/>
        <w:widowControl/>
        <w:spacing w:line="274" w:lineRule="exact"/>
        <w:ind w:firstLine="0"/>
        <w:rPr>
          <w:rStyle w:val="FontStyle45"/>
        </w:rPr>
      </w:pPr>
      <w:r>
        <w:rPr>
          <w:rStyle w:val="FontStyle45"/>
        </w:rPr>
        <w:t xml:space="preserve">3.2       Политика и цели ПБОТОС </w:t>
      </w:r>
    </w:p>
    <w:p w:rsidR="00000000" w:rsidRDefault="002D61BB" w:rsidP="00F96B46">
      <w:pPr>
        <w:pStyle w:val="Style19"/>
        <w:widowControl/>
        <w:spacing w:line="274" w:lineRule="exact"/>
        <w:ind w:firstLine="0"/>
        <w:jc w:val="both"/>
        <w:rPr>
          <w:rStyle w:val="FontStyle46"/>
        </w:rPr>
      </w:pPr>
      <w:r>
        <w:rPr>
          <w:rStyle w:val="FontStyle46"/>
        </w:rPr>
        <w:t>Подрядчик обязан подготовить политику в отношении ПБОТОС, цели ПБОТОС и ключевые показатели выполнения требований ПБОТОС, относящиеся к договору, и обеспечить их доведение</w:t>
      </w:r>
      <w:r>
        <w:rPr>
          <w:rStyle w:val="FontStyle46"/>
        </w:rPr>
        <w:t xml:space="preserve"> до общественности.</w:t>
      </w:r>
    </w:p>
    <w:p w:rsidR="00000000" w:rsidRDefault="002D61BB" w:rsidP="00F96B46">
      <w:pPr>
        <w:pStyle w:val="Style10"/>
        <w:widowControl/>
        <w:spacing w:line="274" w:lineRule="exact"/>
        <w:jc w:val="both"/>
        <w:rPr>
          <w:rStyle w:val="FontStyle46"/>
        </w:rPr>
      </w:pPr>
      <w:r>
        <w:rPr>
          <w:rStyle w:val="FontStyle46"/>
        </w:rPr>
        <w:t>Подрядчик обязан указать в соответствующей документации имя, должность и опыт старшего линейного руководителя в своей организации, ответственного за обеспечение внедрения и соблюдения политики ПБОТОС в его зоне ответственности. Подрядчи</w:t>
      </w:r>
      <w:r>
        <w:rPr>
          <w:rStyle w:val="FontStyle46"/>
        </w:rPr>
        <w:t>к также обязан указать должностное лицо, на которого возложена приказом ответственность за вопросы ПБОТОС в своей организации.</w:t>
      </w:r>
    </w:p>
    <w:p w:rsidR="00000000" w:rsidRDefault="002D61BB" w:rsidP="00F96B46">
      <w:pPr>
        <w:pStyle w:val="Style6"/>
        <w:widowControl/>
        <w:spacing w:line="274" w:lineRule="exact"/>
        <w:rPr>
          <w:rStyle w:val="FontStyle46"/>
        </w:rPr>
      </w:pPr>
      <w:r>
        <w:rPr>
          <w:rStyle w:val="FontStyle46"/>
        </w:rPr>
        <w:t>Подрядчик обязан установить порядок отслеживания соблюдения политики ПБОТОС, выполнения ключевых показателей эффективности требов</w:t>
      </w:r>
      <w:r>
        <w:rPr>
          <w:rStyle w:val="FontStyle46"/>
        </w:rPr>
        <w:t>аний ПБОТОС и прогресса в достижении запланированных целей ПБОТОС, и такие сведения и показатели должны представляться на рассмотрение Заказчика по его запросу.</w:t>
      </w:r>
    </w:p>
    <w:p w:rsidR="00000000" w:rsidRDefault="002D61BB" w:rsidP="00F96B46">
      <w:pPr>
        <w:pStyle w:val="Style6"/>
        <w:widowControl/>
        <w:spacing w:line="274" w:lineRule="exact"/>
        <w:rPr>
          <w:rStyle w:val="FontStyle46"/>
        </w:rPr>
      </w:pPr>
      <w:r>
        <w:rPr>
          <w:rStyle w:val="FontStyle46"/>
        </w:rPr>
        <w:t>Подрядчик обязан обеспечить, чтобы его политика ПБОТОС, цели ПБОТОС и ключевые показатели эффек</w:t>
      </w:r>
      <w:r>
        <w:rPr>
          <w:rStyle w:val="FontStyle46"/>
        </w:rPr>
        <w:t>тивности в области ПБОТОС соответствовали политике, целям и ключевым показателям ПБОТОС Заказчика.</w:t>
      </w:r>
    </w:p>
    <w:p w:rsidR="00000000" w:rsidRDefault="002D61BB" w:rsidP="00F96B46">
      <w:pPr>
        <w:pStyle w:val="Style6"/>
        <w:widowControl/>
        <w:spacing w:line="274" w:lineRule="exact"/>
        <w:rPr>
          <w:rStyle w:val="FontStyle46"/>
        </w:rPr>
      </w:pPr>
      <w:r>
        <w:rPr>
          <w:rStyle w:val="FontStyle46"/>
        </w:rPr>
        <w:t>Политика ПБОТОС подрядчика должна отражать стремление к нулевому количеству происшествий, несчастных случаев, аварий и вредных выбросов/сбросов в качестве до</w:t>
      </w:r>
      <w:r>
        <w:rPr>
          <w:rStyle w:val="FontStyle46"/>
        </w:rPr>
        <w:t>лгосрочной цели.</w:t>
      </w:r>
    </w:p>
    <w:p w:rsidR="00000000" w:rsidRDefault="002D61BB">
      <w:pPr>
        <w:pStyle w:val="Style6"/>
        <w:widowControl/>
        <w:spacing w:line="274" w:lineRule="exact"/>
        <w:rPr>
          <w:rStyle w:val="FontStyle46"/>
        </w:rPr>
      </w:pPr>
      <w:r>
        <w:rPr>
          <w:rStyle w:val="FontStyle46"/>
        </w:rPr>
        <w:lastRenderedPageBreak/>
        <w:t>Подрядчик обязан обеспечить участие своего руководства в деятельности по ПБОТОС, а также в установлении и достижении целей ПБОТОС.</w:t>
      </w:r>
    </w:p>
    <w:p w:rsidR="00000000" w:rsidRDefault="002D61BB">
      <w:pPr>
        <w:pStyle w:val="Style6"/>
        <w:widowControl/>
        <w:spacing w:line="274" w:lineRule="exact"/>
        <w:rPr>
          <w:rStyle w:val="FontStyle46"/>
        </w:rPr>
      </w:pPr>
      <w:r>
        <w:rPr>
          <w:rStyle w:val="FontStyle46"/>
        </w:rPr>
        <w:t>Подрядчик обязан обеспечить полное знание и приверженность политике и целям ПБОТОС Заказчика со стороны всех</w:t>
      </w:r>
      <w:r>
        <w:rPr>
          <w:rStyle w:val="FontStyle46"/>
        </w:rPr>
        <w:t xml:space="preserve"> своих субподрядчиков и своего персонала, участвующих в выполнении работ.</w:t>
      </w:r>
    </w:p>
    <w:p w:rsidR="00F96B46" w:rsidRDefault="00F96B46">
      <w:pPr>
        <w:pStyle w:val="Style6"/>
        <w:widowControl/>
        <w:spacing w:line="274" w:lineRule="exact"/>
        <w:rPr>
          <w:rStyle w:val="FontStyle46"/>
        </w:rPr>
      </w:pPr>
    </w:p>
    <w:p w:rsidR="00F96B46" w:rsidRDefault="002D61BB" w:rsidP="00F96B46">
      <w:pPr>
        <w:pStyle w:val="Style17"/>
        <w:widowControl/>
        <w:ind w:firstLine="0"/>
        <w:rPr>
          <w:rStyle w:val="FontStyle45"/>
        </w:rPr>
      </w:pPr>
      <w:r>
        <w:rPr>
          <w:rStyle w:val="FontStyle45"/>
        </w:rPr>
        <w:t xml:space="preserve">3.3 Ответственность подрядчика </w:t>
      </w:r>
    </w:p>
    <w:p w:rsidR="00000000" w:rsidRDefault="002D61BB" w:rsidP="00F96B46">
      <w:pPr>
        <w:pStyle w:val="Style17"/>
        <w:widowControl/>
        <w:ind w:firstLine="0"/>
        <w:rPr>
          <w:rStyle w:val="FontStyle46"/>
        </w:rPr>
      </w:pPr>
      <w:r>
        <w:rPr>
          <w:rStyle w:val="FontStyle46"/>
        </w:rPr>
        <w:t>Вопросы ПБОТОС являются сферой ответственности линейного руководства и требуют активного участия на всех уровнях управления и надзора. Руководство подр</w:t>
      </w:r>
      <w:r>
        <w:rPr>
          <w:rStyle w:val="FontStyle46"/>
        </w:rPr>
        <w:t>ядчика обязано лично участвовать в решении вопросов ПБОТОС, относящихся к договору. Приверженность неукоснительному соблюдению требований ПБОТОС должна быть явственно видна на всех уровнях организации подрядчика, и его корпоративная культура должна обеспеч</w:t>
      </w:r>
      <w:r>
        <w:rPr>
          <w:rStyle w:val="FontStyle46"/>
        </w:rPr>
        <w:t>ивать позитивное отношение к инициативному решению вопросов ПБОТОС с целью обеспечения максимально высоких показателей.</w:t>
      </w:r>
    </w:p>
    <w:p w:rsidR="00000000" w:rsidRDefault="002D61BB">
      <w:pPr>
        <w:pStyle w:val="Style6"/>
        <w:widowControl/>
        <w:spacing w:line="274" w:lineRule="exact"/>
        <w:rPr>
          <w:rStyle w:val="FontStyle46"/>
        </w:rPr>
      </w:pPr>
      <w:r>
        <w:rPr>
          <w:rStyle w:val="FontStyle46"/>
        </w:rPr>
        <w:t>Руководство подрядчика обязано демонстрировать постоянную готовность к решению вопросов ПБОТОС и всячески способствовать достижению целе</w:t>
      </w:r>
      <w:r>
        <w:rPr>
          <w:rStyle w:val="FontStyle46"/>
        </w:rPr>
        <w:t xml:space="preserve">й ПБОТОС. </w:t>
      </w:r>
      <w:proofErr w:type="gramStart"/>
      <w:r>
        <w:rPr>
          <w:rStyle w:val="FontStyle46"/>
        </w:rPr>
        <w:t>Подрядчик обязан назначить приказом по предприятию и поддерживать наличие в течение всего срока выполнения работ представителя руководства по ПБОТОС, профессиональные обязанности, полномочия и подотчётность которого должны обеспечивать возможност</w:t>
      </w:r>
      <w:r>
        <w:rPr>
          <w:rStyle w:val="FontStyle46"/>
        </w:rPr>
        <w:t>ь координировать реализацию политики ПБОТОС и проведение всех соответствующих мероприятий, необходимых для защиты и охраны жизни и здоровья людей, а также природной среды и имущества.</w:t>
      </w:r>
      <w:proofErr w:type="gramEnd"/>
    </w:p>
    <w:p w:rsidR="00000000" w:rsidRDefault="002D61BB">
      <w:pPr>
        <w:pStyle w:val="Style6"/>
        <w:widowControl/>
        <w:spacing w:line="274" w:lineRule="exact"/>
        <w:rPr>
          <w:rStyle w:val="FontStyle46"/>
        </w:rPr>
      </w:pPr>
      <w:r>
        <w:rPr>
          <w:rStyle w:val="FontStyle46"/>
        </w:rPr>
        <w:t>Подрядчик обязан выделить достаточные ресурсы для реализации политики ПБ</w:t>
      </w:r>
      <w:r>
        <w:rPr>
          <w:rStyle w:val="FontStyle46"/>
        </w:rPr>
        <w:t>ОТОС и требований ПБОТОС Заказчика. Достаточность выделенных ресурсов должна периодически пересматриваться.</w:t>
      </w:r>
    </w:p>
    <w:p w:rsidR="00000000" w:rsidRDefault="002D61BB">
      <w:pPr>
        <w:pStyle w:val="Style6"/>
        <w:widowControl/>
        <w:spacing w:line="274" w:lineRule="exact"/>
        <w:ind w:right="5"/>
        <w:rPr>
          <w:rStyle w:val="FontStyle46"/>
        </w:rPr>
      </w:pPr>
      <w:r>
        <w:rPr>
          <w:rStyle w:val="FontStyle46"/>
        </w:rPr>
        <w:t>Подрядчик обязан обеспечить, чтобы его персонал имел надлежащий уровень профессиональной подготовки, полномочия и ресурсы для выполнения своих обяза</w:t>
      </w:r>
      <w:r>
        <w:rPr>
          <w:rStyle w:val="FontStyle46"/>
        </w:rPr>
        <w:t>нностей безопасным образом. Подтверждения профессионального уровня персонала должны предоставляться Заказчику для изучения по его запросу.</w:t>
      </w:r>
    </w:p>
    <w:p w:rsidR="00000000" w:rsidRDefault="002D61BB">
      <w:pPr>
        <w:pStyle w:val="Style6"/>
        <w:widowControl/>
        <w:spacing w:line="274" w:lineRule="exact"/>
        <w:rPr>
          <w:rStyle w:val="FontStyle46"/>
        </w:rPr>
      </w:pPr>
      <w:r>
        <w:rPr>
          <w:rStyle w:val="FontStyle46"/>
        </w:rPr>
        <w:t>Подрядчик обязан иметь на объекте компетентных специалистов по ПБОТОС, опирающихся на помощь специалистов по охране т</w:t>
      </w:r>
      <w:r>
        <w:rPr>
          <w:rStyle w:val="FontStyle46"/>
        </w:rPr>
        <w:t>руда/производственной гигиене, промышленной безопасности и охране окружающей среды на высшем уровне своего руководства с целью оказания содействия линейным руководителям в решении вопросов ПБОТОС в течение всего срока выполнения работ.</w:t>
      </w:r>
    </w:p>
    <w:p w:rsidR="00000000" w:rsidRDefault="002D61BB">
      <w:pPr>
        <w:pStyle w:val="Style6"/>
        <w:widowControl/>
        <w:tabs>
          <w:tab w:val="left" w:pos="3749"/>
        </w:tabs>
        <w:spacing w:line="274" w:lineRule="exact"/>
        <w:rPr>
          <w:rStyle w:val="FontStyle46"/>
        </w:rPr>
      </w:pPr>
      <w:proofErr w:type="gramStart"/>
      <w:r>
        <w:rPr>
          <w:rStyle w:val="FontStyle46"/>
        </w:rPr>
        <w:t xml:space="preserve">Подрядчик обязуется </w:t>
      </w:r>
      <w:r>
        <w:rPr>
          <w:rStyle w:val="FontStyle46"/>
        </w:rPr>
        <w:t>соблюдать положения</w:t>
      </w:r>
      <w:r w:rsidR="00F96B46">
        <w:rPr>
          <w:rStyle w:val="FontStyle46"/>
        </w:rPr>
        <w:t xml:space="preserve"> ЛНД Заказчика в области ПБОТОС, </w:t>
      </w:r>
      <w:r>
        <w:rPr>
          <w:rStyle w:val="FontStyle46"/>
        </w:rPr>
        <w:t>пожарной безопасности, ГО и ЧС, переданных по форме Акта приема-передачи ЛНД</w:t>
      </w:r>
      <w:r w:rsidR="00F96B46">
        <w:rPr>
          <w:rStyle w:val="FontStyle46"/>
        </w:rPr>
        <w:t xml:space="preserve"> </w:t>
      </w:r>
      <w:r>
        <w:rPr>
          <w:rStyle w:val="FontStyle46"/>
        </w:rPr>
        <w:t>Заказчика, не содержащих сведения конфиденциального характера (Приложение к</w:t>
      </w:r>
      <w:r w:rsidR="00F96B46">
        <w:rPr>
          <w:rStyle w:val="FontStyle46"/>
        </w:rPr>
        <w:t xml:space="preserve"> </w:t>
      </w:r>
      <w:r>
        <w:rPr>
          <w:rStyle w:val="FontStyle46"/>
        </w:rPr>
        <w:t>договору в соответствии с п. 11.2 Положения Компани</w:t>
      </w:r>
      <w:r>
        <w:rPr>
          <w:rStyle w:val="FontStyle46"/>
        </w:rPr>
        <w:t>и «Организация работы с</w:t>
      </w:r>
      <w:r w:rsidR="00F96B46">
        <w:rPr>
          <w:rStyle w:val="FontStyle46"/>
        </w:rPr>
        <w:t xml:space="preserve"> </w:t>
      </w:r>
      <w:r>
        <w:rPr>
          <w:rStyle w:val="FontStyle46"/>
        </w:rPr>
        <w:t>локальными</w:t>
      </w:r>
      <w:r w:rsidR="00F96B46">
        <w:rPr>
          <w:rStyle w:val="FontStyle46"/>
        </w:rPr>
        <w:t xml:space="preserve"> </w:t>
      </w:r>
      <w:r>
        <w:rPr>
          <w:rStyle w:val="FontStyle46"/>
        </w:rPr>
        <w:t>нормативными документами»</w:t>
      </w:r>
      <w:proofErr w:type="gramEnd"/>
    </w:p>
    <w:p w:rsidR="00000000" w:rsidRDefault="002D61BB">
      <w:pPr>
        <w:pStyle w:val="Style6"/>
        <w:widowControl/>
        <w:spacing w:line="274" w:lineRule="exact"/>
        <w:rPr>
          <w:rStyle w:val="FontStyle46"/>
        </w:rPr>
      </w:pPr>
      <w:proofErr w:type="gramStart"/>
      <w:r>
        <w:rPr>
          <w:rStyle w:val="FontStyle46"/>
        </w:rPr>
        <w:t>№ ПЗ-01.07 Р-0036).</w:t>
      </w:r>
      <w:proofErr w:type="gramEnd"/>
      <w:r>
        <w:rPr>
          <w:rStyle w:val="FontStyle46"/>
        </w:rPr>
        <w:t xml:space="preserve"> В случае изменения переданных ЛНД Заказчика подрядчик принимает их к исполнению после получения официального уведомления в виде письма с приложением измененных редакций ЛНД, л</w:t>
      </w:r>
      <w:r>
        <w:rPr>
          <w:rStyle w:val="FontStyle46"/>
        </w:rPr>
        <w:t>ибо надлежаще полученных от Заказчика по форме Акта приема-передачи ЛНД, не содержащих сведения конфиденциального характера (Приложение 1 к договору).</w:t>
      </w:r>
    </w:p>
    <w:p w:rsidR="00000000" w:rsidRDefault="002D61BB">
      <w:pPr>
        <w:pStyle w:val="Style6"/>
        <w:widowControl/>
        <w:spacing w:line="274" w:lineRule="exact"/>
        <w:rPr>
          <w:rStyle w:val="FontStyle46"/>
        </w:rPr>
      </w:pPr>
      <w:r>
        <w:rPr>
          <w:rStyle w:val="FontStyle46"/>
        </w:rPr>
        <w:t xml:space="preserve">Подрядчик проинформирует Заказчика о любых инцидентах, связанных с ПБОТОС, действиях по их устранению их </w:t>
      </w:r>
      <w:r>
        <w:rPr>
          <w:rStyle w:val="FontStyle46"/>
        </w:rPr>
        <w:t>последствий и превентивных мероприятиях, которые следует выполнить в целях предотвращения их повторного возникновения, в соответствии с утвержденным Заказчиком Обязательным приложением к договорам «Требования по ПБОТОС».</w:t>
      </w:r>
    </w:p>
    <w:p w:rsidR="00000000" w:rsidRDefault="002D61BB">
      <w:pPr>
        <w:pStyle w:val="Style6"/>
        <w:widowControl/>
        <w:spacing w:line="274" w:lineRule="exact"/>
        <w:rPr>
          <w:rStyle w:val="FontStyle46"/>
        </w:rPr>
      </w:pPr>
      <w:r>
        <w:rPr>
          <w:rStyle w:val="FontStyle46"/>
        </w:rPr>
        <w:t>Подрядчик обязан предоставить Заказ</w:t>
      </w:r>
      <w:r>
        <w:rPr>
          <w:rStyle w:val="FontStyle46"/>
        </w:rPr>
        <w:t>чику все сведения по ПБОТОС, связанные с выполнением объема работ по договору, включая, без ограничения, данные мониторинга, отчеты по итогам проверок и аудитов, о корректирующих действиях, общения с контролирующими органами, недовольстве работников и жало</w:t>
      </w:r>
      <w:r>
        <w:rPr>
          <w:rStyle w:val="FontStyle46"/>
        </w:rPr>
        <w:t>бах внешних субъектов влияния (например, государственных и некоммерческих организаций). Подрядчик обязан предоставить персоналу Заказчика и их представителям (включая консультантов, работающих от имени Заказчика) доступ ко всем производственным площадкам и</w:t>
      </w:r>
      <w:r>
        <w:rPr>
          <w:rStyle w:val="FontStyle46"/>
        </w:rPr>
        <w:t xml:space="preserve"> объектам для осуществления аудитов и проверок.</w:t>
      </w:r>
    </w:p>
    <w:p w:rsidR="00000000" w:rsidRDefault="002D61BB">
      <w:pPr>
        <w:pStyle w:val="Style6"/>
        <w:widowControl/>
        <w:spacing w:line="274" w:lineRule="exact"/>
        <w:rPr>
          <w:rStyle w:val="FontStyle46"/>
        </w:rPr>
      </w:pPr>
      <w:r>
        <w:rPr>
          <w:rStyle w:val="FontStyle46"/>
        </w:rPr>
        <w:t>Привлечение подрядчиком третьих лиц (субподрядчиков) разрешается только после предварительного письменного согласования заинтересованными службами Заказчика (в том числе службы ПБОТОС).</w:t>
      </w:r>
    </w:p>
    <w:p w:rsidR="00000000" w:rsidRDefault="002D61BB">
      <w:pPr>
        <w:pStyle w:val="Style6"/>
        <w:widowControl/>
        <w:spacing w:line="274" w:lineRule="exact"/>
        <w:ind w:right="10"/>
        <w:rPr>
          <w:rStyle w:val="FontStyle46"/>
        </w:rPr>
      </w:pPr>
      <w:r>
        <w:rPr>
          <w:rStyle w:val="FontStyle46"/>
        </w:rPr>
        <w:t>Подрядчик обязан включ</w:t>
      </w:r>
      <w:r>
        <w:rPr>
          <w:rStyle w:val="FontStyle46"/>
        </w:rPr>
        <w:t xml:space="preserve">ить в заключаемые с ними договоры условия, предусмотренные настоящим приложением, и осуществлять контроль их исполнения. По требованию Заказчика </w:t>
      </w:r>
      <w:r>
        <w:rPr>
          <w:rStyle w:val="FontStyle46"/>
        </w:rPr>
        <w:lastRenderedPageBreak/>
        <w:t>подрядчик обязан предоставить копии договоров, заключенных им с третьими лицами и, в случае наличия у Заказчика</w:t>
      </w:r>
      <w:r>
        <w:rPr>
          <w:rStyle w:val="FontStyle46"/>
        </w:rPr>
        <w:t xml:space="preserve"> замечаний по тексту, обеспечить внесение в договор соответствующих изменений.</w:t>
      </w:r>
    </w:p>
    <w:p w:rsidR="00000000" w:rsidRDefault="002D61BB">
      <w:pPr>
        <w:pStyle w:val="Style6"/>
        <w:widowControl/>
        <w:spacing w:line="274" w:lineRule="exact"/>
        <w:rPr>
          <w:rStyle w:val="FontStyle46"/>
        </w:rPr>
      </w:pPr>
      <w:proofErr w:type="gramStart"/>
      <w:r>
        <w:rPr>
          <w:rStyle w:val="FontStyle46"/>
        </w:rPr>
        <w:t>Подрядчик самостоятельно несет ответственность за допущенные им, либо привлечёнными им третьими лицами, при выполнении работ нарушения Трудового Кодекса РФ, природоохранного, во</w:t>
      </w:r>
      <w:r>
        <w:rPr>
          <w:rStyle w:val="FontStyle46"/>
        </w:rPr>
        <w:t>дного, земельного, лесного законодательства, законодательства в области охраны труда, пожарной, промышленной и БДД, охраны атмосферного воздуха и т.д., включая оплату штрафов, пеней, а также по возмещению причиненного в связи с этим вреда.</w:t>
      </w:r>
      <w:proofErr w:type="gramEnd"/>
      <w:r>
        <w:rPr>
          <w:rStyle w:val="FontStyle46"/>
        </w:rPr>
        <w:t xml:space="preserve"> В случае если За</w:t>
      </w:r>
      <w:r>
        <w:rPr>
          <w:rStyle w:val="FontStyle46"/>
        </w:rPr>
        <w:t>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000000" w:rsidRDefault="002D61BB">
      <w:pPr>
        <w:pStyle w:val="Style6"/>
        <w:widowControl/>
        <w:spacing w:line="274" w:lineRule="exact"/>
        <w:rPr>
          <w:rStyle w:val="FontStyle46"/>
        </w:rPr>
      </w:pPr>
      <w:r>
        <w:rPr>
          <w:rStyle w:val="FontStyle46"/>
        </w:rPr>
        <w:t>При наличии вины подрядчика, установленной в результате расследования, за аварии, инциденты и несчастные слу</w:t>
      </w:r>
      <w:r>
        <w:rPr>
          <w:rStyle w:val="FontStyle46"/>
        </w:rPr>
        <w:t xml:space="preserve">чаи, которые произошли в процессе выполнения обязательств по договору, подрядчик обязуется возместить Заказчику причиненные убытки. Заказчик не несет ответственности за травмы, увечья или смерть любого работника подрядчика или третьего лица, привлеченного </w:t>
      </w:r>
      <w:r>
        <w:rPr>
          <w:rStyle w:val="FontStyle46"/>
        </w:rPr>
        <w:t>подрядчиком, не по вине Заказчика, а также в случае нарушения ими правил промышленной, БДД, пожарной безопасности, охраны труда, электробезопасности или промышленной санитарии.</w:t>
      </w:r>
    </w:p>
    <w:p w:rsidR="00000000" w:rsidRDefault="002D61BB">
      <w:pPr>
        <w:pStyle w:val="Style6"/>
        <w:widowControl/>
        <w:spacing w:line="274" w:lineRule="exact"/>
        <w:ind w:right="10"/>
        <w:rPr>
          <w:rStyle w:val="FontStyle46"/>
        </w:rPr>
      </w:pPr>
      <w:r>
        <w:rPr>
          <w:rStyle w:val="FontStyle46"/>
        </w:rPr>
        <w:t>Несоблюдение подрядчиком и третьими лицами, привлекаемыми подрядчиком, требован</w:t>
      </w:r>
      <w:r>
        <w:rPr>
          <w:rStyle w:val="FontStyle46"/>
        </w:rPr>
        <w:t xml:space="preserve">ий настоящего Приложения к договору является существенным нарушением условий договора, и дает Заказчику право требовать уплаты штрафа согласно </w:t>
      </w:r>
      <w:r>
        <w:rPr>
          <w:rStyle w:val="FontStyle46"/>
          <w:u w:val="single"/>
        </w:rPr>
        <w:t>Приложению 8.2</w:t>
      </w:r>
      <w:r>
        <w:rPr>
          <w:rStyle w:val="FontStyle46"/>
        </w:rPr>
        <w:t xml:space="preserve"> или расторжения договора. Ответственность за нарушения, в том числе, размеры штрафов оговариваются</w:t>
      </w:r>
      <w:r>
        <w:rPr>
          <w:rStyle w:val="FontStyle46"/>
        </w:rPr>
        <w:t xml:space="preserve"> в разделе «Ответственности сторон» настоящего договора.</w:t>
      </w:r>
    </w:p>
    <w:p w:rsidR="00000000" w:rsidRDefault="002D61BB" w:rsidP="00F96B46">
      <w:pPr>
        <w:pStyle w:val="Style8"/>
        <w:widowControl/>
        <w:spacing w:line="274" w:lineRule="exact"/>
        <w:ind w:right="91"/>
        <w:jc w:val="left"/>
        <w:rPr>
          <w:rStyle w:val="FontStyle45"/>
        </w:rPr>
      </w:pPr>
      <w:r>
        <w:rPr>
          <w:rStyle w:val="FontStyle45"/>
        </w:rPr>
        <w:t>3.4       Права Заказчика</w:t>
      </w:r>
    </w:p>
    <w:p w:rsidR="00000000" w:rsidRDefault="002D61BB">
      <w:pPr>
        <w:pStyle w:val="Style6"/>
        <w:widowControl/>
        <w:spacing w:line="274" w:lineRule="exact"/>
        <w:rPr>
          <w:rStyle w:val="FontStyle46"/>
        </w:rPr>
      </w:pPr>
      <w:r>
        <w:rPr>
          <w:rStyle w:val="FontStyle46"/>
        </w:rPr>
        <w:t>Заказчик внедряет комплекс мероприятий по обеспечению соответствия деятельности подрядчика требованиям Заказчика в сфере ПБОТОС.</w:t>
      </w:r>
    </w:p>
    <w:p w:rsidR="00000000" w:rsidRDefault="002D61BB">
      <w:pPr>
        <w:pStyle w:val="Style6"/>
        <w:widowControl/>
        <w:spacing w:line="274" w:lineRule="exact"/>
        <w:rPr>
          <w:rStyle w:val="FontStyle46"/>
        </w:rPr>
      </w:pPr>
      <w:proofErr w:type="gramStart"/>
      <w:r>
        <w:rPr>
          <w:rStyle w:val="FontStyle46"/>
        </w:rPr>
        <w:t>При возникновении условий, представляющих не</w:t>
      </w:r>
      <w:r>
        <w:rPr>
          <w:rStyle w:val="FontStyle46"/>
        </w:rPr>
        <w:t>посредственную угрозу жизни и здоровью людей, представитель Заказчика имеет право приостановить выполнение работ подрядчиком на производственном объекте до того момента, когда подрядчик будет в состоянии продолжить их выполнение таким образом, чтобы не под</w:t>
      </w:r>
      <w:r>
        <w:rPr>
          <w:rStyle w:val="FontStyle46"/>
        </w:rPr>
        <w:t>вергать персонал риску гибели или травмы, имущество риску повреждения или природную среду риску недопустимого негативного воздействия.</w:t>
      </w:r>
      <w:proofErr w:type="gramEnd"/>
    </w:p>
    <w:p w:rsidR="00F96B46" w:rsidRDefault="00F96B46">
      <w:pPr>
        <w:pStyle w:val="Style6"/>
        <w:widowControl/>
        <w:spacing w:line="274" w:lineRule="exact"/>
        <w:rPr>
          <w:rStyle w:val="FontStyle46"/>
        </w:rPr>
      </w:pPr>
    </w:p>
    <w:p w:rsidR="00F96B46" w:rsidRDefault="002D61BB">
      <w:pPr>
        <w:pStyle w:val="Style25"/>
        <w:widowControl/>
        <w:spacing w:line="274" w:lineRule="exact"/>
        <w:rPr>
          <w:rStyle w:val="FontStyle45"/>
        </w:rPr>
      </w:pPr>
      <w:r>
        <w:rPr>
          <w:rStyle w:val="FontStyle45"/>
        </w:rPr>
        <w:t xml:space="preserve">4.   ОЦЕНКА И УПРАВЛЕНИЕ РИСКАМИ </w:t>
      </w:r>
    </w:p>
    <w:p w:rsidR="00000000" w:rsidRDefault="002D61BB">
      <w:pPr>
        <w:pStyle w:val="Style25"/>
        <w:widowControl/>
        <w:spacing w:line="274" w:lineRule="exact"/>
        <w:rPr>
          <w:rStyle w:val="FontStyle46"/>
        </w:rPr>
      </w:pPr>
      <w:r>
        <w:rPr>
          <w:rStyle w:val="FontStyle45"/>
        </w:rPr>
        <w:t xml:space="preserve">4.1       Определение опасностей и их последствий </w:t>
      </w:r>
      <w:r>
        <w:rPr>
          <w:rStyle w:val="FontStyle46"/>
        </w:rPr>
        <w:t>Указанный процесс анализа должен включ</w:t>
      </w:r>
      <w:r>
        <w:rPr>
          <w:rStyle w:val="FontStyle46"/>
        </w:rPr>
        <w:t>ать все виды деятельности подрядчика и в частности, без ограничения, следующие:</w:t>
      </w:r>
    </w:p>
    <w:p w:rsidR="00000000" w:rsidRDefault="002D61BB" w:rsidP="00F96B46">
      <w:pPr>
        <w:pStyle w:val="Style7"/>
        <w:widowControl/>
        <w:numPr>
          <w:ilvl w:val="0"/>
          <w:numId w:val="4"/>
        </w:numPr>
        <w:tabs>
          <w:tab w:val="left" w:pos="336"/>
        </w:tabs>
        <w:ind w:firstLine="0"/>
        <w:jc w:val="left"/>
        <w:rPr>
          <w:rStyle w:val="FontStyle46"/>
        </w:rPr>
      </w:pPr>
      <w:r>
        <w:rPr>
          <w:rStyle w:val="FontStyle46"/>
        </w:rPr>
        <w:t>планирование этапов работ в соответствии с условиями договора;</w:t>
      </w:r>
    </w:p>
    <w:p w:rsidR="00000000" w:rsidRDefault="002D61BB" w:rsidP="00F96B46">
      <w:pPr>
        <w:pStyle w:val="Style7"/>
        <w:widowControl/>
        <w:numPr>
          <w:ilvl w:val="0"/>
          <w:numId w:val="4"/>
        </w:numPr>
        <w:tabs>
          <w:tab w:val="left" w:pos="336"/>
        </w:tabs>
        <w:ind w:firstLine="0"/>
        <w:jc w:val="left"/>
        <w:rPr>
          <w:rStyle w:val="FontStyle46"/>
        </w:rPr>
      </w:pPr>
      <w:r>
        <w:rPr>
          <w:rStyle w:val="FontStyle46"/>
        </w:rPr>
        <w:t>штатные и нештатные условия эксплуатации;</w:t>
      </w:r>
    </w:p>
    <w:p w:rsidR="00000000" w:rsidRDefault="002D61BB" w:rsidP="00F96B46">
      <w:pPr>
        <w:pStyle w:val="Style7"/>
        <w:widowControl/>
        <w:numPr>
          <w:ilvl w:val="0"/>
          <w:numId w:val="4"/>
        </w:numPr>
        <w:tabs>
          <w:tab w:val="left" w:pos="336"/>
        </w:tabs>
        <w:ind w:firstLine="0"/>
        <w:jc w:val="left"/>
        <w:rPr>
          <w:rStyle w:val="FontStyle46"/>
        </w:rPr>
      </w:pPr>
      <w:r>
        <w:rPr>
          <w:rStyle w:val="FontStyle46"/>
        </w:rPr>
        <w:t>происшествия и ЧС, включая возникающие по причине человечес</w:t>
      </w:r>
      <w:r>
        <w:rPr>
          <w:rStyle w:val="FontStyle46"/>
        </w:rPr>
        <w:t>кого фактора;</w:t>
      </w:r>
    </w:p>
    <w:p w:rsidR="00000000" w:rsidRDefault="002D61BB" w:rsidP="00F96B46">
      <w:pPr>
        <w:pStyle w:val="Style7"/>
        <w:widowControl/>
        <w:numPr>
          <w:ilvl w:val="0"/>
          <w:numId w:val="4"/>
        </w:numPr>
        <w:tabs>
          <w:tab w:val="left" w:pos="336"/>
        </w:tabs>
        <w:ind w:left="336" w:hanging="336"/>
        <w:jc w:val="left"/>
        <w:rPr>
          <w:rStyle w:val="FontStyle46"/>
        </w:rPr>
      </w:pPr>
      <w:r>
        <w:rPr>
          <w:rStyle w:val="FontStyle46"/>
        </w:rPr>
        <w:t>потенциальные опасности  и  негативные  эффекты,  связанные  с предыдущей деятельностью.</w:t>
      </w:r>
    </w:p>
    <w:p w:rsidR="00000000" w:rsidRDefault="002D61BB">
      <w:pPr>
        <w:widowControl/>
        <w:rPr>
          <w:sz w:val="2"/>
          <w:szCs w:val="2"/>
        </w:rPr>
      </w:pPr>
    </w:p>
    <w:p w:rsidR="00000000" w:rsidRDefault="002D61BB" w:rsidP="00F96B46">
      <w:pPr>
        <w:pStyle w:val="Style26"/>
        <w:widowControl/>
        <w:numPr>
          <w:ilvl w:val="0"/>
          <w:numId w:val="5"/>
        </w:numPr>
        <w:tabs>
          <w:tab w:val="left" w:pos="845"/>
        </w:tabs>
        <w:spacing w:line="274" w:lineRule="exact"/>
        <w:ind w:right="77"/>
        <w:rPr>
          <w:rStyle w:val="FontStyle45"/>
        </w:rPr>
      </w:pPr>
      <w:r>
        <w:rPr>
          <w:rStyle w:val="FontStyle45"/>
        </w:rPr>
        <w:t>Технические данные</w:t>
      </w:r>
    </w:p>
    <w:p w:rsidR="00000000" w:rsidRDefault="002D61BB">
      <w:pPr>
        <w:pStyle w:val="Style6"/>
        <w:widowControl/>
        <w:spacing w:line="274" w:lineRule="exact"/>
        <w:rPr>
          <w:rStyle w:val="FontStyle46"/>
        </w:rPr>
      </w:pPr>
      <w:r>
        <w:rPr>
          <w:rStyle w:val="FontStyle46"/>
        </w:rPr>
        <w:t>Подрядчик обязан рассмотреть совместно с Заказчиком технические данные, применимые к его оценкам рисков, связанных с выпол</w:t>
      </w:r>
      <w:r>
        <w:rPr>
          <w:rStyle w:val="FontStyle46"/>
        </w:rPr>
        <w:t>нением работ. В состав таких данных должны входить:</w:t>
      </w:r>
    </w:p>
    <w:p w:rsidR="00000000" w:rsidRDefault="002D61BB" w:rsidP="00F96B46">
      <w:pPr>
        <w:pStyle w:val="Style7"/>
        <w:widowControl/>
        <w:numPr>
          <w:ilvl w:val="0"/>
          <w:numId w:val="4"/>
        </w:numPr>
        <w:tabs>
          <w:tab w:val="left" w:pos="336"/>
        </w:tabs>
        <w:ind w:firstLine="0"/>
        <w:jc w:val="left"/>
        <w:rPr>
          <w:rStyle w:val="FontStyle46"/>
        </w:rPr>
      </w:pPr>
      <w:r>
        <w:rPr>
          <w:rStyle w:val="FontStyle46"/>
        </w:rPr>
        <w:t>проектная документация;</w:t>
      </w:r>
    </w:p>
    <w:p w:rsidR="00000000" w:rsidRDefault="002D61BB" w:rsidP="00F96B46">
      <w:pPr>
        <w:pStyle w:val="Style7"/>
        <w:widowControl/>
        <w:numPr>
          <w:ilvl w:val="0"/>
          <w:numId w:val="4"/>
        </w:numPr>
        <w:tabs>
          <w:tab w:val="left" w:pos="336"/>
        </w:tabs>
        <w:ind w:firstLine="0"/>
        <w:jc w:val="left"/>
        <w:rPr>
          <w:rStyle w:val="FontStyle46"/>
        </w:rPr>
      </w:pPr>
      <w:r>
        <w:rPr>
          <w:rStyle w:val="FontStyle46"/>
        </w:rPr>
        <w:t>технические условия на оборудование;</w:t>
      </w:r>
    </w:p>
    <w:p w:rsidR="00000000" w:rsidRDefault="002D61BB" w:rsidP="00F96B46">
      <w:pPr>
        <w:pStyle w:val="Style7"/>
        <w:widowControl/>
        <w:numPr>
          <w:ilvl w:val="0"/>
          <w:numId w:val="4"/>
        </w:numPr>
        <w:tabs>
          <w:tab w:val="left" w:pos="336"/>
        </w:tabs>
        <w:ind w:left="336" w:hanging="336"/>
        <w:jc w:val="left"/>
        <w:rPr>
          <w:rStyle w:val="FontStyle46"/>
        </w:rPr>
      </w:pPr>
      <w:r>
        <w:rPr>
          <w:rStyle w:val="FontStyle46"/>
        </w:rPr>
        <w:t>технические характеристики производственных площадок и производственных процессов.</w:t>
      </w:r>
    </w:p>
    <w:p w:rsidR="00000000" w:rsidRDefault="002D61BB" w:rsidP="00F96B46">
      <w:pPr>
        <w:pStyle w:val="Style26"/>
        <w:widowControl/>
        <w:numPr>
          <w:ilvl w:val="0"/>
          <w:numId w:val="6"/>
        </w:numPr>
        <w:tabs>
          <w:tab w:val="left" w:pos="768"/>
        </w:tabs>
        <w:spacing w:line="274" w:lineRule="exact"/>
        <w:ind w:right="72"/>
        <w:rPr>
          <w:rStyle w:val="FontStyle45"/>
        </w:rPr>
      </w:pPr>
      <w:r>
        <w:rPr>
          <w:rStyle w:val="FontStyle45"/>
        </w:rPr>
        <w:t>Локальные данные</w:t>
      </w:r>
    </w:p>
    <w:p w:rsidR="00000000" w:rsidRDefault="002D61BB">
      <w:pPr>
        <w:pStyle w:val="Style6"/>
        <w:widowControl/>
        <w:spacing w:line="274" w:lineRule="exact"/>
        <w:rPr>
          <w:rStyle w:val="FontStyle46"/>
        </w:rPr>
      </w:pPr>
      <w:r>
        <w:rPr>
          <w:rStyle w:val="FontStyle46"/>
        </w:rPr>
        <w:t>Подрядчик обязан рассмот</w:t>
      </w:r>
      <w:r>
        <w:rPr>
          <w:rStyle w:val="FontStyle46"/>
        </w:rPr>
        <w:t>реть совместно с Заказчиком локальные данные, применимые к его оценкам рисков, связанных с выполнением работ. В состав таких данных должны входить:</w:t>
      </w:r>
    </w:p>
    <w:p w:rsidR="00000000" w:rsidRDefault="002D61BB" w:rsidP="00F96B46">
      <w:pPr>
        <w:pStyle w:val="Style7"/>
        <w:widowControl/>
        <w:numPr>
          <w:ilvl w:val="0"/>
          <w:numId w:val="4"/>
        </w:numPr>
        <w:tabs>
          <w:tab w:val="left" w:pos="336"/>
        </w:tabs>
        <w:ind w:left="336" w:hanging="336"/>
        <w:jc w:val="left"/>
        <w:rPr>
          <w:rStyle w:val="FontStyle46"/>
        </w:rPr>
      </w:pPr>
      <w:r>
        <w:rPr>
          <w:rStyle w:val="FontStyle46"/>
        </w:rPr>
        <w:t>предшествующие   строительно-монтажным   работам   изыскания, проводимые подрядчиком;</w:t>
      </w:r>
    </w:p>
    <w:p w:rsidR="00000000" w:rsidRDefault="002D61BB" w:rsidP="00F96B46">
      <w:pPr>
        <w:pStyle w:val="Style7"/>
        <w:widowControl/>
        <w:numPr>
          <w:ilvl w:val="0"/>
          <w:numId w:val="4"/>
        </w:numPr>
        <w:tabs>
          <w:tab w:val="left" w:pos="336"/>
        </w:tabs>
        <w:ind w:left="336" w:hanging="336"/>
        <w:jc w:val="left"/>
        <w:rPr>
          <w:rStyle w:val="FontStyle46"/>
        </w:rPr>
      </w:pPr>
      <w:r>
        <w:rPr>
          <w:rStyle w:val="FontStyle46"/>
        </w:rPr>
        <w:t>оценка  геолог</w:t>
      </w:r>
      <w:r>
        <w:rPr>
          <w:rStyle w:val="FontStyle46"/>
        </w:rPr>
        <w:t>ических,  гидрологических,  климатических  и метеорологических факторов;</w:t>
      </w:r>
    </w:p>
    <w:p w:rsidR="00000000" w:rsidRDefault="002D61BB" w:rsidP="00F96B46">
      <w:pPr>
        <w:pStyle w:val="Style7"/>
        <w:widowControl/>
        <w:numPr>
          <w:ilvl w:val="0"/>
          <w:numId w:val="4"/>
        </w:numPr>
        <w:tabs>
          <w:tab w:val="left" w:pos="336"/>
        </w:tabs>
        <w:ind w:left="336" w:hanging="336"/>
        <w:jc w:val="left"/>
        <w:rPr>
          <w:rStyle w:val="FontStyle46"/>
        </w:rPr>
      </w:pPr>
      <w:r>
        <w:rPr>
          <w:rStyle w:val="FontStyle46"/>
        </w:rPr>
        <w:t>оценка   уровня   профессиональной   подготовки   и   квалификации персонала подрядчика;</w:t>
      </w:r>
    </w:p>
    <w:p w:rsidR="00000000" w:rsidRDefault="002D61BB" w:rsidP="00F96B46">
      <w:pPr>
        <w:pStyle w:val="Style7"/>
        <w:widowControl/>
        <w:numPr>
          <w:ilvl w:val="0"/>
          <w:numId w:val="4"/>
        </w:numPr>
        <w:tabs>
          <w:tab w:val="left" w:pos="336"/>
        </w:tabs>
        <w:ind w:left="336" w:hanging="336"/>
        <w:jc w:val="left"/>
        <w:rPr>
          <w:rStyle w:val="FontStyle46"/>
        </w:rPr>
      </w:pPr>
      <w:r>
        <w:rPr>
          <w:rStyle w:val="FontStyle46"/>
        </w:rPr>
        <w:t xml:space="preserve">изучение  базового  состояния  окружающей  среды  и  оценка воздействия на окружающую </w:t>
      </w:r>
      <w:r>
        <w:rPr>
          <w:rStyle w:val="FontStyle46"/>
        </w:rPr>
        <w:t>среду;</w:t>
      </w:r>
    </w:p>
    <w:p w:rsidR="00000000" w:rsidRDefault="002D61BB" w:rsidP="00F96B46">
      <w:pPr>
        <w:pStyle w:val="Style7"/>
        <w:widowControl/>
        <w:numPr>
          <w:ilvl w:val="0"/>
          <w:numId w:val="4"/>
        </w:numPr>
        <w:tabs>
          <w:tab w:val="left" w:pos="336"/>
        </w:tabs>
        <w:ind w:left="336" w:hanging="336"/>
        <w:jc w:val="left"/>
        <w:rPr>
          <w:rStyle w:val="FontStyle46"/>
        </w:rPr>
      </w:pPr>
      <w:r>
        <w:rPr>
          <w:rStyle w:val="FontStyle46"/>
        </w:rPr>
        <w:lastRenderedPageBreak/>
        <w:t>оценки любых других рисков, относящихся к ПБОТОС, связанных с геологическими и метеорологическими условиями.</w:t>
      </w:r>
    </w:p>
    <w:p w:rsidR="00F96B46" w:rsidRDefault="002D61BB" w:rsidP="00F96B46">
      <w:pPr>
        <w:pStyle w:val="Style28"/>
        <w:widowControl/>
        <w:ind w:firstLine="0"/>
        <w:rPr>
          <w:rStyle w:val="FontStyle45"/>
        </w:rPr>
      </w:pPr>
      <w:r>
        <w:rPr>
          <w:rStyle w:val="FontStyle45"/>
        </w:rPr>
        <w:t xml:space="preserve">4.4       Оценка рисков </w:t>
      </w:r>
    </w:p>
    <w:p w:rsidR="00000000" w:rsidRDefault="002D61BB" w:rsidP="00F96B46">
      <w:pPr>
        <w:pStyle w:val="Style28"/>
        <w:widowControl/>
        <w:ind w:firstLine="0"/>
        <w:rPr>
          <w:rStyle w:val="FontStyle46"/>
        </w:rPr>
      </w:pPr>
      <w:r>
        <w:rPr>
          <w:rStyle w:val="FontStyle46"/>
        </w:rPr>
        <w:t xml:space="preserve">Подрядчик обязан поддерживать процедуры по оценке (или определению) рисков с учётом их вероятности и тяжести их </w:t>
      </w:r>
      <w:r>
        <w:rPr>
          <w:rStyle w:val="FontStyle46"/>
        </w:rPr>
        <w:t>последствий для людей, имущества и окружающей среды.</w:t>
      </w:r>
    </w:p>
    <w:p w:rsidR="00000000" w:rsidRDefault="002D61BB">
      <w:pPr>
        <w:pStyle w:val="Style6"/>
        <w:widowControl/>
        <w:spacing w:before="10" w:line="274" w:lineRule="exact"/>
        <w:rPr>
          <w:rStyle w:val="FontStyle46"/>
        </w:rPr>
      </w:pPr>
      <w:r>
        <w:rPr>
          <w:rStyle w:val="FontStyle46"/>
        </w:rPr>
        <w:t>Формальные техники оценки рисков должны использоваться в сочетании с суждениями опытных специалистов и работников, непосредственно действующих в областях оцениваемых рисков. Оценка рисков должна регулярн</w:t>
      </w:r>
      <w:r>
        <w:rPr>
          <w:rStyle w:val="FontStyle46"/>
        </w:rPr>
        <w:t>о повторяться. ОГ само определяет периодичность Оценки риска в зависимости от специфики производственного процесса, изменений и т.д.</w:t>
      </w:r>
    </w:p>
    <w:p w:rsidR="00000000" w:rsidRDefault="002D61BB">
      <w:pPr>
        <w:pStyle w:val="Style6"/>
        <w:widowControl/>
        <w:spacing w:line="274" w:lineRule="exact"/>
        <w:rPr>
          <w:rStyle w:val="FontStyle46"/>
        </w:rPr>
      </w:pPr>
      <w:r>
        <w:rPr>
          <w:rStyle w:val="FontStyle46"/>
        </w:rPr>
        <w:t>Оценка рисков должна включать анализ связанных  с ними видов деятельности.</w:t>
      </w:r>
    </w:p>
    <w:p w:rsidR="00000000" w:rsidRDefault="002D61BB">
      <w:pPr>
        <w:pStyle w:val="Style6"/>
        <w:widowControl/>
        <w:spacing w:before="53" w:line="274" w:lineRule="exact"/>
        <w:rPr>
          <w:rStyle w:val="FontStyle46"/>
        </w:rPr>
      </w:pPr>
      <w:r>
        <w:rPr>
          <w:rStyle w:val="FontStyle46"/>
        </w:rPr>
        <w:t>определение их вероятности, а также их возможных</w:t>
      </w:r>
      <w:r>
        <w:rPr>
          <w:rStyle w:val="FontStyle46"/>
        </w:rPr>
        <w:t xml:space="preserve"> последствий для здоровья и безопасности персонала с учётом, без ограничения, следующих факторов:</w:t>
      </w:r>
    </w:p>
    <w:p w:rsidR="00000000" w:rsidRDefault="002D61BB" w:rsidP="00F96B46">
      <w:pPr>
        <w:pStyle w:val="Style7"/>
        <w:widowControl/>
        <w:numPr>
          <w:ilvl w:val="0"/>
          <w:numId w:val="2"/>
        </w:numPr>
        <w:tabs>
          <w:tab w:val="left" w:pos="341"/>
        </w:tabs>
        <w:spacing w:before="5"/>
        <w:ind w:firstLine="0"/>
        <w:jc w:val="left"/>
        <w:rPr>
          <w:rStyle w:val="FontStyle46"/>
        </w:rPr>
      </w:pPr>
      <w:proofErr w:type="spellStart"/>
      <w:r>
        <w:rPr>
          <w:rStyle w:val="FontStyle46"/>
        </w:rPr>
        <w:t>пожар</w:t>
      </w:r>
      <w:proofErr w:type="gramStart"/>
      <w:r>
        <w:rPr>
          <w:rStyle w:val="FontStyle46"/>
        </w:rPr>
        <w:t>о</w:t>
      </w:r>
      <w:proofErr w:type="spellEnd"/>
      <w:r>
        <w:rPr>
          <w:rStyle w:val="FontStyle46"/>
        </w:rPr>
        <w:t>-</w:t>
      </w:r>
      <w:proofErr w:type="gramEnd"/>
      <w:r>
        <w:rPr>
          <w:rStyle w:val="FontStyle46"/>
        </w:rPr>
        <w:t xml:space="preserve"> и взрывоопасное</w:t>
      </w:r>
      <w:r>
        <w:rPr>
          <w:rStyle w:val="FontStyle46"/>
        </w:rPr>
        <w:t>;</w:t>
      </w:r>
    </w:p>
    <w:p w:rsidR="00000000" w:rsidRDefault="002D61BB" w:rsidP="00F96B46">
      <w:pPr>
        <w:pStyle w:val="Style7"/>
        <w:widowControl/>
        <w:numPr>
          <w:ilvl w:val="0"/>
          <w:numId w:val="2"/>
        </w:numPr>
        <w:tabs>
          <w:tab w:val="left" w:pos="341"/>
        </w:tabs>
        <w:ind w:firstLine="0"/>
        <w:jc w:val="left"/>
        <w:rPr>
          <w:rStyle w:val="FontStyle46"/>
        </w:rPr>
      </w:pPr>
      <w:r>
        <w:rPr>
          <w:rStyle w:val="FontStyle46"/>
        </w:rPr>
        <w:t>ударов и столкновений;</w:t>
      </w:r>
    </w:p>
    <w:p w:rsidR="00000000" w:rsidRDefault="002D61BB" w:rsidP="00F96B46">
      <w:pPr>
        <w:pStyle w:val="Style7"/>
        <w:widowControl/>
        <w:numPr>
          <w:ilvl w:val="0"/>
          <w:numId w:val="2"/>
        </w:numPr>
        <w:tabs>
          <w:tab w:val="left" w:pos="341"/>
        </w:tabs>
        <w:ind w:firstLine="0"/>
        <w:jc w:val="left"/>
        <w:rPr>
          <w:rStyle w:val="FontStyle46"/>
        </w:rPr>
      </w:pPr>
      <w:r>
        <w:rPr>
          <w:rStyle w:val="FontStyle46"/>
        </w:rPr>
        <w:t>падений, падающих предметов;</w:t>
      </w:r>
    </w:p>
    <w:p w:rsidR="00000000" w:rsidRDefault="002D61BB" w:rsidP="00F96B46">
      <w:pPr>
        <w:pStyle w:val="Style7"/>
        <w:widowControl/>
        <w:numPr>
          <w:ilvl w:val="0"/>
          <w:numId w:val="2"/>
        </w:numPr>
        <w:tabs>
          <w:tab w:val="left" w:pos="341"/>
        </w:tabs>
        <w:ind w:firstLine="0"/>
        <w:jc w:val="left"/>
        <w:rPr>
          <w:rStyle w:val="FontStyle46"/>
        </w:rPr>
      </w:pPr>
      <w:r>
        <w:rPr>
          <w:rStyle w:val="FontStyle46"/>
        </w:rPr>
        <w:t>утопления, удушья и поражения электрическим током;</w:t>
      </w:r>
    </w:p>
    <w:p w:rsidR="00000000" w:rsidRDefault="002D61BB" w:rsidP="00F96B46">
      <w:pPr>
        <w:pStyle w:val="Style7"/>
        <w:widowControl/>
        <w:numPr>
          <w:ilvl w:val="0"/>
          <w:numId w:val="2"/>
        </w:numPr>
        <w:tabs>
          <w:tab w:val="left" w:pos="341"/>
        </w:tabs>
        <w:ind w:left="341" w:hanging="341"/>
        <w:rPr>
          <w:rStyle w:val="FontStyle46"/>
        </w:rPr>
      </w:pPr>
      <w:r>
        <w:rPr>
          <w:rStyle w:val="FontStyle46"/>
        </w:rPr>
        <w:t>хроническ</w:t>
      </w:r>
      <w:r>
        <w:rPr>
          <w:rStyle w:val="FontStyle46"/>
        </w:rPr>
        <w:t>ого и острого воздействия химических, физических и биологических агентов;</w:t>
      </w:r>
    </w:p>
    <w:p w:rsidR="00000000" w:rsidRDefault="002D61BB" w:rsidP="00F96B46">
      <w:pPr>
        <w:pStyle w:val="Style7"/>
        <w:widowControl/>
        <w:numPr>
          <w:ilvl w:val="0"/>
          <w:numId w:val="2"/>
        </w:numPr>
        <w:tabs>
          <w:tab w:val="left" w:pos="341"/>
        </w:tabs>
        <w:ind w:firstLine="0"/>
        <w:jc w:val="left"/>
        <w:rPr>
          <w:rStyle w:val="FontStyle46"/>
        </w:rPr>
      </w:pPr>
      <w:r>
        <w:rPr>
          <w:rStyle w:val="FontStyle46"/>
        </w:rPr>
        <w:t>переохлаждения;</w:t>
      </w:r>
    </w:p>
    <w:p w:rsidR="00000000" w:rsidRDefault="002D61BB" w:rsidP="00F96B46">
      <w:pPr>
        <w:pStyle w:val="Style7"/>
        <w:widowControl/>
        <w:numPr>
          <w:ilvl w:val="0"/>
          <w:numId w:val="2"/>
        </w:numPr>
        <w:tabs>
          <w:tab w:val="left" w:pos="341"/>
        </w:tabs>
        <w:ind w:firstLine="0"/>
        <w:jc w:val="left"/>
        <w:rPr>
          <w:rStyle w:val="FontStyle46"/>
        </w:rPr>
      </w:pPr>
      <w:r>
        <w:rPr>
          <w:rStyle w:val="FontStyle46"/>
        </w:rPr>
        <w:t>эргономических факторов.</w:t>
      </w:r>
    </w:p>
    <w:p w:rsidR="00000000" w:rsidRDefault="002D61BB">
      <w:pPr>
        <w:pStyle w:val="Style6"/>
        <w:widowControl/>
        <w:spacing w:line="274" w:lineRule="exact"/>
        <w:jc w:val="left"/>
        <w:rPr>
          <w:rStyle w:val="FontStyle46"/>
        </w:rPr>
      </w:pPr>
      <w:r>
        <w:rPr>
          <w:rStyle w:val="FontStyle46"/>
        </w:rPr>
        <w:t>Оценка экологических аспектов производственной среды должна учитывать следующее:</w:t>
      </w:r>
    </w:p>
    <w:p w:rsidR="00000000" w:rsidRDefault="002D61BB" w:rsidP="00F96B46">
      <w:pPr>
        <w:pStyle w:val="Style7"/>
        <w:widowControl/>
        <w:numPr>
          <w:ilvl w:val="0"/>
          <w:numId w:val="2"/>
        </w:numPr>
        <w:tabs>
          <w:tab w:val="left" w:pos="341"/>
        </w:tabs>
        <w:ind w:left="341" w:hanging="341"/>
        <w:rPr>
          <w:rStyle w:val="FontStyle46"/>
        </w:rPr>
      </w:pPr>
      <w:r>
        <w:rPr>
          <w:rStyle w:val="FontStyle46"/>
        </w:rPr>
        <w:t>контролируемые и неконтролируемые выбросы вещест</w:t>
      </w:r>
      <w:r>
        <w:rPr>
          <w:rStyle w:val="FontStyle46"/>
        </w:rPr>
        <w:t xml:space="preserve">ва и энергии </w:t>
      </w:r>
      <w:proofErr w:type="gramStart"/>
      <w:r>
        <w:rPr>
          <w:rStyle w:val="FontStyle46"/>
        </w:rPr>
        <w:t>на</w:t>
      </w:r>
      <w:proofErr w:type="gramEnd"/>
      <w:r>
        <w:rPr>
          <w:rStyle w:val="FontStyle46"/>
        </w:rPr>
        <w:t>/</w:t>
      </w:r>
      <w:proofErr w:type="gramStart"/>
      <w:r>
        <w:rPr>
          <w:rStyle w:val="FontStyle46"/>
        </w:rPr>
        <w:t>в</w:t>
      </w:r>
      <w:proofErr w:type="gramEnd"/>
      <w:r>
        <w:rPr>
          <w:rStyle w:val="FontStyle46"/>
        </w:rPr>
        <w:t xml:space="preserve"> землю, воду и атмосферу;</w:t>
      </w:r>
    </w:p>
    <w:p w:rsidR="00000000" w:rsidRDefault="002D61BB" w:rsidP="00F96B46">
      <w:pPr>
        <w:pStyle w:val="Style7"/>
        <w:widowControl/>
        <w:numPr>
          <w:ilvl w:val="0"/>
          <w:numId w:val="2"/>
        </w:numPr>
        <w:tabs>
          <w:tab w:val="left" w:pos="341"/>
        </w:tabs>
        <w:ind w:firstLine="0"/>
        <w:jc w:val="left"/>
        <w:rPr>
          <w:rStyle w:val="FontStyle46"/>
        </w:rPr>
      </w:pPr>
      <w:r>
        <w:rPr>
          <w:rStyle w:val="FontStyle46"/>
        </w:rPr>
        <w:t>образование и утилизация твёрдых и других отходов;</w:t>
      </w:r>
    </w:p>
    <w:p w:rsidR="00000000" w:rsidRDefault="002D61BB" w:rsidP="00F96B46">
      <w:pPr>
        <w:pStyle w:val="Style7"/>
        <w:widowControl/>
        <w:numPr>
          <w:ilvl w:val="0"/>
          <w:numId w:val="2"/>
        </w:numPr>
        <w:tabs>
          <w:tab w:val="left" w:pos="341"/>
        </w:tabs>
        <w:ind w:firstLine="0"/>
        <w:jc w:val="left"/>
        <w:rPr>
          <w:rStyle w:val="FontStyle46"/>
        </w:rPr>
      </w:pPr>
      <w:r>
        <w:rPr>
          <w:rStyle w:val="FontStyle46"/>
        </w:rPr>
        <w:t>использование земли, воды, топлива, энергии и других природных ресурсов;</w:t>
      </w:r>
    </w:p>
    <w:p w:rsidR="00000000" w:rsidRDefault="002D61BB" w:rsidP="00F96B46">
      <w:pPr>
        <w:pStyle w:val="Style7"/>
        <w:widowControl/>
        <w:numPr>
          <w:ilvl w:val="0"/>
          <w:numId w:val="2"/>
        </w:numPr>
        <w:tabs>
          <w:tab w:val="left" w:pos="341"/>
        </w:tabs>
        <w:spacing w:before="5"/>
        <w:ind w:firstLine="0"/>
        <w:jc w:val="left"/>
        <w:rPr>
          <w:rStyle w:val="FontStyle46"/>
        </w:rPr>
      </w:pPr>
      <w:r>
        <w:rPr>
          <w:rStyle w:val="FontStyle46"/>
        </w:rPr>
        <w:t>воздействие на экосистему;</w:t>
      </w:r>
    </w:p>
    <w:p w:rsidR="00000000" w:rsidRDefault="002D61BB">
      <w:pPr>
        <w:pStyle w:val="Style33"/>
        <w:widowControl/>
        <w:tabs>
          <w:tab w:val="left" w:pos="533"/>
        </w:tabs>
        <w:spacing w:line="274" w:lineRule="exact"/>
        <w:rPr>
          <w:rStyle w:val="FontStyle46"/>
        </w:rPr>
      </w:pPr>
      <w:r>
        <w:rPr>
          <w:rStyle w:val="FontStyle46"/>
        </w:rPr>
        <w:t>■</w:t>
      </w:r>
      <w:r>
        <w:rPr>
          <w:rStyle w:val="FontStyle46"/>
        </w:rPr>
        <w:tab/>
        <w:t>влияние на природные и заповедные территории и а</w:t>
      </w:r>
      <w:r>
        <w:rPr>
          <w:rStyle w:val="FontStyle46"/>
        </w:rPr>
        <w:t>рхеологические объекты. Заказчик сохраняет за собой право требовать независимой проверки отдельных элементов оценки рисков, выполненных подрядчиком.</w:t>
      </w:r>
    </w:p>
    <w:p w:rsidR="00F96B46" w:rsidRDefault="002D61BB" w:rsidP="00F96B46">
      <w:pPr>
        <w:pStyle w:val="Style32"/>
        <w:widowControl/>
        <w:spacing w:line="274" w:lineRule="exact"/>
        <w:ind w:right="14" w:firstLine="0"/>
        <w:rPr>
          <w:rStyle w:val="FontStyle45"/>
        </w:rPr>
      </w:pPr>
      <w:r>
        <w:rPr>
          <w:rStyle w:val="FontStyle45"/>
        </w:rPr>
        <w:t xml:space="preserve">4.5 Управление рисками </w:t>
      </w:r>
    </w:p>
    <w:p w:rsidR="00000000" w:rsidRDefault="002D61BB" w:rsidP="00F96B46">
      <w:pPr>
        <w:pStyle w:val="Style32"/>
        <w:widowControl/>
        <w:spacing w:line="274" w:lineRule="exact"/>
        <w:ind w:right="14" w:firstLine="0"/>
        <w:rPr>
          <w:rStyle w:val="FontStyle46"/>
        </w:rPr>
      </w:pPr>
      <w:r>
        <w:rPr>
          <w:rStyle w:val="FontStyle46"/>
        </w:rPr>
        <w:t>Подрядчик обязан поддерживать процедуры по выбору, оценке и принятию мер по сокращен</w:t>
      </w:r>
      <w:r>
        <w:rPr>
          <w:rStyle w:val="FontStyle46"/>
        </w:rPr>
        <w:t xml:space="preserve">ию рисков и устранению их последствий. Меры по сокращению рисков должны быть направлены как на предотвращение несчастных случаев, происшествий и мер по контролю воздействий опасных и вредных производственных факторов. К таким мерам также относятся меры по </w:t>
      </w:r>
      <w:r>
        <w:rPr>
          <w:rStyle w:val="FontStyle46"/>
        </w:rPr>
        <w:t>предупреждению и ликвидации ЧС.</w:t>
      </w:r>
    </w:p>
    <w:p w:rsidR="00000000" w:rsidRDefault="002D61BB">
      <w:pPr>
        <w:pStyle w:val="Style6"/>
        <w:widowControl/>
        <w:spacing w:line="274" w:lineRule="exact"/>
        <w:rPr>
          <w:rStyle w:val="FontStyle46"/>
        </w:rPr>
      </w:pPr>
      <w:r>
        <w:rPr>
          <w:rStyle w:val="FontStyle46"/>
        </w:rPr>
        <w:t>Меры по контролю и предотвращению несчастных случаев должны включать, без ограничения, нижеследующее:</w:t>
      </w:r>
    </w:p>
    <w:p w:rsidR="00000000" w:rsidRDefault="002D61BB" w:rsidP="00F96B46">
      <w:pPr>
        <w:pStyle w:val="Style7"/>
        <w:widowControl/>
        <w:numPr>
          <w:ilvl w:val="0"/>
          <w:numId w:val="2"/>
        </w:numPr>
        <w:tabs>
          <w:tab w:val="left" w:pos="341"/>
        </w:tabs>
        <w:ind w:left="341" w:hanging="341"/>
        <w:rPr>
          <w:rStyle w:val="FontStyle46"/>
        </w:rPr>
      </w:pPr>
      <w:r>
        <w:rPr>
          <w:rStyle w:val="FontStyle46"/>
        </w:rPr>
        <w:t xml:space="preserve">защитное оборудование, такое как цепи электрического заземления, защита вращающихся деталей, устройства для защиты от </w:t>
      </w:r>
      <w:r>
        <w:rPr>
          <w:rStyle w:val="FontStyle46"/>
        </w:rPr>
        <w:t>опрокидывания, устройства защиты от падения, контейнеры для отходов, системы очистки стоков;</w:t>
      </w:r>
    </w:p>
    <w:p w:rsidR="00000000" w:rsidRDefault="002D61BB" w:rsidP="00F96B46">
      <w:pPr>
        <w:pStyle w:val="Style7"/>
        <w:widowControl/>
        <w:numPr>
          <w:ilvl w:val="0"/>
          <w:numId w:val="2"/>
        </w:numPr>
        <w:tabs>
          <w:tab w:val="left" w:pos="341"/>
        </w:tabs>
        <w:ind w:left="341" w:hanging="341"/>
        <w:rPr>
          <w:rStyle w:val="FontStyle46"/>
        </w:rPr>
      </w:pPr>
      <w:r>
        <w:rPr>
          <w:rStyle w:val="FontStyle46"/>
        </w:rPr>
        <w:t>обучение безопасным методам производства работ, управления ТС, машинами и механизмами;</w:t>
      </w:r>
    </w:p>
    <w:p w:rsidR="00000000" w:rsidRDefault="002D61BB" w:rsidP="00F96B46">
      <w:pPr>
        <w:pStyle w:val="Style7"/>
        <w:widowControl/>
        <w:numPr>
          <w:ilvl w:val="0"/>
          <w:numId w:val="2"/>
        </w:numPr>
        <w:tabs>
          <w:tab w:val="left" w:pos="341"/>
        </w:tabs>
        <w:ind w:left="341" w:hanging="341"/>
        <w:rPr>
          <w:rStyle w:val="FontStyle46"/>
        </w:rPr>
      </w:pPr>
      <w:r>
        <w:rPr>
          <w:rStyle w:val="FontStyle46"/>
        </w:rPr>
        <w:t xml:space="preserve">проведение дополнительных мероприятий по безопасности </w:t>
      </w:r>
      <w:proofErr w:type="gramStart"/>
      <w:r>
        <w:rPr>
          <w:rStyle w:val="FontStyle46"/>
        </w:rPr>
        <w:t>перед</w:t>
      </w:r>
      <w:proofErr w:type="gramEnd"/>
      <w:r>
        <w:rPr>
          <w:rStyle w:val="FontStyle46"/>
        </w:rPr>
        <w:t xml:space="preserve"> и во вре</w:t>
      </w:r>
      <w:r>
        <w:rPr>
          <w:rStyle w:val="FontStyle46"/>
        </w:rPr>
        <w:t>мя производства работ повышенной опасности;</w:t>
      </w:r>
    </w:p>
    <w:p w:rsidR="00000000" w:rsidRDefault="002D61BB" w:rsidP="00F96B46">
      <w:pPr>
        <w:pStyle w:val="Style7"/>
        <w:widowControl/>
        <w:numPr>
          <w:ilvl w:val="0"/>
          <w:numId w:val="2"/>
        </w:numPr>
        <w:tabs>
          <w:tab w:val="left" w:pos="341"/>
        </w:tabs>
        <w:ind w:left="341" w:hanging="341"/>
        <w:rPr>
          <w:rStyle w:val="FontStyle46"/>
        </w:rPr>
      </w:pPr>
      <w:proofErr w:type="gramStart"/>
      <w:r>
        <w:rPr>
          <w:rStyle w:val="FontStyle46"/>
        </w:rPr>
        <w:t>процедуры по обеспечению мероприятий в области ПБОТОС на рабочем месте, такие как вакцинация, аудит и инспектирование подъемных сооружений, процедуры оформления нарядов-допусков на работы, процедуры блокировк</w:t>
      </w:r>
      <w:r>
        <w:rPr>
          <w:rStyle w:val="FontStyle46"/>
        </w:rPr>
        <w:t>и и опломбирования электрооборудования, контроль квалификации персонала в области ПБОТОС, разделение и утилизация отходов, наличие резервных средств для ликвидации разливов нефти, предотвращение загрязнения окружающей среды, управление химическими вещества</w:t>
      </w:r>
      <w:r>
        <w:rPr>
          <w:rStyle w:val="FontStyle46"/>
        </w:rPr>
        <w:t>ми, подготовка строительных площадок, контроль эрозии.</w:t>
      </w:r>
      <w:proofErr w:type="gramEnd"/>
    </w:p>
    <w:p w:rsidR="00000000" w:rsidRDefault="002D61BB">
      <w:pPr>
        <w:pStyle w:val="Style6"/>
        <w:widowControl/>
        <w:spacing w:line="274" w:lineRule="exact"/>
        <w:rPr>
          <w:rStyle w:val="FontStyle46"/>
        </w:rPr>
      </w:pPr>
      <w:r>
        <w:rPr>
          <w:rStyle w:val="FontStyle46"/>
        </w:rPr>
        <w:t>Меры ликвидации и нейтрализации последствий ЧС должны включать, без ограничения, следующие:</w:t>
      </w:r>
    </w:p>
    <w:p w:rsidR="00000000" w:rsidRDefault="002D61BB" w:rsidP="00F96B46">
      <w:pPr>
        <w:pStyle w:val="Style7"/>
        <w:widowControl/>
        <w:numPr>
          <w:ilvl w:val="0"/>
          <w:numId w:val="2"/>
        </w:numPr>
        <w:tabs>
          <w:tab w:val="left" w:pos="341"/>
        </w:tabs>
        <w:ind w:firstLine="0"/>
        <w:jc w:val="left"/>
        <w:rPr>
          <w:rStyle w:val="FontStyle46"/>
        </w:rPr>
      </w:pPr>
      <w:r>
        <w:rPr>
          <w:rStyle w:val="FontStyle46"/>
        </w:rPr>
        <w:t>необходимое оборудование, такое как противопожарное оборудование;</w:t>
      </w:r>
    </w:p>
    <w:p w:rsidR="00000000" w:rsidRDefault="002D61BB" w:rsidP="00F96B46">
      <w:pPr>
        <w:pStyle w:val="Style7"/>
        <w:widowControl/>
        <w:numPr>
          <w:ilvl w:val="0"/>
          <w:numId w:val="2"/>
        </w:numPr>
        <w:tabs>
          <w:tab w:val="left" w:pos="341"/>
        </w:tabs>
        <w:spacing w:before="5"/>
        <w:ind w:left="341" w:hanging="341"/>
        <w:rPr>
          <w:rStyle w:val="FontStyle46"/>
        </w:rPr>
      </w:pPr>
      <w:proofErr w:type="gramStart"/>
      <w:r>
        <w:rPr>
          <w:rStyle w:val="FontStyle46"/>
        </w:rPr>
        <w:t>необходимые процедуры, такие как пр</w:t>
      </w:r>
      <w:r>
        <w:rPr>
          <w:rStyle w:val="FontStyle46"/>
        </w:rPr>
        <w:t>оцедуры медицинской эвакуации, план противопожарных тренировок, тренировки по покиданию ТС в аварийных ситуациях и при работе на ледовый поверхностях, удаление источников радиации и т.д.</w:t>
      </w:r>
      <w:proofErr w:type="gramEnd"/>
    </w:p>
    <w:p w:rsidR="00000000" w:rsidRDefault="002D61BB">
      <w:pPr>
        <w:pStyle w:val="Style6"/>
        <w:widowControl/>
        <w:spacing w:line="274" w:lineRule="exact"/>
        <w:ind w:right="5"/>
        <w:rPr>
          <w:rStyle w:val="FontStyle47"/>
        </w:rPr>
      </w:pPr>
      <w:r>
        <w:rPr>
          <w:rStyle w:val="FontStyle46"/>
        </w:rPr>
        <w:lastRenderedPageBreak/>
        <w:t>Подрядчик обязан постоянно пересматривать свои мероприятия по контрол</w:t>
      </w:r>
      <w:r>
        <w:rPr>
          <w:rStyle w:val="FontStyle46"/>
        </w:rPr>
        <w:t xml:space="preserve">ю соблюдения требований ПБОТОС на основе собственного плана улучшений в области ПБОТОС и требований </w:t>
      </w:r>
      <w:r>
        <w:rPr>
          <w:rStyle w:val="FontStyle47"/>
        </w:rPr>
        <w:t>Заказчика.</w:t>
      </w:r>
    </w:p>
    <w:p w:rsidR="00000000" w:rsidRDefault="002D61BB" w:rsidP="00F96B46">
      <w:pPr>
        <w:pStyle w:val="Style8"/>
        <w:widowControl/>
        <w:spacing w:before="10" w:line="274" w:lineRule="exact"/>
        <w:jc w:val="left"/>
        <w:rPr>
          <w:rStyle w:val="FontStyle45"/>
        </w:rPr>
      </w:pPr>
      <w:r>
        <w:rPr>
          <w:rStyle w:val="FontStyle45"/>
        </w:rPr>
        <w:t>4.6   Профессиональные риски</w:t>
      </w:r>
    </w:p>
    <w:p w:rsidR="00000000" w:rsidRDefault="002D61BB" w:rsidP="00F96B46">
      <w:pPr>
        <w:pStyle w:val="Style6"/>
        <w:widowControl/>
        <w:spacing w:line="274" w:lineRule="exact"/>
        <w:ind w:right="5"/>
        <w:rPr>
          <w:rStyle w:val="FontStyle46"/>
        </w:rPr>
      </w:pPr>
      <w:r>
        <w:rPr>
          <w:rStyle w:val="FontStyle46"/>
        </w:rPr>
        <w:t>Подрядчик обязан обеспечить выявление и принятие превентивных мер в отношении профессиональных рисков, связанных вып</w:t>
      </w:r>
      <w:r>
        <w:rPr>
          <w:rStyle w:val="FontStyle46"/>
        </w:rPr>
        <w:t>олнением работ по договору. Подрядчик  обязан  обеспечить,  чтобы  все  вещества,  продукты  и материалы, относящиеся к опасным в соответствии с законодательством РФ, были чётко идентифицированы, учтены и известны всему персоналу.</w:t>
      </w:r>
    </w:p>
    <w:p w:rsidR="00000000" w:rsidRDefault="002D61BB" w:rsidP="00F96B46">
      <w:pPr>
        <w:pStyle w:val="Style6"/>
        <w:widowControl/>
        <w:spacing w:line="274" w:lineRule="exact"/>
        <w:rPr>
          <w:rStyle w:val="FontStyle46"/>
        </w:rPr>
      </w:pPr>
      <w:r>
        <w:rPr>
          <w:rStyle w:val="FontStyle46"/>
        </w:rPr>
        <w:t>Подрядчик должен обеспечи</w:t>
      </w:r>
      <w:r>
        <w:rPr>
          <w:rStyle w:val="FontStyle46"/>
        </w:rPr>
        <w:t xml:space="preserve">ть ограничение свободного доступа к веществам, продуктам и материалам, </w:t>
      </w:r>
      <w:proofErr w:type="gramStart"/>
      <w:r>
        <w:rPr>
          <w:rStyle w:val="FontStyle46"/>
        </w:rPr>
        <w:t>относящихся</w:t>
      </w:r>
      <w:proofErr w:type="gramEnd"/>
      <w:r>
        <w:rPr>
          <w:rStyle w:val="FontStyle46"/>
        </w:rPr>
        <w:t xml:space="preserve"> к опасным.</w:t>
      </w:r>
    </w:p>
    <w:p w:rsidR="00000000" w:rsidRDefault="002D61BB" w:rsidP="00F96B46">
      <w:pPr>
        <w:pStyle w:val="Style6"/>
        <w:widowControl/>
        <w:spacing w:line="274" w:lineRule="exact"/>
        <w:rPr>
          <w:rStyle w:val="FontStyle46"/>
        </w:rPr>
      </w:pPr>
      <w:r>
        <w:rPr>
          <w:rStyle w:val="FontStyle46"/>
        </w:rPr>
        <w:t>Сверхнормативная продолжительность рабочего времени и недостаточное время отдыха должны считаться факторами профессионального риска. Подрядчик обязан корректирова</w:t>
      </w:r>
      <w:r>
        <w:rPr>
          <w:rStyle w:val="FontStyle46"/>
        </w:rPr>
        <w:t>ть продолжительность рабочего времени персонала с учётом климата, условий окружающей среды и проживания и не допускать переработку в годовые нормы рабочего времени.</w:t>
      </w:r>
    </w:p>
    <w:p w:rsidR="00000000" w:rsidRDefault="002D61BB" w:rsidP="00F96B46">
      <w:pPr>
        <w:pStyle w:val="Style6"/>
        <w:widowControl/>
        <w:spacing w:line="274" w:lineRule="exact"/>
        <w:rPr>
          <w:rStyle w:val="FontStyle46"/>
        </w:rPr>
      </w:pPr>
      <w:r>
        <w:rPr>
          <w:rStyle w:val="FontStyle46"/>
        </w:rPr>
        <w:t>Подрядчик, субподрядчик обязан обеспечить режим труда и отдыха водителей между работодателе</w:t>
      </w:r>
      <w:r>
        <w:rPr>
          <w:rStyle w:val="FontStyle46"/>
        </w:rPr>
        <w:t>м в соответствии с требованиями Приказа Минтранса России от 20.08.2004 N 15 «Об утверждении Положения об особенностях режима рабочего времени и времени отдыха водителей автомобилей».</w:t>
      </w:r>
    </w:p>
    <w:p w:rsidR="00000000" w:rsidRDefault="002D61BB">
      <w:pPr>
        <w:pStyle w:val="Style8"/>
        <w:widowControl/>
        <w:spacing w:line="240" w:lineRule="exact"/>
        <w:ind w:left="360"/>
        <w:jc w:val="left"/>
        <w:rPr>
          <w:sz w:val="20"/>
          <w:szCs w:val="20"/>
        </w:rPr>
      </w:pPr>
    </w:p>
    <w:p w:rsidR="00000000" w:rsidRDefault="002D61BB">
      <w:pPr>
        <w:pStyle w:val="Style8"/>
        <w:widowControl/>
        <w:spacing w:before="34" w:line="274" w:lineRule="exact"/>
        <w:ind w:left="360"/>
        <w:jc w:val="left"/>
        <w:rPr>
          <w:rStyle w:val="FontStyle45"/>
        </w:rPr>
      </w:pPr>
      <w:r>
        <w:rPr>
          <w:rStyle w:val="FontStyle45"/>
        </w:rPr>
        <w:t>Непрофессиональные риски</w:t>
      </w:r>
    </w:p>
    <w:p w:rsidR="00000000" w:rsidRDefault="002D61BB" w:rsidP="00F96B46">
      <w:pPr>
        <w:pStyle w:val="Style6"/>
        <w:widowControl/>
        <w:spacing w:line="274" w:lineRule="exact"/>
        <w:rPr>
          <w:rStyle w:val="FontStyle46"/>
        </w:rPr>
      </w:pPr>
      <w:r>
        <w:rPr>
          <w:rStyle w:val="FontStyle46"/>
        </w:rPr>
        <w:t>Подрядчик обязан обеспечить принятие превентивн</w:t>
      </w:r>
      <w:r>
        <w:rPr>
          <w:rStyle w:val="FontStyle46"/>
        </w:rPr>
        <w:t xml:space="preserve">ых мер по снижению рисков для здоровья, не связанных напрямую с работами, таких как гигиена, условия окружающей среды, бытовые условия и факторы, связанные с общественной безопасностью и охраной объектов. Такие превентивные меры должны распространяться на </w:t>
      </w:r>
      <w:r>
        <w:rPr>
          <w:rStyle w:val="FontStyle46"/>
        </w:rPr>
        <w:t>производственные объекты, офисы, помещения для приёма пищи и жилые помещения подрядчика.</w:t>
      </w:r>
    </w:p>
    <w:p w:rsidR="00000000" w:rsidRDefault="002D61BB" w:rsidP="00F96B46">
      <w:pPr>
        <w:pStyle w:val="Style26"/>
        <w:widowControl/>
        <w:numPr>
          <w:ilvl w:val="0"/>
          <w:numId w:val="7"/>
        </w:numPr>
        <w:tabs>
          <w:tab w:val="left" w:pos="840"/>
        </w:tabs>
        <w:spacing w:before="5" w:line="274" w:lineRule="exact"/>
        <w:rPr>
          <w:rStyle w:val="FontStyle45"/>
        </w:rPr>
      </w:pPr>
      <w:r>
        <w:rPr>
          <w:rStyle w:val="FontStyle45"/>
        </w:rPr>
        <w:t>Риски при управлении транспортными средствами</w:t>
      </w:r>
    </w:p>
    <w:p w:rsidR="00000000" w:rsidRDefault="002D61BB" w:rsidP="00F96B46">
      <w:pPr>
        <w:pStyle w:val="Style6"/>
        <w:widowControl/>
        <w:spacing w:line="274" w:lineRule="exact"/>
        <w:rPr>
          <w:rStyle w:val="FontStyle46"/>
        </w:rPr>
      </w:pPr>
      <w:r>
        <w:rPr>
          <w:rStyle w:val="FontStyle46"/>
        </w:rPr>
        <w:t>Подрядчик обязан установить собственную политику, стандарты и необходимые процедуры, которые отражают требования з</w:t>
      </w:r>
      <w:r>
        <w:rPr>
          <w:rStyle w:val="FontStyle46"/>
        </w:rPr>
        <w:t xml:space="preserve">аконодательства РФ и Заказчика в отношении управления </w:t>
      </w:r>
      <w:proofErr w:type="gramStart"/>
      <w:r>
        <w:rPr>
          <w:rStyle w:val="FontStyle46"/>
        </w:rPr>
        <w:t>ТС</w:t>
      </w:r>
      <w:proofErr w:type="gramEnd"/>
      <w:r>
        <w:rPr>
          <w:rStyle w:val="FontStyle46"/>
        </w:rPr>
        <w:t xml:space="preserve"> и обеспечить её соблюдение своим персоналом и персоналом всех субподрядчиков. В случае отсутствия у подрядчика письменно закреплённой политики или при наличии в ней существенных недостатков подрядчик</w:t>
      </w:r>
      <w:r>
        <w:rPr>
          <w:rStyle w:val="FontStyle46"/>
        </w:rPr>
        <w:t xml:space="preserve"> обязан применять соответствующий Стандарт Компании «Система управления безопасностью дорожного движения» № ПЗ-05 С-0008, и другие ЛНД Компании по БДД.</w:t>
      </w:r>
    </w:p>
    <w:p w:rsidR="00000000" w:rsidRDefault="002D61BB" w:rsidP="00F96B46">
      <w:pPr>
        <w:pStyle w:val="Style26"/>
        <w:widowControl/>
        <w:numPr>
          <w:ilvl w:val="0"/>
          <w:numId w:val="8"/>
        </w:numPr>
        <w:tabs>
          <w:tab w:val="left" w:pos="840"/>
        </w:tabs>
        <w:spacing w:line="269" w:lineRule="exact"/>
        <w:rPr>
          <w:rStyle w:val="FontStyle45"/>
        </w:rPr>
      </w:pPr>
      <w:r>
        <w:rPr>
          <w:rStyle w:val="FontStyle45"/>
        </w:rPr>
        <w:t>Участие персонала</w:t>
      </w:r>
    </w:p>
    <w:p w:rsidR="00000000" w:rsidRDefault="002D61BB">
      <w:pPr>
        <w:pStyle w:val="Style6"/>
        <w:widowControl/>
        <w:spacing w:line="269" w:lineRule="exact"/>
        <w:jc w:val="left"/>
        <w:rPr>
          <w:rStyle w:val="FontStyle46"/>
        </w:rPr>
      </w:pPr>
      <w:r>
        <w:rPr>
          <w:rStyle w:val="FontStyle46"/>
        </w:rPr>
        <w:t>В течение всего срока выполнения работ подрядчик обязан постоянно повышать:</w:t>
      </w:r>
    </w:p>
    <w:p w:rsidR="00000000" w:rsidRDefault="002D61BB" w:rsidP="00F96B46">
      <w:pPr>
        <w:pStyle w:val="Style7"/>
        <w:widowControl/>
        <w:numPr>
          <w:ilvl w:val="0"/>
          <w:numId w:val="2"/>
        </w:numPr>
        <w:tabs>
          <w:tab w:val="left" w:pos="341"/>
        </w:tabs>
        <w:spacing w:line="269" w:lineRule="exact"/>
        <w:ind w:firstLine="0"/>
        <w:jc w:val="left"/>
        <w:rPr>
          <w:rStyle w:val="FontStyle46"/>
        </w:rPr>
      </w:pPr>
      <w:r>
        <w:rPr>
          <w:rStyle w:val="FontStyle46"/>
        </w:rPr>
        <w:t>осведомлённость персонала об имеющихся рисках;</w:t>
      </w:r>
    </w:p>
    <w:p w:rsidR="00000000" w:rsidRDefault="002D61BB" w:rsidP="00F96B46">
      <w:pPr>
        <w:pStyle w:val="Style7"/>
        <w:widowControl/>
        <w:numPr>
          <w:ilvl w:val="0"/>
          <w:numId w:val="2"/>
        </w:numPr>
        <w:tabs>
          <w:tab w:val="left" w:pos="341"/>
        </w:tabs>
        <w:spacing w:line="269" w:lineRule="exact"/>
        <w:ind w:left="341" w:hanging="341"/>
        <w:rPr>
          <w:rStyle w:val="FontStyle46"/>
        </w:rPr>
      </w:pPr>
      <w:r>
        <w:rPr>
          <w:rStyle w:val="FontStyle46"/>
        </w:rPr>
        <w:t>осведомлённость персонала о соответствующих мерах по контролю рисков и ликвидации их последствий.</w:t>
      </w:r>
    </w:p>
    <w:p w:rsidR="00000000" w:rsidRDefault="002D61BB">
      <w:pPr>
        <w:pStyle w:val="Style6"/>
        <w:widowControl/>
        <w:spacing w:before="5" w:line="269" w:lineRule="exact"/>
        <w:ind w:right="10"/>
        <w:rPr>
          <w:rStyle w:val="FontStyle46"/>
        </w:rPr>
      </w:pPr>
      <w:r>
        <w:rPr>
          <w:rStyle w:val="FontStyle46"/>
        </w:rPr>
        <w:t>Такое повышение, в дополнение к формальному обучению и тренировкам, должно обеспечиваться за счёт:</w:t>
      </w:r>
    </w:p>
    <w:p w:rsidR="00000000" w:rsidRDefault="002D61BB" w:rsidP="00F96B46">
      <w:pPr>
        <w:pStyle w:val="Style7"/>
        <w:widowControl/>
        <w:numPr>
          <w:ilvl w:val="0"/>
          <w:numId w:val="2"/>
        </w:numPr>
        <w:tabs>
          <w:tab w:val="left" w:pos="341"/>
        </w:tabs>
        <w:spacing w:line="269" w:lineRule="exact"/>
        <w:ind w:firstLine="0"/>
        <w:jc w:val="left"/>
        <w:rPr>
          <w:rStyle w:val="FontStyle46"/>
        </w:rPr>
      </w:pPr>
      <w:r>
        <w:rPr>
          <w:rStyle w:val="FontStyle46"/>
        </w:rPr>
        <w:t>инс</w:t>
      </w:r>
      <w:r>
        <w:rPr>
          <w:rStyle w:val="FontStyle46"/>
        </w:rPr>
        <w:t>труктажей (вводных, на рабочем месте, целевых) по ПБОТОС;</w:t>
      </w:r>
    </w:p>
    <w:p w:rsidR="00000000" w:rsidRDefault="002D61BB" w:rsidP="00F96B46">
      <w:pPr>
        <w:pStyle w:val="Style7"/>
        <w:widowControl/>
        <w:numPr>
          <w:ilvl w:val="0"/>
          <w:numId w:val="2"/>
        </w:numPr>
        <w:tabs>
          <w:tab w:val="left" w:pos="341"/>
        </w:tabs>
        <w:spacing w:line="269" w:lineRule="exact"/>
        <w:ind w:left="341" w:hanging="341"/>
        <w:rPr>
          <w:rStyle w:val="FontStyle46"/>
        </w:rPr>
      </w:pPr>
      <w:r>
        <w:rPr>
          <w:rStyle w:val="FontStyle46"/>
        </w:rPr>
        <w:t>регулярных совещаний по ПБОТОС, ежедневных рабочих совещаний на производственных площадках;</w:t>
      </w:r>
    </w:p>
    <w:p w:rsidR="00000000" w:rsidRDefault="002D61BB" w:rsidP="00F96B46">
      <w:pPr>
        <w:pStyle w:val="Style7"/>
        <w:widowControl/>
        <w:numPr>
          <w:ilvl w:val="0"/>
          <w:numId w:val="2"/>
        </w:numPr>
        <w:tabs>
          <w:tab w:val="left" w:pos="341"/>
        </w:tabs>
        <w:spacing w:line="269" w:lineRule="exact"/>
        <w:ind w:firstLine="0"/>
        <w:jc w:val="left"/>
        <w:rPr>
          <w:rStyle w:val="FontStyle46"/>
        </w:rPr>
      </w:pPr>
      <w:r>
        <w:rPr>
          <w:rStyle w:val="FontStyle46"/>
        </w:rPr>
        <w:t>тренировок и учений по действиям в ЧС;</w:t>
      </w:r>
    </w:p>
    <w:p w:rsidR="00000000" w:rsidRDefault="002D61BB" w:rsidP="00F96B46">
      <w:pPr>
        <w:pStyle w:val="Style7"/>
        <w:widowControl/>
        <w:numPr>
          <w:ilvl w:val="0"/>
          <w:numId w:val="2"/>
        </w:numPr>
        <w:tabs>
          <w:tab w:val="left" w:pos="341"/>
        </w:tabs>
        <w:spacing w:before="5" w:line="269" w:lineRule="exact"/>
        <w:ind w:left="341" w:hanging="341"/>
        <w:rPr>
          <w:rStyle w:val="FontStyle46"/>
        </w:rPr>
      </w:pPr>
      <w:r>
        <w:rPr>
          <w:rStyle w:val="FontStyle46"/>
        </w:rPr>
        <w:t>распространения информации по ПБОТОС при помощи информа</w:t>
      </w:r>
      <w:r>
        <w:rPr>
          <w:rStyle w:val="FontStyle46"/>
        </w:rPr>
        <w:t>ционных листков, видеофильмов, периодических изданий, информационных бюллетеней по ПБОТОС и обзоров требований безопасности при выполнении работ, выпускаемых Заказчиком;</w:t>
      </w:r>
    </w:p>
    <w:p w:rsidR="00000000" w:rsidRDefault="002D61BB" w:rsidP="00F96B46">
      <w:pPr>
        <w:pStyle w:val="Style7"/>
        <w:widowControl/>
        <w:numPr>
          <w:ilvl w:val="0"/>
          <w:numId w:val="2"/>
        </w:numPr>
        <w:tabs>
          <w:tab w:val="left" w:pos="341"/>
        </w:tabs>
        <w:spacing w:before="5" w:line="269" w:lineRule="exact"/>
        <w:ind w:firstLine="0"/>
        <w:jc w:val="left"/>
        <w:rPr>
          <w:rStyle w:val="FontStyle46"/>
        </w:rPr>
      </w:pPr>
      <w:r>
        <w:rPr>
          <w:rStyle w:val="FontStyle46"/>
        </w:rPr>
        <w:t>соблюдения требований безопасности при проведении работ повышенной опасности;</w:t>
      </w:r>
    </w:p>
    <w:p w:rsidR="00000000" w:rsidRDefault="002D61BB" w:rsidP="00F96B46">
      <w:pPr>
        <w:pStyle w:val="Style7"/>
        <w:widowControl/>
        <w:numPr>
          <w:ilvl w:val="0"/>
          <w:numId w:val="2"/>
        </w:numPr>
        <w:tabs>
          <w:tab w:val="left" w:pos="341"/>
        </w:tabs>
        <w:spacing w:before="5" w:line="269" w:lineRule="exact"/>
        <w:ind w:firstLine="0"/>
        <w:jc w:val="left"/>
        <w:rPr>
          <w:rStyle w:val="FontStyle46"/>
        </w:rPr>
      </w:pPr>
      <w:proofErr w:type="gramStart"/>
      <w:r>
        <w:rPr>
          <w:rStyle w:val="FontStyle46"/>
        </w:rPr>
        <w:t>контроля за</w:t>
      </w:r>
      <w:proofErr w:type="gramEnd"/>
      <w:r>
        <w:rPr>
          <w:rStyle w:val="FontStyle46"/>
        </w:rPr>
        <w:t xml:space="preserve"> соблюдением требований производственной гигиены;</w:t>
      </w:r>
    </w:p>
    <w:p w:rsidR="00000000" w:rsidRDefault="00F96B46" w:rsidP="00F96B46">
      <w:pPr>
        <w:pStyle w:val="Style7"/>
        <w:widowControl/>
        <w:numPr>
          <w:ilvl w:val="0"/>
          <w:numId w:val="2"/>
        </w:numPr>
        <w:tabs>
          <w:tab w:val="left" w:pos="341"/>
        </w:tabs>
        <w:spacing w:line="269" w:lineRule="exact"/>
        <w:ind w:firstLine="0"/>
        <w:jc w:val="left"/>
        <w:rPr>
          <w:rStyle w:val="FontStyle46"/>
        </w:rPr>
      </w:pPr>
      <w:proofErr w:type="gramStart"/>
      <w:r>
        <w:rPr>
          <w:rStyle w:val="FontStyle46"/>
        </w:rPr>
        <w:t>о</w:t>
      </w:r>
      <w:r w:rsidR="002D61BB">
        <w:rPr>
          <w:rStyle w:val="FontStyle46"/>
        </w:rPr>
        <w:t>бучения по оказанию</w:t>
      </w:r>
      <w:proofErr w:type="gramEnd"/>
      <w:r w:rsidR="002D61BB">
        <w:rPr>
          <w:rStyle w:val="FontStyle46"/>
        </w:rPr>
        <w:t xml:space="preserve"> первой помощи;</w:t>
      </w:r>
    </w:p>
    <w:p w:rsidR="00000000" w:rsidRDefault="002D61BB" w:rsidP="00F96B46">
      <w:pPr>
        <w:pStyle w:val="Style7"/>
        <w:widowControl/>
        <w:numPr>
          <w:ilvl w:val="0"/>
          <w:numId w:val="2"/>
        </w:numPr>
        <w:tabs>
          <w:tab w:val="left" w:pos="341"/>
        </w:tabs>
        <w:spacing w:before="5" w:line="269" w:lineRule="exact"/>
        <w:ind w:firstLine="0"/>
        <w:jc w:val="left"/>
        <w:rPr>
          <w:rStyle w:val="FontStyle46"/>
        </w:rPr>
      </w:pPr>
      <w:r>
        <w:rPr>
          <w:rStyle w:val="FontStyle46"/>
        </w:rPr>
        <w:t>извлечения уроков по результатам расследования происшествий.</w:t>
      </w:r>
    </w:p>
    <w:p w:rsidR="00000000" w:rsidRDefault="002D61BB">
      <w:pPr>
        <w:pStyle w:val="Style8"/>
        <w:widowControl/>
        <w:spacing w:line="240" w:lineRule="exact"/>
        <w:ind w:left="3446"/>
        <w:jc w:val="both"/>
        <w:rPr>
          <w:sz w:val="20"/>
          <w:szCs w:val="20"/>
        </w:rPr>
      </w:pPr>
    </w:p>
    <w:p w:rsidR="00000000" w:rsidRDefault="002D61BB">
      <w:pPr>
        <w:pStyle w:val="Style8"/>
        <w:widowControl/>
        <w:spacing w:before="58" w:line="240" w:lineRule="auto"/>
        <w:ind w:left="3446"/>
        <w:jc w:val="both"/>
        <w:rPr>
          <w:rStyle w:val="FontStyle45"/>
        </w:rPr>
      </w:pPr>
      <w:r>
        <w:rPr>
          <w:rStyle w:val="FontStyle45"/>
        </w:rPr>
        <w:t>5.   ОХРАНА ТРУДА</w:t>
      </w:r>
    </w:p>
    <w:p w:rsidR="00000000" w:rsidRDefault="002D61BB" w:rsidP="00F96B46">
      <w:pPr>
        <w:pStyle w:val="Style40"/>
        <w:widowControl/>
        <w:numPr>
          <w:ilvl w:val="0"/>
          <w:numId w:val="9"/>
        </w:numPr>
        <w:tabs>
          <w:tab w:val="left" w:pos="840"/>
        </w:tabs>
        <w:spacing w:before="163"/>
        <w:ind w:left="360" w:right="4608"/>
        <w:rPr>
          <w:rStyle w:val="FontStyle45"/>
        </w:rPr>
      </w:pPr>
      <w:r>
        <w:rPr>
          <w:rStyle w:val="FontStyle45"/>
        </w:rPr>
        <w:t>Годность по состоян</w:t>
      </w:r>
      <w:r>
        <w:rPr>
          <w:rStyle w:val="FontStyle45"/>
        </w:rPr>
        <w:t xml:space="preserve">ию здоровья </w:t>
      </w:r>
      <w:r>
        <w:rPr>
          <w:rStyle w:val="FontStyle46"/>
        </w:rPr>
        <w:t>5.1.1. Медосмотр персонала</w:t>
      </w:r>
    </w:p>
    <w:p w:rsidR="00000000" w:rsidRDefault="002D61BB">
      <w:pPr>
        <w:widowControl/>
        <w:rPr>
          <w:sz w:val="2"/>
          <w:szCs w:val="2"/>
        </w:rPr>
      </w:pPr>
    </w:p>
    <w:p w:rsidR="00000000" w:rsidRDefault="002D61BB" w:rsidP="003D6073">
      <w:pPr>
        <w:pStyle w:val="Style11"/>
        <w:widowControl/>
        <w:numPr>
          <w:ilvl w:val="0"/>
          <w:numId w:val="10"/>
        </w:numPr>
        <w:tabs>
          <w:tab w:val="left" w:pos="701"/>
        </w:tabs>
        <w:spacing w:before="34" w:line="240" w:lineRule="auto"/>
        <w:jc w:val="both"/>
        <w:rPr>
          <w:rStyle w:val="FontStyle46"/>
        </w:rPr>
      </w:pPr>
      <w:r>
        <w:rPr>
          <w:rStyle w:val="FontStyle46"/>
        </w:rPr>
        <w:t>Медосмотр при найме на работу</w:t>
      </w:r>
    </w:p>
    <w:p w:rsidR="00000000" w:rsidRDefault="002D61BB" w:rsidP="003D6073">
      <w:pPr>
        <w:pStyle w:val="Style25"/>
        <w:widowControl/>
        <w:spacing w:line="274" w:lineRule="exact"/>
        <w:ind w:firstLine="350"/>
        <w:jc w:val="both"/>
        <w:rPr>
          <w:rStyle w:val="FontStyle46"/>
        </w:rPr>
      </w:pPr>
      <w:r>
        <w:rPr>
          <w:rStyle w:val="FontStyle46"/>
        </w:rPr>
        <w:t>Подрядчик организует и оплачивает медосмотр каждого работника, нанятого по трудовому договору, для проведения работ либо оказания услуг на территории РФ согласно требованиям действую</w:t>
      </w:r>
      <w:r>
        <w:rPr>
          <w:rStyle w:val="FontStyle46"/>
        </w:rPr>
        <w:t>щего законодательства РФ. Периодический медосмотр:</w:t>
      </w:r>
    </w:p>
    <w:p w:rsidR="00000000" w:rsidRDefault="002D61BB" w:rsidP="003D6073">
      <w:pPr>
        <w:pStyle w:val="Style39"/>
        <w:widowControl/>
        <w:spacing w:line="274" w:lineRule="exact"/>
        <w:rPr>
          <w:rStyle w:val="FontStyle46"/>
        </w:rPr>
      </w:pPr>
      <w:proofErr w:type="gramStart"/>
      <w:r>
        <w:rPr>
          <w:rStyle w:val="FontStyle46"/>
        </w:rPr>
        <w:t>Периодический медосмотр каждого работника подрядчика проводится в соответствии с требованием законодательства РФ, предъявляемым к соответствующей профессии с учетом особенностей климатического пояса соглас</w:t>
      </w:r>
      <w:r>
        <w:rPr>
          <w:rStyle w:val="FontStyle46"/>
        </w:rPr>
        <w:t>но Перечню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Перечню работ, при выполнении которых проводятся обязательные предварительные и пе</w:t>
      </w:r>
      <w:r>
        <w:rPr>
          <w:rStyle w:val="FontStyle46"/>
        </w:rPr>
        <w:t>риодические медицинские осмотры (обследования) работников, Порядку проведения обязательных предварительных (при поступлении</w:t>
      </w:r>
      <w:proofErr w:type="gramEnd"/>
      <w:r>
        <w:rPr>
          <w:rStyle w:val="FontStyle46"/>
        </w:rPr>
        <w:t xml:space="preserve"> на работу) и периодических медицинских осмотров (обследований) работников, занятых на тяжелых работах и на работах с вредными и (или</w:t>
      </w:r>
      <w:r>
        <w:rPr>
          <w:rStyle w:val="FontStyle46"/>
        </w:rPr>
        <w:t xml:space="preserve">) опасными условиями труда, утвержденным приказом </w:t>
      </w:r>
      <w:proofErr w:type="spellStart"/>
      <w:r>
        <w:rPr>
          <w:rStyle w:val="FontStyle46"/>
        </w:rPr>
        <w:t>Минздравсоцразвития</w:t>
      </w:r>
      <w:proofErr w:type="spellEnd"/>
      <w:r>
        <w:rPr>
          <w:rStyle w:val="FontStyle46"/>
        </w:rPr>
        <w:t xml:space="preserve"> России от 12.04.2011 № 302н.</w:t>
      </w:r>
    </w:p>
    <w:p w:rsidR="00000000" w:rsidRDefault="002D61BB" w:rsidP="003D6073">
      <w:pPr>
        <w:pStyle w:val="Style11"/>
        <w:widowControl/>
        <w:numPr>
          <w:ilvl w:val="0"/>
          <w:numId w:val="10"/>
        </w:numPr>
        <w:tabs>
          <w:tab w:val="left" w:pos="701"/>
        </w:tabs>
        <w:spacing w:line="274" w:lineRule="exact"/>
        <w:jc w:val="both"/>
        <w:rPr>
          <w:rStyle w:val="FontStyle46"/>
        </w:rPr>
      </w:pPr>
      <w:r>
        <w:rPr>
          <w:rStyle w:val="FontStyle46"/>
        </w:rPr>
        <w:t>Медицинский допуск для выполнения работ в условиях Крайнего Севера</w:t>
      </w:r>
      <w:proofErr w:type="gramStart"/>
      <w:r>
        <w:rPr>
          <w:rStyle w:val="FontStyle46"/>
        </w:rPr>
        <w:t xml:space="preserve"> К</w:t>
      </w:r>
      <w:proofErr w:type="gramEnd"/>
      <w:r>
        <w:rPr>
          <w:rStyle w:val="FontStyle46"/>
        </w:rPr>
        <w:t xml:space="preserve">аждый работник перед направлением на работы в условиях Крайнего Севера должен пройти </w:t>
      </w:r>
      <w:r>
        <w:rPr>
          <w:rStyle w:val="FontStyle46"/>
        </w:rPr>
        <w:t>медицинский осмотр и может приступить к работам только при наличии положительного заключения и медицинского допуска установленного образца.</w:t>
      </w:r>
    </w:p>
    <w:p w:rsidR="00000000" w:rsidRDefault="002D61BB" w:rsidP="003D6073">
      <w:pPr>
        <w:pStyle w:val="Style11"/>
        <w:widowControl/>
        <w:numPr>
          <w:ilvl w:val="0"/>
          <w:numId w:val="10"/>
        </w:numPr>
        <w:tabs>
          <w:tab w:val="left" w:pos="701"/>
        </w:tabs>
        <w:spacing w:before="34" w:line="240" w:lineRule="auto"/>
        <w:jc w:val="both"/>
        <w:rPr>
          <w:rStyle w:val="FontStyle46"/>
        </w:rPr>
      </w:pPr>
      <w:r>
        <w:rPr>
          <w:rStyle w:val="FontStyle46"/>
        </w:rPr>
        <w:t>Заключение о прохождении медосмотра установленного образца.</w:t>
      </w:r>
    </w:p>
    <w:p w:rsidR="00000000" w:rsidRDefault="002D61BB">
      <w:pPr>
        <w:pStyle w:val="Style6"/>
        <w:widowControl/>
        <w:spacing w:line="274" w:lineRule="exact"/>
        <w:rPr>
          <w:rStyle w:val="FontStyle46"/>
        </w:rPr>
      </w:pPr>
      <w:r>
        <w:rPr>
          <w:rStyle w:val="FontStyle46"/>
        </w:rPr>
        <w:t>На каждого работника подрядчика оформляется заключен</w:t>
      </w:r>
      <w:r>
        <w:rPr>
          <w:rStyle w:val="FontStyle46"/>
        </w:rPr>
        <w:t>ие о прохождении медицинского осмотра установленного образца, подписанное квалифицированным врачом. Материалы о прохождении персоналом медосмотра (медицинские заключения, паспорта здоровья) хранятся у подрядчика и регулярно проверяются работниками службы П</w:t>
      </w:r>
      <w:r>
        <w:rPr>
          <w:rStyle w:val="FontStyle46"/>
        </w:rPr>
        <w:t>БОТОС Заказчика.</w:t>
      </w:r>
    </w:p>
    <w:p w:rsidR="00000000" w:rsidRDefault="002D61BB" w:rsidP="003D6073">
      <w:pPr>
        <w:pStyle w:val="Style7"/>
        <w:widowControl/>
        <w:spacing w:before="10"/>
        <w:ind w:firstLine="0"/>
        <w:rPr>
          <w:rStyle w:val="FontStyle46"/>
        </w:rPr>
      </w:pPr>
      <w:proofErr w:type="gramStart"/>
      <w:r>
        <w:rPr>
          <w:rStyle w:val="FontStyle46"/>
        </w:rPr>
        <w:t>• Обязательное психиатрическое освидетельствование работников проводится в соответствии с требованиями «Правил прохождения обязательного психиатрического освидетельствования работников, осуществляющих отдельные виды деятельности, в том чис</w:t>
      </w:r>
      <w:r>
        <w:rPr>
          <w:rStyle w:val="FontStyle46"/>
        </w:rPr>
        <w:t>ле деятельность, связанную с источниками повышенной опасности (с влиянием вредных веществ и неблагоприятных производственных факторов), а также работающие в условиях повышенной опасности», утвержденные постановлением Правительства РФ от 23.09.2002 № 695.</w:t>
      </w:r>
      <w:proofErr w:type="gramEnd"/>
    </w:p>
    <w:p w:rsidR="00000000" w:rsidRDefault="002D61BB" w:rsidP="00B60581">
      <w:pPr>
        <w:pStyle w:val="Style6"/>
        <w:widowControl/>
        <w:spacing w:line="274" w:lineRule="exact"/>
        <w:rPr>
          <w:rStyle w:val="FontStyle46"/>
        </w:rPr>
      </w:pPr>
      <w:r>
        <w:rPr>
          <w:rStyle w:val="FontStyle46"/>
        </w:rPr>
        <w:t>М</w:t>
      </w:r>
      <w:r>
        <w:rPr>
          <w:rStyle w:val="FontStyle46"/>
        </w:rPr>
        <w:t>едицинские справки и заключения по результатам медицинских осмотров должны</w:t>
      </w:r>
      <w:r w:rsidR="00B60581">
        <w:rPr>
          <w:rStyle w:val="FontStyle46"/>
        </w:rPr>
        <w:t xml:space="preserve"> </w:t>
      </w:r>
      <w:r>
        <w:rPr>
          <w:rStyle w:val="FontStyle46"/>
        </w:rPr>
        <w:t>храниться в кадровых службах.</w:t>
      </w:r>
    </w:p>
    <w:p w:rsidR="00000000" w:rsidRDefault="002D61BB" w:rsidP="00F96B46">
      <w:pPr>
        <w:pStyle w:val="Style40"/>
        <w:widowControl/>
        <w:numPr>
          <w:ilvl w:val="0"/>
          <w:numId w:val="11"/>
        </w:numPr>
        <w:tabs>
          <w:tab w:val="left" w:pos="840"/>
        </w:tabs>
        <w:spacing w:before="254" w:line="278" w:lineRule="exact"/>
        <w:ind w:firstLine="0"/>
        <w:rPr>
          <w:rStyle w:val="FontStyle45"/>
        </w:rPr>
      </w:pPr>
      <w:r>
        <w:rPr>
          <w:rStyle w:val="FontStyle45"/>
        </w:rPr>
        <w:t>Нетрудоспособность по болезни и профессиональные заболевания</w:t>
      </w:r>
    </w:p>
    <w:p w:rsidR="00000000" w:rsidRDefault="002D61BB" w:rsidP="00F96B46">
      <w:pPr>
        <w:pStyle w:val="Style11"/>
        <w:widowControl/>
        <w:numPr>
          <w:ilvl w:val="0"/>
          <w:numId w:val="10"/>
        </w:numPr>
        <w:tabs>
          <w:tab w:val="left" w:pos="701"/>
        </w:tabs>
        <w:spacing w:before="5" w:line="278" w:lineRule="exact"/>
        <w:ind w:left="360"/>
        <w:rPr>
          <w:rStyle w:val="FontStyle46"/>
        </w:rPr>
      </w:pPr>
      <w:r>
        <w:rPr>
          <w:rStyle w:val="FontStyle46"/>
        </w:rPr>
        <w:t>Временная нетрудоспособность работников подрядной организации.</w:t>
      </w:r>
    </w:p>
    <w:p w:rsidR="00000000" w:rsidRDefault="002D61BB">
      <w:pPr>
        <w:pStyle w:val="Style6"/>
        <w:widowControl/>
        <w:spacing w:line="278" w:lineRule="exact"/>
        <w:rPr>
          <w:rStyle w:val="FontStyle46"/>
        </w:rPr>
      </w:pPr>
      <w:r>
        <w:rPr>
          <w:rStyle w:val="FontStyle46"/>
        </w:rPr>
        <w:t>Любой работник п</w:t>
      </w:r>
      <w:r>
        <w:rPr>
          <w:rStyle w:val="FontStyle46"/>
        </w:rPr>
        <w:t xml:space="preserve">одрядчика, объявленный временно нетрудоспособным по медицинским показаниям, удаляется с места производства работ до восстановления трудоспособности, что заверяется квалифицированным врачом. Любые расходы, понесенные в этой связи, в </w:t>
      </w:r>
      <w:proofErr w:type="spellStart"/>
      <w:r>
        <w:rPr>
          <w:rStyle w:val="FontStyle46"/>
        </w:rPr>
        <w:t>т.ч</w:t>
      </w:r>
      <w:proofErr w:type="spellEnd"/>
      <w:r>
        <w:rPr>
          <w:rStyle w:val="FontStyle46"/>
        </w:rPr>
        <w:t>. на транспортировки,</w:t>
      </w:r>
      <w:r>
        <w:rPr>
          <w:rStyle w:val="FontStyle46"/>
        </w:rPr>
        <w:t xml:space="preserve"> необходимое медицинское сопровождение или иные, относятся на счет подрядчика, и не взыскиваются с его работников или с Заказчика.</w:t>
      </w:r>
    </w:p>
    <w:p w:rsidR="00000000" w:rsidRDefault="002D61BB" w:rsidP="00F96B46">
      <w:pPr>
        <w:pStyle w:val="Style7"/>
        <w:widowControl/>
        <w:numPr>
          <w:ilvl w:val="0"/>
          <w:numId w:val="12"/>
        </w:numPr>
        <w:tabs>
          <w:tab w:val="left" w:pos="710"/>
        </w:tabs>
        <w:spacing w:before="10" w:line="278" w:lineRule="exact"/>
        <w:ind w:left="710"/>
        <w:rPr>
          <w:rStyle w:val="FontStyle46"/>
        </w:rPr>
      </w:pPr>
      <w:r>
        <w:rPr>
          <w:rStyle w:val="FontStyle46"/>
        </w:rPr>
        <w:t>В случае необходимости экстренной эвакуации работников по состоянию здоровья с территории Заказчика эвакуация должна прои</w:t>
      </w:r>
      <w:r>
        <w:rPr>
          <w:rStyle w:val="FontStyle46"/>
        </w:rPr>
        <w:t>зводиться в соответствии с разработанным «Планом экстренного медицинского реагирования» Заказчика.</w:t>
      </w:r>
    </w:p>
    <w:p w:rsidR="00000000" w:rsidRDefault="002D61BB" w:rsidP="00F96B46">
      <w:pPr>
        <w:pStyle w:val="Style7"/>
        <w:widowControl/>
        <w:numPr>
          <w:ilvl w:val="0"/>
          <w:numId w:val="12"/>
        </w:numPr>
        <w:tabs>
          <w:tab w:val="left" w:pos="710"/>
        </w:tabs>
        <w:spacing w:before="10" w:line="278" w:lineRule="exact"/>
        <w:ind w:left="710"/>
        <w:rPr>
          <w:rStyle w:val="FontStyle46"/>
        </w:rPr>
      </w:pPr>
      <w:r>
        <w:rPr>
          <w:rStyle w:val="FontStyle46"/>
        </w:rPr>
        <w:t>Подрядчик разрабатывает свой «План экстренного медицинского реагирования» на основе «Плана экстренного медицинского реагирования» Заказчика.</w:t>
      </w:r>
    </w:p>
    <w:p w:rsidR="00000000" w:rsidRDefault="002D61BB" w:rsidP="00F96B46">
      <w:pPr>
        <w:pStyle w:val="Style7"/>
        <w:widowControl/>
        <w:numPr>
          <w:ilvl w:val="0"/>
          <w:numId w:val="12"/>
        </w:numPr>
        <w:tabs>
          <w:tab w:val="left" w:pos="710"/>
        </w:tabs>
        <w:spacing w:before="10" w:line="278" w:lineRule="exact"/>
        <w:ind w:left="710"/>
        <w:rPr>
          <w:rStyle w:val="FontStyle46"/>
        </w:rPr>
        <w:sectPr w:rsidR="00000000">
          <w:type w:val="continuous"/>
          <w:pgSz w:w="11905" w:h="16837"/>
          <w:pgMar w:top="444" w:right="924" w:bottom="894" w:left="1644" w:header="720" w:footer="720" w:gutter="0"/>
          <w:cols w:space="60"/>
          <w:noEndnote/>
        </w:sectPr>
      </w:pPr>
    </w:p>
    <w:p w:rsidR="00000000" w:rsidRDefault="002D61BB" w:rsidP="00F96B46">
      <w:pPr>
        <w:pStyle w:val="Style11"/>
        <w:widowControl/>
        <w:numPr>
          <w:ilvl w:val="0"/>
          <w:numId w:val="12"/>
        </w:numPr>
        <w:tabs>
          <w:tab w:val="left" w:pos="720"/>
        </w:tabs>
        <w:spacing w:line="274" w:lineRule="exact"/>
        <w:ind w:left="370"/>
        <w:rPr>
          <w:rStyle w:val="FontStyle46"/>
        </w:rPr>
      </w:pPr>
      <w:r>
        <w:rPr>
          <w:rStyle w:val="FontStyle46"/>
        </w:rPr>
        <w:t>Опасные инфекционные заболевания</w:t>
      </w:r>
    </w:p>
    <w:p w:rsidR="00000000" w:rsidRDefault="002D61BB">
      <w:pPr>
        <w:pStyle w:val="Style6"/>
        <w:widowControl/>
        <w:spacing w:line="274" w:lineRule="exact"/>
        <w:rPr>
          <w:rStyle w:val="FontStyle46"/>
        </w:rPr>
      </w:pPr>
      <w:r>
        <w:rPr>
          <w:rStyle w:val="FontStyle46"/>
        </w:rPr>
        <w:t xml:space="preserve">Любой работник подрядчика с подтвержденным заболеванием проказой, туберкулезом (список заболеваний может быть расширен по решению Заказчика) подлежит репатриации сразу после </w:t>
      </w:r>
      <w:r>
        <w:rPr>
          <w:rStyle w:val="FontStyle46"/>
        </w:rPr>
        <w:lastRenderedPageBreak/>
        <w:t>постан</w:t>
      </w:r>
      <w:r>
        <w:rPr>
          <w:rStyle w:val="FontStyle46"/>
        </w:rPr>
        <w:t xml:space="preserve">овки соответствующего диагноза. Любые расходы, понесенные в этой связи, в </w:t>
      </w:r>
      <w:proofErr w:type="spellStart"/>
      <w:r>
        <w:rPr>
          <w:rStyle w:val="FontStyle46"/>
        </w:rPr>
        <w:t>т.ч</w:t>
      </w:r>
      <w:proofErr w:type="spellEnd"/>
      <w:r>
        <w:rPr>
          <w:rStyle w:val="FontStyle46"/>
        </w:rPr>
        <w:t>. на транспортировку, необходимое медицинское сопровождение или иные, относятся на счет подрядчика, и не взыскиваются с его работников или с Заказчика.</w:t>
      </w:r>
    </w:p>
    <w:p w:rsidR="00000000" w:rsidRDefault="002D61BB" w:rsidP="00F96B46">
      <w:pPr>
        <w:pStyle w:val="Style11"/>
        <w:widowControl/>
        <w:numPr>
          <w:ilvl w:val="0"/>
          <w:numId w:val="12"/>
        </w:numPr>
        <w:tabs>
          <w:tab w:val="left" w:pos="720"/>
        </w:tabs>
        <w:spacing w:before="24" w:line="274" w:lineRule="exact"/>
        <w:ind w:left="370"/>
        <w:rPr>
          <w:rStyle w:val="FontStyle46"/>
        </w:rPr>
      </w:pPr>
      <w:r>
        <w:rPr>
          <w:rStyle w:val="FontStyle46"/>
        </w:rPr>
        <w:t>Тестирование на алкогол</w:t>
      </w:r>
      <w:r>
        <w:rPr>
          <w:rStyle w:val="FontStyle46"/>
        </w:rPr>
        <w:t>ь и наркотики</w:t>
      </w:r>
    </w:p>
    <w:p w:rsidR="00000000" w:rsidRDefault="002D61BB">
      <w:pPr>
        <w:pStyle w:val="Style6"/>
        <w:widowControl/>
        <w:spacing w:line="274" w:lineRule="exact"/>
        <w:rPr>
          <w:rStyle w:val="FontStyle46"/>
        </w:rPr>
      </w:pPr>
      <w:r>
        <w:rPr>
          <w:rStyle w:val="FontStyle46"/>
        </w:rPr>
        <w:t>Подрядчик отвечает за наличие Нормативов по алкоголю и наркотикам, которые включают выборочные проверки и проверки после происшествий, проводимые медицинским персоналом, имеющим соответствующий сертификат лицензированного медицинского учрежде</w:t>
      </w:r>
      <w:r>
        <w:rPr>
          <w:rStyle w:val="FontStyle46"/>
        </w:rPr>
        <w:t xml:space="preserve">ния. </w:t>
      </w:r>
      <w:proofErr w:type="gramStart"/>
      <w:r>
        <w:rPr>
          <w:rStyle w:val="FontStyle46"/>
        </w:rPr>
        <w:t>Тестирование производится прибором, разрешенным к применению в РФ и имеющими действующую поверку.</w:t>
      </w:r>
      <w:proofErr w:type="gramEnd"/>
    </w:p>
    <w:p w:rsidR="00000000" w:rsidRDefault="002D61BB" w:rsidP="00F96B46">
      <w:pPr>
        <w:pStyle w:val="Style26"/>
        <w:widowControl/>
        <w:numPr>
          <w:ilvl w:val="0"/>
          <w:numId w:val="13"/>
        </w:numPr>
        <w:tabs>
          <w:tab w:val="left" w:pos="840"/>
        </w:tabs>
        <w:spacing w:before="274" w:line="274" w:lineRule="exact"/>
        <w:rPr>
          <w:rStyle w:val="FontStyle45"/>
        </w:rPr>
      </w:pPr>
      <w:r>
        <w:rPr>
          <w:rStyle w:val="FontStyle45"/>
        </w:rPr>
        <w:t>Организация безопасных условий труда на рабочих местах</w:t>
      </w:r>
    </w:p>
    <w:p w:rsidR="00000000" w:rsidRDefault="002D61BB" w:rsidP="003D6073">
      <w:pPr>
        <w:pStyle w:val="Style6"/>
        <w:widowControl/>
        <w:tabs>
          <w:tab w:val="left" w:pos="2333"/>
          <w:tab w:val="left" w:pos="4315"/>
          <w:tab w:val="left" w:pos="6557"/>
        </w:tabs>
        <w:spacing w:line="274" w:lineRule="exact"/>
        <w:rPr>
          <w:rStyle w:val="FontStyle46"/>
        </w:rPr>
      </w:pPr>
      <w:r>
        <w:rPr>
          <w:rStyle w:val="FontStyle46"/>
        </w:rPr>
        <w:t>Подрядчик обязан иметь систему, обеспечивающую определение, отслеживание и учёт</w:t>
      </w:r>
      <w:r>
        <w:rPr>
          <w:rStyle w:val="FontStyle46"/>
        </w:rPr>
        <w:br/>
        <w:t>всех опасны</w:t>
      </w:r>
      <w:r>
        <w:rPr>
          <w:rStyle w:val="FontStyle46"/>
        </w:rPr>
        <w:t>х и вредных производственных факторов, связанных с экстремально</w:t>
      </w:r>
      <w:r>
        <w:rPr>
          <w:rStyle w:val="FontStyle46"/>
        </w:rPr>
        <w:br/>
        <w:t>холодным</w:t>
      </w:r>
      <w:r>
        <w:rPr>
          <w:rStyle w:val="FontStyle46"/>
        </w:rPr>
        <w:tab/>
        <w:t>климатом,</w:t>
      </w:r>
      <w:r>
        <w:rPr>
          <w:rStyle w:val="FontStyle46"/>
        </w:rPr>
        <w:tab/>
        <w:t>химических,</w:t>
      </w:r>
      <w:r>
        <w:rPr>
          <w:rStyle w:val="FontStyle46"/>
        </w:rPr>
        <w:tab/>
        <w:t>эргономических и</w:t>
      </w:r>
    </w:p>
    <w:p w:rsidR="00000000" w:rsidRDefault="002D61BB" w:rsidP="003D6073">
      <w:pPr>
        <w:pStyle w:val="Style6"/>
        <w:widowControl/>
        <w:spacing w:line="274" w:lineRule="exact"/>
        <w:rPr>
          <w:rStyle w:val="FontStyle46"/>
        </w:rPr>
      </w:pPr>
      <w:r>
        <w:rPr>
          <w:rStyle w:val="FontStyle46"/>
        </w:rPr>
        <w:t>психосоциальных/организационных факторов, которые могут оказаться потенциально неблагоприятными для здоровья и трудоспособности персонала. Эта с</w:t>
      </w:r>
      <w:r>
        <w:rPr>
          <w:rStyle w:val="FontStyle46"/>
        </w:rPr>
        <w:t xml:space="preserve">истема должна предусматривать постоянный систематический мониторинг уровня гигиенических нормативов, для контроля негативного воздействия на здоровье персонала. Подрядчик обязан иметь систему, обеспечивающую выполнение национального законодательства и ЛНД </w:t>
      </w:r>
      <w:r>
        <w:rPr>
          <w:rStyle w:val="FontStyle46"/>
        </w:rPr>
        <w:t>Заказчика в отношении безопасных производственных условий и связанных с ними опасных и вредных производственных факторов, такие как уровень шума, освещённость, вентиляция, климат, химические вещества, эргономика, гигиена, радиация и т.д.</w:t>
      </w:r>
    </w:p>
    <w:p w:rsidR="00000000" w:rsidRDefault="002D61BB" w:rsidP="00F96B46">
      <w:pPr>
        <w:pStyle w:val="Style26"/>
        <w:widowControl/>
        <w:numPr>
          <w:ilvl w:val="0"/>
          <w:numId w:val="14"/>
        </w:numPr>
        <w:tabs>
          <w:tab w:val="left" w:pos="840"/>
        </w:tabs>
        <w:spacing w:before="5" w:line="274" w:lineRule="exact"/>
        <w:rPr>
          <w:rStyle w:val="FontStyle45"/>
        </w:rPr>
      </w:pPr>
      <w:r>
        <w:rPr>
          <w:rStyle w:val="FontStyle45"/>
        </w:rPr>
        <w:t xml:space="preserve">Требования </w:t>
      </w:r>
      <w:r>
        <w:rPr>
          <w:rStyle w:val="FontStyle45"/>
        </w:rPr>
        <w:t>соблюдения правил гигиены</w:t>
      </w:r>
    </w:p>
    <w:p w:rsidR="00000000" w:rsidRDefault="002D61BB" w:rsidP="003D6073">
      <w:pPr>
        <w:pStyle w:val="Style6"/>
        <w:widowControl/>
        <w:spacing w:line="274" w:lineRule="exact"/>
        <w:rPr>
          <w:rStyle w:val="FontStyle46"/>
        </w:rPr>
      </w:pPr>
      <w:r>
        <w:rPr>
          <w:rStyle w:val="FontStyle46"/>
        </w:rPr>
        <w:t xml:space="preserve">Подрядчик обязан строго следовать законодательным и нормативным правилам и процедурам в отношении транспортировки, хранения продуктов питания и приготовления пищи, а также условий проживания. Строгий гигиенический контроль должен </w:t>
      </w:r>
      <w:r>
        <w:rPr>
          <w:rStyle w:val="FontStyle46"/>
        </w:rPr>
        <w:t>быть установлен за продуктами питания, условиями приготовления пищи, контролем качества используемой воды и санитарно-бытовыми помещениями, и помещениями, используемыми для отдыха и проживания персонала.</w:t>
      </w:r>
    </w:p>
    <w:p w:rsidR="00000000" w:rsidRDefault="002D61BB" w:rsidP="00F96B46">
      <w:pPr>
        <w:pStyle w:val="Style26"/>
        <w:widowControl/>
        <w:numPr>
          <w:ilvl w:val="0"/>
          <w:numId w:val="15"/>
        </w:numPr>
        <w:tabs>
          <w:tab w:val="left" w:pos="840"/>
        </w:tabs>
        <w:spacing w:line="274" w:lineRule="exact"/>
        <w:rPr>
          <w:rStyle w:val="FontStyle45"/>
        </w:rPr>
      </w:pPr>
      <w:r>
        <w:rPr>
          <w:rStyle w:val="FontStyle45"/>
        </w:rPr>
        <w:t>Средства индивидуальной защиты (</w:t>
      </w:r>
      <w:proofErr w:type="gramStart"/>
      <w:r>
        <w:rPr>
          <w:rStyle w:val="FontStyle45"/>
        </w:rPr>
        <w:t>СИЗ</w:t>
      </w:r>
      <w:proofErr w:type="gramEnd"/>
      <w:r>
        <w:rPr>
          <w:rStyle w:val="FontStyle45"/>
        </w:rPr>
        <w:t>)</w:t>
      </w:r>
    </w:p>
    <w:p w:rsidR="00000000" w:rsidRDefault="002D61BB" w:rsidP="003D6073">
      <w:pPr>
        <w:pStyle w:val="Style6"/>
        <w:widowControl/>
        <w:spacing w:line="269" w:lineRule="exact"/>
        <w:rPr>
          <w:rStyle w:val="FontStyle46"/>
        </w:rPr>
      </w:pPr>
      <w:r>
        <w:rPr>
          <w:rStyle w:val="FontStyle46"/>
        </w:rPr>
        <w:t>Подрядчи</w:t>
      </w:r>
      <w:r>
        <w:rPr>
          <w:rStyle w:val="FontStyle46"/>
        </w:rPr>
        <w:t>к обязан иметь требования (нормы), регулирующие порядок выдачи специальной одежды и СИЗ в соответствии с нормами, утвержденными в РФ для профессий подрядчика, с учетом климатических особенностей объекта и применение средств индивидуальной защиты (СИЗ) перс</w:t>
      </w:r>
      <w:r>
        <w:rPr>
          <w:rStyle w:val="FontStyle46"/>
        </w:rPr>
        <w:t xml:space="preserve">онала. Подрядчик отвечает за предоставление спецодежды и других средств защиты (СИЗ), как предписано нормами и правилами, действующими в РФ, для обеспечения безопасности и охраны здоровья своего персонала и обеспечить выполнение этого всеми своими </w:t>
      </w:r>
      <w:proofErr w:type="spellStart"/>
      <w:proofErr w:type="gramStart"/>
      <w:r>
        <w:rPr>
          <w:rStyle w:val="FontStyle46"/>
        </w:rPr>
        <w:t>суб</w:t>
      </w:r>
      <w:proofErr w:type="spellEnd"/>
      <w:r>
        <w:rPr>
          <w:rStyle w:val="FontStyle46"/>
        </w:rPr>
        <w:t xml:space="preserve"> подр</w:t>
      </w:r>
      <w:r>
        <w:rPr>
          <w:rStyle w:val="FontStyle46"/>
        </w:rPr>
        <w:t>ядчикам</w:t>
      </w:r>
      <w:proofErr w:type="gramEnd"/>
      <w:r>
        <w:rPr>
          <w:rStyle w:val="FontStyle46"/>
        </w:rPr>
        <w:t xml:space="preserve"> и.</w:t>
      </w:r>
    </w:p>
    <w:p w:rsidR="00000000" w:rsidRDefault="002D61BB" w:rsidP="003D6073">
      <w:pPr>
        <w:pStyle w:val="Style6"/>
        <w:widowControl/>
        <w:spacing w:before="5" w:line="269" w:lineRule="exact"/>
        <w:rPr>
          <w:rStyle w:val="FontStyle46"/>
        </w:rPr>
      </w:pPr>
      <w:r>
        <w:rPr>
          <w:rStyle w:val="FontStyle46"/>
        </w:rPr>
        <w:t xml:space="preserve">Подрядчик обязан обеспечить, чтобы его персонал и персонал субподрядчиков всегда использовал соответствующие специальные СИЗ, необходимые для выполнения конкретных видов работ, в дополнение или </w:t>
      </w:r>
      <w:proofErr w:type="gramStart"/>
      <w:r>
        <w:rPr>
          <w:rStyle w:val="FontStyle46"/>
        </w:rPr>
        <w:t>вместо</w:t>
      </w:r>
      <w:proofErr w:type="gramEnd"/>
      <w:r>
        <w:rPr>
          <w:rStyle w:val="FontStyle46"/>
        </w:rPr>
        <w:t xml:space="preserve"> общих СИЗ, предназначенных для использования</w:t>
      </w:r>
      <w:r>
        <w:rPr>
          <w:rStyle w:val="FontStyle46"/>
        </w:rPr>
        <w:t xml:space="preserve"> всем персоналом.</w:t>
      </w:r>
    </w:p>
    <w:p w:rsidR="00000000" w:rsidRDefault="002D61BB">
      <w:pPr>
        <w:pStyle w:val="Style23"/>
        <w:widowControl/>
        <w:spacing w:line="240" w:lineRule="exact"/>
        <w:ind w:right="922"/>
        <w:rPr>
          <w:sz w:val="20"/>
          <w:szCs w:val="20"/>
        </w:rPr>
      </w:pPr>
    </w:p>
    <w:p w:rsidR="00000000" w:rsidRDefault="002D61BB">
      <w:pPr>
        <w:pStyle w:val="Style23"/>
        <w:widowControl/>
        <w:spacing w:before="43"/>
        <w:ind w:right="922"/>
        <w:rPr>
          <w:rStyle w:val="FontStyle45"/>
        </w:rPr>
      </w:pPr>
      <w:r>
        <w:rPr>
          <w:rStyle w:val="FontStyle45"/>
        </w:rPr>
        <w:t>6.   СОБЛЮДЕНИЕ ПРИРОДООХРАННЫХ НОРМ И ПРАВИЛ 6.1       Система управления окружающей средой</w:t>
      </w:r>
    </w:p>
    <w:p w:rsidR="00000000" w:rsidRDefault="002D61BB" w:rsidP="003D6073">
      <w:pPr>
        <w:pStyle w:val="Style6"/>
        <w:widowControl/>
        <w:spacing w:line="274" w:lineRule="exact"/>
        <w:rPr>
          <w:rStyle w:val="FontStyle46"/>
        </w:rPr>
      </w:pPr>
      <w:r>
        <w:rPr>
          <w:rStyle w:val="FontStyle46"/>
        </w:rPr>
        <w:t>Подрядчик обязан установить систему управления окружающей средой, уровень которой должен соответствовать стандарту</w:t>
      </w:r>
      <w:r w:rsidRPr="00F96B46">
        <w:rPr>
          <w:rStyle w:val="FontStyle46"/>
        </w:rPr>
        <w:t xml:space="preserve"> </w:t>
      </w:r>
      <w:r>
        <w:rPr>
          <w:rStyle w:val="FontStyle46"/>
          <w:lang w:val="en-US"/>
        </w:rPr>
        <w:t>ISO</w:t>
      </w:r>
      <w:r>
        <w:rPr>
          <w:rStyle w:val="FontStyle46"/>
        </w:rPr>
        <w:t xml:space="preserve"> 14001 и законодательству </w:t>
      </w:r>
      <w:r>
        <w:rPr>
          <w:rStyle w:val="FontStyle46"/>
        </w:rPr>
        <w:t>РФ. Персонал подрядчика обязан хорошо знать систем</w:t>
      </w:r>
      <w:r w:rsidR="003D6073">
        <w:rPr>
          <w:rStyle w:val="FontStyle46"/>
        </w:rPr>
        <w:t xml:space="preserve">у управления окружающей средой, </w:t>
      </w:r>
      <w:r>
        <w:rPr>
          <w:rStyle w:val="FontStyle46"/>
        </w:rPr>
        <w:t>знать свои роли в выполнении обязательств и соблюдать её требования.</w:t>
      </w:r>
    </w:p>
    <w:p w:rsidR="00000000" w:rsidRDefault="002D61BB" w:rsidP="00F96B46">
      <w:pPr>
        <w:pStyle w:val="Style26"/>
        <w:widowControl/>
        <w:numPr>
          <w:ilvl w:val="0"/>
          <w:numId w:val="16"/>
        </w:numPr>
        <w:tabs>
          <w:tab w:val="left" w:pos="840"/>
        </w:tabs>
        <w:spacing w:line="274" w:lineRule="exact"/>
        <w:rPr>
          <w:rStyle w:val="FontStyle45"/>
        </w:rPr>
      </w:pPr>
      <w:r>
        <w:rPr>
          <w:rStyle w:val="FontStyle45"/>
        </w:rPr>
        <w:t>Оценка деятельности подрядчика на окружающую среду</w:t>
      </w:r>
    </w:p>
    <w:p w:rsidR="00000000" w:rsidRDefault="002D61BB" w:rsidP="003D6073">
      <w:pPr>
        <w:pStyle w:val="Style6"/>
        <w:widowControl/>
        <w:spacing w:line="274" w:lineRule="exact"/>
        <w:rPr>
          <w:rStyle w:val="FontStyle46"/>
        </w:rPr>
      </w:pPr>
      <w:r>
        <w:rPr>
          <w:rStyle w:val="FontStyle46"/>
        </w:rPr>
        <w:t xml:space="preserve">Подрядчик </w:t>
      </w:r>
      <w:r>
        <w:rPr>
          <w:rStyle w:val="FontStyle46"/>
        </w:rPr>
        <w:t>обязан рассмотреть результаты существующих экологических и социальных исследований производственных площадок, проведенных Заказчиком до мобилизации оборудования и персонала на производственную площадку. Подрядчик проведет оценку вопросов, связанных с окруж</w:t>
      </w:r>
      <w:r>
        <w:rPr>
          <w:rStyle w:val="FontStyle46"/>
        </w:rPr>
        <w:t xml:space="preserve">ающей средой и местным населением на конкретной площадке, в </w:t>
      </w:r>
      <w:r>
        <w:rPr>
          <w:rStyle w:val="FontStyle46"/>
        </w:rPr>
        <w:lastRenderedPageBreak/>
        <w:t>целях установления планов и процедур для реализации системы экологического управления подрядчика, чтобы обеспечить соблюдение законодательства.</w:t>
      </w:r>
    </w:p>
    <w:p w:rsidR="00000000" w:rsidRDefault="002D61BB" w:rsidP="00F96B46">
      <w:pPr>
        <w:pStyle w:val="Style26"/>
        <w:widowControl/>
        <w:numPr>
          <w:ilvl w:val="0"/>
          <w:numId w:val="17"/>
        </w:numPr>
        <w:tabs>
          <w:tab w:val="left" w:pos="840"/>
        </w:tabs>
        <w:spacing w:line="274" w:lineRule="exact"/>
        <w:rPr>
          <w:rStyle w:val="FontStyle45"/>
        </w:rPr>
      </w:pPr>
      <w:r>
        <w:rPr>
          <w:rStyle w:val="FontStyle45"/>
        </w:rPr>
        <w:t>Природоохранные процедуры подрядчика.</w:t>
      </w:r>
    </w:p>
    <w:p w:rsidR="00000000" w:rsidRDefault="002D61BB" w:rsidP="003D6073">
      <w:pPr>
        <w:pStyle w:val="Style6"/>
        <w:widowControl/>
        <w:spacing w:line="274" w:lineRule="exact"/>
        <w:rPr>
          <w:rStyle w:val="FontStyle46"/>
        </w:rPr>
      </w:pPr>
      <w:r>
        <w:rPr>
          <w:rStyle w:val="FontStyle46"/>
        </w:rPr>
        <w:t>Подрядч</w:t>
      </w:r>
      <w:r>
        <w:rPr>
          <w:rStyle w:val="FontStyle46"/>
        </w:rPr>
        <w:t>ик является собственником отходов, образующихся при проведении работ в рамках договора с Заказчиком, в соответствии со Стандартом Компании «Управление отходами» № ПЗ-05 С-0084.</w:t>
      </w:r>
    </w:p>
    <w:p w:rsidR="00000000" w:rsidRDefault="002D61BB" w:rsidP="003D6073">
      <w:pPr>
        <w:pStyle w:val="Style6"/>
        <w:widowControl/>
        <w:spacing w:line="274" w:lineRule="exact"/>
        <w:rPr>
          <w:rStyle w:val="FontStyle46"/>
        </w:rPr>
      </w:pPr>
      <w:proofErr w:type="gramStart"/>
      <w:r>
        <w:rPr>
          <w:rStyle w:val="FontStyle46"/>
        </w:rPr>
        <w:t>В процессе выполнения работ, предусмотренных настоящим договором, подрядчик обе</w:t>
      </w:r>
      <w:r>
        <w:rPr>
          <w:rStyle w:val="FontStyle46"/>
        </w:rPr>
        <w:t>спечивает собственными силами и средствами систематический сбор всех отходов производства и потребления, образующихся в процессе его деятельности, с последующим временным складированием отходов в места накопления, указанные (согласованные) Заказчиком, и вы</w:t>
      </w:r>
      <w:r>
        <w:rPr>
          <w:rStyle w:val="FontStyle46"/>
        </w:rPr>
        <w:t>возом на специализированные полигоны по договорам, заключенным подрядчиком со специализированными полигонами от своего имени и за свой счет.</w:t>
      </w:r>
      <w:proofErr w:type="gramEnd"/>
    </w:p>
    <w:p w:rsidR="00000000" w:rsidRDefault="002D61BB" w:rsidP="003D6073">
      <w:pPr>
        <w:pStyle w:val="Style6"/>
        <w:widowControl/>
        <w:spacing w:line="274" w:lineRule="exact"/>
        <w:rPr>
          <w:rStyle w:val="FontStyle46"/>
        </w:rPr>
      </w:pPr>
      <w:r>
        <w:rPr>
          <w:rStyle w:val="FontStyle46"/>
        </w:rPr>
        <w:t xml:space="preserve">Подрядчик несет ответственность за нарушение экологических требований при размещении отходов в объектах размещения </w:t>
      </w:r>
      <w:r>
        <w:rPr>
          <w:rStyle w:val="FontStyle46"/>
        </w:rPr>
        <w:t xml:space="preserve">отходов, принадлежащих Заказчику на праве собственности, и не имеет права размещать в указанных объектах иные отходы, кроме видов отходов, предусмотренных к размещению. </w:t>
      </w:r>
      <w:proofErr w:type="gramStart"/>
      <w:r>
        <w:rPr>
          <w:rStyle w:val="FontStyle46"/>
        </w:rPr>
        <w:t xml:space="preserve">По завершении работ до подписания Акта приемки выполненных работ со стороны Заказчика, </w:t>
      </w:r>
      <w:r>
        <w:rPr>
          <w:rStyle w:val="FontStyle46"/>
        </w:rPr>
        <w:t>подрядчик вывозит с объекта производства работ все собственное оборудование и технику, остатки материалов и т.п., производит демонтаж возведенных им временных зданий и сооружений, производит вывоз образованного от этих работ отходов и передает Заказчику об</w:t>
      </w:r>
      <w:r>
        <w:rPr>
          <w:rStyle w:val="FontStyle46"/>
        </w:rPr>
        <w:t>ъект и площадку в состоянии, соответствующем экологическим требованиям и санитарным нормам.</w:t>
      </w:r>
      <w:proofErr w:type="gramEnd"/>
      <w:r>
        <w:rPr>
          <w:rStyle w:val="FontStyle46"/>
        </w:rPr>
        <w:t xml:space="preserve"> Подрядчик обязан иметь в наличии (получить) разрешительные документы в области природопользования, необходимые для выполнения работ по настоящему договору, вести жу</w:t>
      </w:r>
      <w:r>
        <w:rPr>
          <w:rStyle w:val="FontStyle46"/>
        </w:rPr>
        <w:t>рналы первичной экологической отчетности в соответствии с требованиями законодательства Российской Федерации.</w:t>
      </w:r>
    </w:p>
    <w:p w:rsidR="00000000" w:rsidRDefault="002D61BB" w:rsidP="003D6073">
      <w:pPr>
        <w:pStyle w:val="Style6"/>
        <w:widowControl/>
        <w:spacing w:line="274" w:lineRule="exact"/>
        <w:rPr>
          <w:rStyle w:val="FontStyle46"/>
        </w:rPr>
      </w:pPr>
      <w:r>
        <w:rPr>
          <w:rStyle w:val="FontStyle46"/>
        </w:rPr>
        <w:t>Подрядчик обязан в установленные законодательством сроки представлять в адрес природоохранных органов сведения по выполнению природоохранных мероп</w:t>
      </w:r>
      <w:r>
        <w:rPr>
          <w:rStyle w:val="FontStyle46"/>
        </w:rPr>
        <w:t>риятий, осуществлять платежи за выбросы, сбросы загрязняющих веществ, за размещение отходов производства и потребления, ежегодно в адрес природоохранных органов предоставлять сведения в области охраны окружающей среды по формам статистической отчетности, у</w:t>
      </w:r>
      <w:r>
        <w:rPr>
          <w:rStyle w:val="FontStyle46"/>
        </w:rPr>
        <w:t>твержденным Росстатом. По запросу, предоставлять указанные в настоящем пункте сведения, копии платежных поручений, стат. отчетности и других документов в адрес Заказчика.</w:t>
      </w:r>
    </w:p>
    <w:p w:rsidR="00000000" w:rsidRDefault="002D61BB" w:rsidP="003D6073">
      <w:pPr>
        <w:pStyle w:val="Style6"/>
        <w:widowControl/>
        <w:spacing w:line="274" w:lineRule="exact"/>
        <w:rPr>
          <w:rStyle w:val="FontStyle46"/>
        </w:rPr>
      </w:pPr>
      <w:r>
        <w:rPr>
          <w:rStyle w:val="FontStyle46"/>
        </w:rPr>
        <w:t>Предварительное изучение состояния окружающей среды должны определять процедуры по ох</w:t>
      </w:r>
      <w:r>
        <w:rPr>
          <w:rStyle w:val="FontStyle46"/>
        </w:rPr>
        <w:t>ране природной и социальной среды в рамках договора, которые должны быть разработаны и внедрены с целью обеспечения соответствия работ требованиям законодательства.</w:t>
      </w:r>
    </w:p>
    <w:p w:rsidR="00000000" w:rsidRDefault="002D61BB" w:rsidP="003D6073">
      <w:pPr>
        <w:pStyle w:val="Style6"/>
        <w:widowControl/>
        <w:spacing w:line="274" w:lineRule="exact"/>
        <w:rPr>
          <w:rStyle w:val="FontStyle46"/>
        </w:rPr>
      </w:pPr>
      <w:r>
        <w:rPr>
          <w:rStyle w:val="FontStyle46"/>
        </w:rPr>
        <w:t>Как минимум, должны быть предусмотрены следующие природоохранные меры и документы:</w:t>
      </w:r>
    </w:p>
    <w:p w:rsidR="00000000" w:rsidRDefault="002D61BB" w:rsidP="003D6073">
      <w:pPr>
        <w:pStyle w:val="Style7"/>
        <w:widowControl/>
        <w:tabs>
          <w:tab w:val="left" w:pos="634"/>
        </w:tabs>
        <w:spacing w:before="29" w:line="269" w:lineRule="exact"/>
        <w:rPr>
          <w:rStyle w:val="FontStyle46"/>
        </w:rPr>
      </w:pPr>
      <w:r>
        <w:rPr>
          <w:rStyle w:val="FontStyle46"/>
        </w:rPr>
        <w:t>•</w:t>
      </w:r>
      <w:r>
        <w:rPr>
          <w:rStyle w:val="FontStyle46"/>
        </w:rPr>
        <w:tab/>
        <w:t>план у</w:t>
      </w:r>
      <w:r>
        <w:rPr>
          <w:rStyle w:val="FontStyle46"/>
        </w:rPr>
        <w:t xml:space="preserve">правления природной и социальной средой наличие разделов природоохранной документации в соответствии с природоохранным законодательством РФ, согласованное </w:t>
      </w:r>
      <w:proofErr w:type="spellStart"/>
      <w:r>
        <w:rPr>
          <w:rStyle w:val="FontStyle46"/>
        </w:rPr>
        <w:t>Росприроднадзором</w:t>
      </w:r>
      <w:proofErr w:type="spellEnd"/>
      <w:r>
        <w:rPr>
          <w:rStyle w:val="FontStyle46"/>
        </w:rPr>
        <w:t>;</w:t>
      </w:r>
    </w:p>
    <w:p w:rsidR="00000000" w:rsidRDefault="002D61BB" w:rsidP="003D6073">
      <w:pPr>
        <w:pStyle w:val="Style7"/>
        <w:widowControl/>
        <w:tabs>
          <w:tab w:val="left" w:pos="350"/>
        </w:tabs>
        <w:spacing w:before="34" w:line="240" w:lineRule="auto"/>
        <w:ind w:firstLine="0"/>
        <w:rPr>
          <w:rStyle w:val="FontStyle46"/>
        </w:rPr>
      </w:pPr>
      <w:r>
        <w:rPr>
          <w:rStyle w:val="FontStyle46"/>
        </w:rPr>
        <w:t>•</w:t>
      </w:r>
      <w:r>
        <w:rPr>
          <w:rStyle w:val="FontStyle46"/>
        </w:rPr>
        <w:tab/>
        <w:t>процедура подготовки площадки, раздела Проект организации строительства (</w:t>
      </w:r>
      <w:proofErr w:type="gramStart"/>
      <w:r>
        <w:rPr>
          <w:rStyle w:val="FontStyle46"/>
        </w:rPr>
        <w:t>ПОС</w:t>
      </w:r>
      <w:proofErr w:type="gramEnd"/>
      <w:r>
        <w:rPr>
          <w:rStyle w:val="FontStyle46"/>
        </w:rPr>
        <w:t>)</w:t>
      </w:r>
      <w:r w:rsidRPr="00F96B46">
        <w:rPr>
          <w:rStyle w:val="FontStyle55"/>
          <w:position w:val="2"/>
          <w:lang w:eastAsia="en-US"/>
        </w:rPr>
        <w:t xml:space="preserve"> </w:t>
      </w:r>
      <w:r>
        <w:rPr>
          <w:rStyle w:val="FontStyle46"/>
        </w:rPr>
        <w:t>в составе проектно-сметной документации (ПСД);</w:t>
      </w:r>
    </w:p>
    <w:p w:rsidR="00000000" w:rsidRDefault="002D61BB" w:rsidP="003D6073">
      <w:pPr>
        <w:pStyle w:val="Style7"/>
        <w:widowControl/>
        <w:numPr>
          <w:ilvl w:val="0"/>
          <w:numId w:val="18"/>
        </w:numPr>
        <w:tabs>
          <w:tab w:val="left" w:pos="566"/>
        </w:tabs>
        <w:spacing w:line="288" w:lineRule="exact"/>
        <w:ind w:hanging="278"/>
        <w:rPr>
          <w:rStyle w:val="FontStyle46"/>
        </w:rPr>
      </w:pPr>
      <w:r>
        <w:rPr>
          <w:rStyle w:val="FontStyle46"/>
        </w:rPr>
        <w:t>план управления социально-экономическими условиями</w:t>
      </w:r>
      <w:r w:rsidR="003D6073">
        <w:rPr>
          <w:rStyle w:val="FontStyle46"/>
        </w:rPr>
        <w:t xml:space="preserve"> </w:t>
      </w:r>
      <w:r>
        <w:rPr>
          <w:rStyle w:val="FontStyle46"/>
        </w:rPr>
        <w:t>и соответствующие разделы ПСД и Программы работ;</w:t>
      </w:r>
    </w:p>
    <w:p w:rsidR="00000000" w:rsidRDefault="002D61BB" w:rsidP="003D6073">
      <w:pPr>
        <w:pStyle w:val="Style7"/>
        <w:widowControl/>
        <w:numPr>
          <w:ilvl w:val="0"/>
          <w:numId w:val="18"/>
        </w:numPr>
        <w:tabs>
          <w:tab w:val="left" w:pos="566"/>
        </w:tabs>
        <w:spacing w:line="288" w:lineRule="exact"/>
        <w:ind w:firstLine="0"/>
        <w:jc w:val="left"/>
        <w:rPr>
          <w:rStyle w:val="FontStyle46"/>
        </w:rPr>
      </w:pPr>
      <w:r>
        <w:rPr>
          <w:rStyle w:val="FontStyle46"/>
        </w:rPr>
        <w:t>план управления отношениями с местным сообществом;</w:t>
      </w:r>
    </w:p>
    <w:p w:rsidR="00000000" w:rsidRDefault="002D61BB" w:rsidP="003D6073">
      <w:pPr>
        <w:pStyle w:val="Style7"/>
        <w:widowControl/>
        <w:numPr>
          <w:ilvl w:val="0"/>
          <w:numId w:val="18"/>
        </w:numPr>
        <w:tabs>
          <w:tab w:val="left" w:pos="566"/>
        </w:tabs>
        <w:spacing w:before="10" w:line="288" w:lineRule="exact"/>
        <w:ind w:firstLine="0"/>
        <w:jc w:val="left"/>
        <w:rPr>
          <w:rStyle w:val="FontStyle46"/>
        </w:rPr>
      </w:pPr>
      <w:r>
        <w:rPr>
          <w:rStyle w:val="FontStyle46"/>
        </w:rPr>
        <w:t>план управл</w:t>
      </w:r>
      <w:r>
        <w:rPr>
          <w:rStyle w:val="FontStyle46"/>
        </w:rPr>
        <w:t>ения безопасностью местного сообщества;</w:t>
      </w:r>
    </w:p>
    <w:p w:rsidR="00000000" w:rsidRDefault="002D61BB" w:rsidP="003D6073">
      <w:pPr>
        <w:pStyle w:val="Style7"/>
        <w:widowControl/>
        <w:numPr>
          <w:ilvl w:val="0"/>
          <w:numId w:val="18"/>
        </w:numPr>
        <w:tabs>
          <w:tab w:val="left" w:pos="566"/>
        </w:tabs>
        <w:spacing w:before="5" w:line="288" w:lineRule="exact"/>
        <w:ind w:firstLine="0"/>
        <w:jc w:val="left"/>
        <w:rPr>
          <w:rStyle w:val="FontStyle46"/>
        </w:rPr>
      </w:pPr>
      <w:r>
        <w:rPr>
          <w:rStyle w:val="FontStyle46"/>
        </w:rPr>
        <w:t>план управления отходами;</w:t>
      </w:r>
    </w:p>
    <w:p w:rsidR="00000000" w:rsidRDefault="002D61BB" w:rsidP="003D6073">
      <w:pPr>
        <w:pStyle w:val="Style7"/>
        <w:widowControl/>
        <w:numPr>
          <w:ilvl w:val="0"/>
          <w:numId w:val="18"/>
        </w:numPr>
        <w:tabs>
          <w:tab w:val="left" w:pos="566"/>
        </w:tabs>
        <w:spacing w:before="10" w:line="283" w:lineRule="exact"/>
        <w:ind w:firstLine="0"/>
        <w:jc w:val="left"/>
        <w:rPr>
          <w:rStyle w:val="FontStyle46"/>
        </w:rPr>
      </w:pPr>
      <w:r>
        <w:rPr>
          <w:rStyle w:val="FontStyle46"/>
        </w:rPr>
        <w:t xml:space="preserve">наличие </w:t>
      </w:r>
      <w:proofErr w:type="gramStart"/>
      <w:r>
        <w:rPr>
          <w:rStyle w:val="FontStyle46"/>
        </w:rPr>
        <w:t>утвержденного</w:t>
      </w:r>
      <w:proofErr w:type="gramEnd"/>
      <w:r>
        <w:rPr>
          <w:rStyle w:val="FontStyle46"/>
        </w:rPr>
        <w:t xml:space="preserve"> ПНООЛР;</w:t>
      </w:r>
    </w:p>
    <w:p w:rsidR="00000000" w:rsidRDefault="002D61BB" w:rsidP="003D6073">
      <w:pPr>
        <w:pStyle w:val="Style7"/>
        <w:widowControl/>
        <w:numPr>
          <w:ilvl w:val="0"/>
          <w:numId w:val="18"/>
        </w:numPr>
        <w:tabs>
          <w:tab w:val="left" w:pos="566"/>
        </w:tabs>
        <w:spacing w:line="283" w:lineRule="exact"/>
        <w:ind w:hanging="278"/>
        <w:rPr>
          <w:rStyle w:val="FontStyle46"/>
        </w:rPr>
      </w:pPr>
      <w:r>
        <w:rPr>
          <w:rStyle w:val="FontStyle46"/>
        </w:rPr>
        <w:t>план предотвращения и контроля загрязнений, наличие разделов природоохранной документации в составе ПСД в соответствии с природоохранным законодател</w:t>
      </w:r>
      <w:r>
        <w:rPr>
          <w:rStyle w:val="FontStyle46"/>
        </w:rPr>
        <w:t xml:space="preserve">ьством РФ, согласованное </w:t>
      </w:r>
      <w:proofErr w:type="spellStart"/>
      <w:r>
        <w:rPr>
          <w:rStyle w:val="FontStyle46"/>
        </w:rPr>
        <w:t>Росприроднадзором</w:t>
      </w:r>
      <w:proofErr w:type="spellEnd"/>
      <w:r>
        <w:rPr>
          <w:rStyle w:val="FontStyle46"/>
        </w:rPr>
        <w:t>;</w:t>
      </w:r>
    </w:p>
    <w:p w:rsidR="00000000" w:rsidRDefault="002D61BB" w:rsidP="003D6073">
      <w:pPr>
        <w:pStyle w:val="Style7"/>
        <w:widowControl/>
        <w:numPr>
          <w:ilvl w:val="0"/>
          <w:numId w:val="18"/>
        </w:numPr>
        <w:tabs>
          <w:tab w:val="left" w:pos="566"/>
        </w:tabs>
        <w:spacing w:before="10" w:line="288" w:lineRule="exact"/>
        <w:ind w:firstLine="0"/>
        <w:jc w:val="left"/>
        <w:rPr>
          <w:rStyle w:val="FontStyle46"/>
        </w:rPr>
      </w:pPr>
      <w:r>
        <w:rPr>
          <w:rStyle w:val="FontStyle46"/>
        </w:rPr>
        <w:t>план мониторинга состояния природной и социальной среды;</w:t>
      </w:r>
    </w:p>
    <w:p w:rsidR="00000000" w:rsidRDefault="002D61BB" w:rsidP="003D6073">
      <w:pPr>
        <w:pStyle w:val="Style7"/>
        <w:widowControl/>
        <w:numPr>
          <w:ilvl w:val="0"/>
          <w:numId w:val="18"/>
        </w:numPr>
        <w:tabs>
          <w:tab w:val="left" w:pos="566"/>
        </w:tabs>
        <w:spacing w:before="5" w:line="288" w:lineRule="exact"/>
        <w:ind w:firstLine="0"/>
        <w:jc w:val="left"/>
        <w:rPr>
          <w:rStyle w:val="FontStyle46"/>
        </w:rPr>
      </w:pPr>
      <w:r>
        <w:rPr>
          <w:rStyle w:val="FontStyle46"/>
        </w:rPr>
        <w:t>план защиты археологических объектов;</w:t>
      </w:r>
    </w:p>
    <w:p w:rsidR="00000000" w:rsidRDefault="002D61BB" w:rsidP="003D6073">
      <w:pPr>
        <w:pStyle w:val="Style7"/>
        <w:widowControl/>
        <w:numPr>
          <w:ilvl w:val="0"/>
          <w:numId w:val="18"/>
        </w:numPr>
        <w:tabs>
          <w:tab w:val="left" w:pos="566"/>
        </w:tabs>
        <w:spacing w:before="5" w:line="288" w:lineRule="exact"/>
        <w:ind w:firstLine="0"/>
        <w:jc w:val="left"/>
        <w:rPr>
          <w:rStyle w:val="FontStyle46"/>
        </w:rPr>
      </w:pPr>
      <w:r>
        <w:rPr>
          <w:rStyle w:val="FontStyle46"/>
        </w:rPr>
        <w:t>план управления жилым городком/вахтовым поселком;</w:t>
      </w:r>
    </w:p>
    <w:p w:rsidR="00000000" w:rsidRDefault="002D61BB" w:rsidP="003D6073">
      <w:pPr>
        <w:pStyle w:val="Style7"/>
        <w:widowControl/>
        <w:numPr>
          <w:ilvl w:val="0"/>
          <w:numId w:val="18"/>
        </w:numPr>
        <w:tabs>
          <w:tab w:val="left" w:pos="566"/>
        </w:tabs>
        <w:spacing w:line="288" w:lineRule="exact"/>
        <w:ind w:firstLine="0"/>
        <w:jc w:val="left"/>
        <w:rPr>
          <w:rStyle w:val="FontStyle46"/>
        </w:rPr>
      </w:pPr>
      <w:r>
        <w:rPr>
          <w:rStyle w:val="FontStyle46"/>
        </w:rPr>
        <w:lastRenderedPageBreak/>
        <w:t>план управления химическими веществами;</w:t>
      </w:r>
    </w:p>
    <w:p w:rsidR="00000000" w:rsidRDefault="002D61BB" w:rsidP="003D6073">
      <w:pPr>
        <w:pStyle w:val="Style7"/>
        <w:widowControl/>
        <w:numPr>
          <w:ilvl w:val="0"/>
          <w:numId w:val="18"/>
        </w:numPr>
        <w:tabs>
          <w:tab w:val="left" w:pos="566"/>
        </w:tabs>
        <w:spacing w:before="14"/>
        <w:ind w:firstLine="0"/>
        <w:jc w:val="left"/>
        <w:rPr>
          <w:rStyle w:val="FontStyle46"/>
        </w:rPr>
      </w:pPr>
      <w:r>
        <w:rPr>
          <w:rStyle w:val="FontStyle46"/>
        </w:rPr>
        <w:t>план уп</w:t>
      </w:r>
      <w:r>
        <w:rPr>
          <w:rStyle w:val="FontStyle46"/>
        </w:rPr>
        <w:t>равления водными ресурсами.</w:t>
      </w:r>
    </w:p>
    <w:p w:rsidR="00000000" w:rsidRDefault="002D61BB" w:rsidP="003D6073">
      <w:pPr>
        <w:pStyle w:val="Style10"/>
        <w:widowControl/>
        <w:spacing w:line="274" w:lineRule="exact"/>
        <w:rPr>
          <w:rStyle w:val="FontStyle46"/>
        </w:rPr>
      </w:pPr>
      <w:r>
        <w:rPr>
          <w:rStyle w:val="FontStyle46"/>
        </w:rPr>
        <w:t>Типы и объём планов/процедур охраны природной и социальной среды зависят от объёма договора, места расположения производственных объектов. Вышеуказанные планы/процедуры должны быть своевременно представлены на рассмотрение и одо</w:t>
      </w:r>
      <w:r>
        <w:rPr>
          <w:rStyle w:val="FontStyle46"/>
        </w:rPr>
        <w:t>брение Заказчика до начала соответствующих работ. При выполнении работ во всех случаях должно учитываться их воздействие на окружающую среду.</w:t>
      </w:r>
    </w:p>
    <w:p w:rsidR="00000000" w:rsidRDefault="002D61BB" w:rsidP="00F96B46">
      <w:pPr>
        <w:pStyle w:val="Style26"/>
        <w:widowControl/>
        <w:numPr>
          <w:ilvl w:val="0"/>
          <w:numId w:val="19"/>
        </w:numPr>
        <w:tabs>
          <w:tab w:val="left" w:pos="840"/>
        </w:tabs>
        <w:spacing w:line="274" w:lineRule="exact"/>
        <w:rPr>
          <w:rStyle w:val="FontStyle45"/>
        </w:rPr>
      </w:pPr>
      <w:r>
        <w:rPr>
          <w:rStyle w:val="FontStyle45"/>
        </w:rPr>
        <w:t>Управление отходами</w:t>
      </w:r>
    </w:p>
    <w:p w:rsidR="00000000" w:rsidRDefault="002D61BB" w:rsidP="003D6073">
      <w:pPr>
        <w:pStyle w:val="Style10"/>
        <w:widowControl/>
        <w:spacing w:line="274" w:lineRule="exact"/>
        <w:rPr>
          <w:rStyle w:val="FontStyle46"/>
        </w:rPr>
      </w:pPr>
      <w:r>
        <w:rPr>
          <w:rStyle w:val="FontStyle46"/>
        </w:rPr>
        <w:t xml:space="preserve">План управления отходами должен быть разработан в виде отдельного документа. Подрядчик </w:t>
      </w:r>
      <w:r>
        <w:rPr>
          <w:rStyle w:val="FontStyle46"/>
        </w:rPr>
        <w:t>является собственником отходов, образующихся при проведении работ по настоящему договору,  в соответствии  со Стандартом Компании «Управление отходами» № ПЗ-05 С-0084.</w:t>
      </w:r>
    </w:p>
    <w:p w:rsidR="00000000" w:rsidRDefault="002D61BB" w:rsidP="003D6073">
      <w:pPr>
        <w:pStyle w:val="Style6"/>
        <w:widowControl/>
        <w:spacing w:line="274" w:lineRule="exact"/>
        <w:rPr>
          <w:rStyle w:val="FontStyle46"/>
        </w:rPr>
      </w:pPr>
      <w:r>
        <w:rPr>
          <w:rStyle w:val="FontStyle46"/>
        </w:rPr>
        <w:t xml:space="preserve">План управления отходами должен охватывать каждый вид отходов. В нём должна содержаться </w:t>
      </w:r>
      <w:r>
        <w:rPr>
          <w:rStyle w:val="FontStyle46"/>
        </w:rPr>
        <w:t>оценка методов обращения, обработки и утилизации каждого вида отходов. Подрядчик обязан обеспечить утилизацию отходов надлежащим образом на согласованных с Заказчиком площадках, а также обязан осуществлять регулярный мониторинг транспортировки и порядка ут</w:t>
      </w:r>
      <w:r>
        <w:rPr>
          <w:rStyle w:val="FontStyle46"/>
        </w:rPr>
        <w:t>илизации отходов.</w:t>
      </w:r>
    </w:p>
    <w:p w:rsidR="00000000" w:rsidRDefault="002D61BB" w:rsidP="003D6073">
      <w:pPr>
        <w:pStyle w:val="Style6"/>
        <w:widowControl/>
        <w:spacing w:line="274" w:lineRule="exact"/>
        <w:rPr>
          <w:rStyle w:val="FontStyle46"/>
        </w:rPr>
      </w:pPr>
      <w:r>
        <w:rPr>
          <w:rStyle w:val="FontStyle46"/>
        </w:rPr>
        <w:t>Порядок утилизации отходов должен соответствовать требованиям законодательных норм, правил и стандартов, а также норм и правил Заказчика.</w:t>
      </w:r>
    </w:p>
    <w:p w:rsidR="003D6073" w:rsidRDefault="003D6073" w:rsidP="003D6073">
      <w:pPr>
        <w:pStyle w:val="Style6"/>
        <w:widowControl/>
        <w:spacing w:line="274" w:lineRule="exact"/>
        <w:rPr>
          <w:rStyle w:val="FontStyle46"/>
        </w:rPr>
      </w:pPr>
    </w:p>
    <w:p w:rsidR="003D6073" w:rsidRDefault="003D6073" w:rsidP="003D6073">
      <w:pPr>
        <w:pStyle w:val="Style6"/>
        <w:widowControl/>
        <w:spacing w:line="274" w:lineRule="exact"/>
        <w:rPr>
          <w:rStyle w:val="FontStyle46"/>
        </w:rPr>
      </w:pPr>
    </w:p>
    <w:p w:rsidR="003D6073" w:rsidRDefault="003D6073" w:rsidP="003D6073">
      <w:pPr>
        <w:pStyle w:val="Style6"/>
        <w:widowControl/>
        <w:spacing w:line="274" w:lineRule="exact"/>
        <w:rPr>
          <w:rStyle w:val="FontStyle46"/>
        </w:rPr>
      </w:pPr>
    </w:p>
    <w:p w:rsidR="00000000" w:rsidRDefault="002D61BB" w:rsidP="00F96B46">
      <w:pPr>
        <w:pStyle w:val="Style26"/>
        <w:widowControl/>
        <w:numPr>
          <w:ilvl w:val="0"/>
          <w:numId w:val="20"/>
        </w:numPr>
        <w:tabs>
          <w:tab w:val="left" w:pos="840"/>
        </w:tabs>
        <w:spacing w:before="5" w:line="274" w:lineRule="exact"/>
        <w:rPr>
          <w:rStyle w:val="FontStyle45"/>
        </w:rPr>
      </w:pPr>
      <w:r>
        <w:rPr>
          <w:rStyle w:val="FontStyle45"/>
        </w:rPr>
        <w:t>Мониторинг</w:t>
      </w:r>
    </w:p>
    <w:p w:rsidR="00000000" w:rsidRDefault="002D61BB" w:rsidP="003D6073">
      <w:pPr>
        <w:pStyle w:val="Style10"/>
        <w:widowControl/>
        <w:spacing w:line="274" w:lineRule="exact"/>
        <w:rPr>
          <w:rStyle w:val="FontStyle46"/>
        </w:rPr>
      </w:pPr>
      <w:r>
        <w:rPr>
          <w:rStyle w:val="FontStyle46"/>
        </w:rPr>
        <w:t xml:space="preserve">Подрядчик обязан отслеживать воздействие своей деятельности на окружающую среду и </w:t>
      </w:r>
      <w:r>
        <w:rPr>
          <w:rStyle w:val="FontStyle46"/>
        </w:rPr>
        <w:t>принимать корректирующие меры в случае выявления несоответствий законодательству. Природоохранный мониторинг должен включать в себя, без ограничения:</w:t>
      </w:r>
    </w:p>
    <w:p w:rsidR="00000000" w:rsidRDefault="002D61BB" w:rsidP="003D6073">
      <w:pPr>
        <w:pStyle w:val="Style7"/>
        <w:widowControl/>
        <w:numPr>
          <w:ilvl w:val="0"/>
          <w:numId w:val="21"/>
        </w:numPr>
        <w:tabs>
          <w:tab w:val="left" w:pos="706"/>
        </w:tabs>
        <w:spacing w:before="5"/>
        <w:ind w:firstLine="0"/>
        <w:jc w:val="left"/>
        <w:rPr>
          <w:rStyle w:val="FontStyle46"/>
        </w:rPr>
      </w:pPr>
      <w:r>
        <w:rPr>
          <w:rStyle w:val="FontStyle46"/>
        </w:rPr>
        <w:t>выбросы в атмосферу;</w:t>
      </w:r>
    </w:p>
    <w:p w:rsidR="00000000" w:rsidRDefault="002D61BB" w:rsidP="003D6073">
      <w:pPr>
        <w:pStyle w:val="Style7"/>
        <w:widowControl/>
        <w:numPr>
          <w:ilvl w:val="0"/>
          <w:numId w:val="21"/>
        </w:numPr>
        <w:tabs>
          <w:tab w:val="left" w:pos="706"/>
        </w:tabs>
        <w:spacing w:before="5"/>
        <w:ind w:firstLine="0"/>
        <w:jc w:val="left"/>
        <w:rPr>
          <w:rStyle w:val="FontStyle46"/>
        </w:rPr>
      </w:pPr>
      <w:r>
        <w:rPr>
          <w:rStyle w:val="FontStyle46"/>
        </w:rPr>
        <w:t>сбросы в воду;</w:t>
      </w:r>
    </w:p>
    <w:p w:rsidR="00000000" w:rsidRDefault="002D61BB" w:rsidP="003D6073">
      <w:pPr>
        <w:pStyle w:val="Style7"/>
        <w:widowControl/>
        <w:numPr>
          <w:ilvl w:val="0"/>
          <w:numId w:val="21"/>
        </w:numPr>
        <w:tabs>
          <w:tab w:val="left" w:pos="706"/>
        </w:tabs>
        <w:spacing w:before="10"/>
        <w:ind w:firstLine="0"/>
        <w:jc w:val="left"/>
        <w:rPr>
          <w:rStyle w:val="FontStyle46"/>
        </w:rPr>
      </w:pPr>
      <w:r>
        <w:rPr>
          <w:rStyle w:val="FontStyle46"/>
        </w:rPr>
        <w:t>загрязнение почвы;</w:t>
      </w:r>
    </w:p>
    <w:p w:rsidR="00000000" w:rsidRDefault="002D61BB" w:rsidP="003D6073">
      <w:pPr>
        <w:pStyle w:val="Style7"/>
        <w:widowControl/>
        <w:numPr>
          <w:ilvl w:val="0"/>
          <w:numId w:val="21"/>
        </w:numPr>
        <w:tabs>
          <w:tab w:val="left" w:pos="706"/>
        </w:tabs>
        <w:spacing w:before="10" w:line="288" w:lineRule="exact"/>
        <w:ind w:firstLine="0"/>
        <w:jc w:val="left"/>
        <w:rPr>
          <w:rStyle w:val="FontStyle46"/>
        </w:rPr>
      </w:pPr>
      <w:r>
        <w:rPr>
          <w:rStyle w:val="FontStyle46"/>
        </w:rPr>
        <w:t xml:space="preserve">образование промышленных и бытовых </w:t>
      </w:r>
      <w:r>
        <w:rPr>
          <w:rStyle w:val="FontStyle46"/>
        </w:rPr>
        <w:t>отходов;</w:t>
      </w:r>
    </w:p>
    <w:p w:rsidR="00000000" w:rsidRDefault="002D61BB" w:rsidP="003D6073">
      <w:pPr>
        <w:pStyle w:val="Style7"/>
        <w:widowControl/>
        <w:numPr>
          <w:ilvl w:val="0"/>
          <w:numId w:val="21"/>
        </w:numPr>
        <w:tabs>
          <w:tab w:val="left" w:pos="706"/>
        </w:tabs>
        <w:spacing w:line="288" w:lineRule="exact"/>
        <w:ind w:firstLine="0"/>
        <w:jc w:val="left"/>
        <w:rPr>
          <w:rStyle w:val="FontStyle46"/>
        </w:rPr>
      </w:pPr>
      <w:r>
        <w:rPr>
          <w:rStyle w:val="FontStyle46"/>
        </w:rPr>
        <w:t>использование энергии и природных ресурсов;</w:t>
      </w:r>
    </w:p>
    <w:p w:rsidR="00000000" w:rsidRDefault="002D61BB" w:rsidP="003D6073">
      <w:pPr>
        <w:pStyle w:val="Style7"/>
        <w:widowControl/>
        <w:numPr>
          <w:ilvl w:val="0"/>
          <w:numId w:val="21"/>
        </w:numPr>
        <w:tabs>
          <w:tab w:val="left" w:pos="706"/>
        </w:tabs>
        <w:spacing w:line="288" w:lineRule="exact"/>
        <w:ind w:firstLine="0"/>
        <w:jc w:val="left"/>
        <w:rPr>
          <w:rStyle w:val="FontStyle46"/>
        </w:rPr>
      </w:pPr>
      <w:r>
        <w:rPr>
          <w:rStyle w:val="FontStyle46"/>
        </w:rPr>
        <w:t>воздействие на местную природную среду;</w:t>
      </w:r>
    </w:p>
    <w:p w:rsidR="00000000" w:rsidRDefault="002D61BB" w:rsidP="003D6073">
      <w:pPr>
        <w:pStyle w:val="Style7"/>
        <w:widowControl/>
        <w:numPr>
          <w:ilvl w:val="0"/>
          <w:numId w:val="21"/>
        </w:numPr>
        <w:tabs>
          <w:tab w:val="left" w:pos="706"/>
        </w:tabs>
        <w:spacing w:line="288" w:lineRule="exact"/>
        <w:ind w:firstLine="0"/>
        <w:jc w:val="left"/>
        <w:rPr>
          <w:rStyle w:val="FontStyle46"/>
        </w:rPr>
      </w:pPr>
      <w:r>
        <w:rPr>
          <w:rStyle w:val="FontStyle46"/>
        </w:rPr>
        <w:t>флора и фауна;</w:t>
      </w:r>
    </w:p>
    <w:p w:rsidR="00000000" w:rsidRDefault="002D61BB" w:rsidP="003D6073">
      <w:pPr>
        <w:pStyle w:val="Style7"/>
        <w:widowControl/>
        <w:numPr>
          <w:ilvl w:val="0"/>
          <w:numId w:val="21"/>
        </w:numPr>
        <w:tabs>
          <w:tab w:val="left" w:pos="706"/>
        </w:tabs>
        <w:spacing w:before="14"/>
        <w:ind w:firstLine="0"/>
        <w:jc w:val="left"/>
        <w:rPr>
          <w:rStyle w:val="FontStyle46"/>
        </w:rPr>
      </w:pPr>
      <w:r>
        <w:rPr>
          <w:rStyle w:val="FontStyle46"/>
        </w:rPr>
        <w:t>перенаправление водных потоков (водопропускные трубы и т.д.).</w:t>
      </w:r>
    </w:p>
    <w:p w:rsidR="00000000" w:rsidRDefault="002D61BB" w:rsidP="003D6073">
      <w:pPr>
        <w:pStyle w:val="Style6"/>
        <w:widowControl/>
        <w:spacing w:line="274" w:lineRule="exact"/>
        <w:rPr>
          <w:rStyle w:val="FontStyle46"/>
        </w:rPr>
      </w:pPr>
      <w:r>
        <w:rPr>
          <w:rStyle w:val="FontStyle46"/>
        </w:rPr>
        <w:t>Подрядчик обязан обеспечить учёт и представление отчётности об аварийн</w:t>
      </w:r>
      <w:r>
        <w:rPr>
          <w:rStyle w:val="FontStyle46"/>
        </w:rPr>
        <w:t>ых сбросах при помощи соответствующей системы отчётности. Для максимального снижения воздействия на окружающую среду необходимо использовать результаты оценки и мониторинга. Подрядчик обязан подготовить и внедрить план мониторинга состояния природной и соц</w:t>
      </w:r>
      <w:r>
        <w:rPr>
          <w:rStyle w:val="FontStyle46"/>
        </w:rPr>
        <w:t>иальной среды в ходе строительства, подготовки к пуско-наладке.</w:t>
      </w:r>
    </w:p>
    <w:p w:rsidR="00000000" w:rsidRDefault="002D61BB" w:rsidP="003D6073">
      <w:pPr>
        <w:pStyle w:val="Style6"/>
        <w:widowControl/>
        <w:spacing w:before="173" w:line="274" w:lineRule="exact"/>
        <w:rPr>
          <w:rStyle w:val="FontStyle46"/>
        </w:rPr>
      </w:pPr>
      <w:r>
        <w:rPr>
          <w:rStyle w:val="FontStyle46"/>
        </w:rPr>
        <w:t>Объём и частота мероприятий мониторинга должны соответствовать законодательству, а также объёму выполнения работ по договору. План мониторинга состояния природно</w:t>
      </w:r>
      <w:r>
        <w:rPr>
          <w:rStyle w:val="FontStyle46"/>
        </w:rPr>
        <w:t>й и социальной среды должен быть представлен Заказчику для рассмотрения и согласования.</w:t>
      </w:r>
    </w:p>
    <w:p w:rsidR="00000000" w:rsidRDefault="002D61BB" w:rsidP="00F96B46">
      <w:pPr>
        <w:pStyle w:val="Style35"/>
        <w:widowControl/>
        <w:numPr>
          <w:ilvl w:val="0"/>
          <w:numId w:val="22"/>
        </w:numPr>
        <w:tabs>
          <w:tab w:val="left" w:pos="840"/>
        </w:tabs>
        <w:spacing w:line="274" w:lineRule="exact"/>
        <w:ind w:firstLine="0"/>
        <w:rPr>
          <w:rStyle w:val="FontStyle45"/>
        </w:rPr>
      </w:pPr>
      <w:r>
        <w:rPr>
          <w:rStyle w:val="FontStyle45"/>
        </w:rPr>
        <w:t>Химические вещества</w:t>
      </w:r>
    </w:p>
    <w:p w:rsidR="00000000" w:rsidRDefault="002D61BB" w:rsidP="003D6073">
      <w:pPr>
        <w:pStyle w:val="Style6"/>
        <w:widowControl/>
        <w:spacing w:line="278" w:lineRule="exact"/>
        <w:rPr>
          <w:rStyle w:val="FontStyle46"/>
        </w:rPr>
      </w:pPr>
      <w:proofErr w:type="gramStart"/>
      <w:r>
        <w:rPr>
          <w:rStyle w:val="FontStyle46"/>
        </w:rPr>
        <w:t xml:space="preserve">Подрядчик обязан иметь систему, обеспечивающую оценку риска для здоровья людей всех химических веществ, используемых для выполнения работ, в </w:t>
      </w:r>
      <w:r>
        <w:rPr>
          <w:rStyle w:val="FontStyle46"/>
        </w:rPr>
        <w:t>ходе их транспортировки, использования и утилизации, а также применение такого подхода, при котором химическим веществам, имеющим наименьшую степень опасности для здоровья, отдаётся предпочтение во всех случаях, когда это возможно и оправдано с технической</w:t>
      </w:r>
      <w:r>
        <w:rPr>
          <w:rStyle w:val="FontStyle46"/>
        </w:rPr>
        <w:t xml:space="preserve"> и эксплуатационной точек зрения.</w:t>
      </w:r>
      <w:proofErr w:type="gramEnd"/>
      <w:r>
        <w:rPr>
          <w:rStyle w:val="FontStyle46"/>
        </w:rPr>
        <w:t xml:space="preserve"> Подрядчик обязан подготовить и иметь процедуры по безопасному обращению с химическими веществами. Данная процедура должна быть представлена Заказчику для рассмотрения и согласования.</w:t>
      </w:r>
    </w:p>
    <w:p w:rsidR="00000000" w:rsidRDefault="002D61BB" w:rsidP="00F96B46">
      <w:pPr>
        <w:pStyle w:val="Style35"/>
        <w:widowControl/>
        <w:numPr>
          <w:ilvl w:val="0"/>
          <w:numId w:val="23"/>
        </w:numPr>
        <w:tabs>
          <w:tab w:val="left" w:pos="840"/>
        </w:tabs>
        <w:ind w:firstLine="0"/>
        <w:rPr>
          <w:rStyle w:val="FontStyle45"/>
        </w:rPr>
      </w:pPr>
      <w:r>
        <w:rPr>
          <w:rStyle w:val="FontStyle45"/>
        </w:rPr>
        <w:t>Паспорт безопасности химического</w:t>
      </w:r>
      <w:r>
        <w:rPr>
          <w:rStyle w:val="FontStyle45"/>
        </w:rPr>
        <w:t xml:space="preserve"> вещества</w:t>
      </w:r>
    </w:p>
    <w:p w:rsidR="00000000" w:rsidRDefault="002D61BB" w:rsidP="003D6073">
      <w:pPr>
        <w:pStyle w:val="Style6"/>
        <w:widowControl/>
        <w:spacing w:line="274" w:lineRule="exact"/>
        <w:rPr>
          <w:rStyle w:val="FontStyle46"/>
        </w:rPr>
      </w:pPr>
      <w:r>
        <w:rPr>
          <w:rStyle w:val="FontStyle46"/>
        </w:rPr>
        <w:t>Подрядчик обязан иметь систему, обеспечивающую наличие верной информации об опасности для здоровья, пожарной опасности, взрывоопасное™ и экологической опасности химических веществ, используемых при выполнении работ. Во всех местах выполнения рабо</w:t>
      </w:r>
      <w:r>
        <w:rPr>
          <w:rStyle w:val="FontStyle46"/>
        </w:rPr>
        <w:t xml:space="preserve">т должны </w:t>
      </w:r>
      <w:r>
        <w:rPr>
          <w:rStyle w:val="FontStyle46"/>
        </w:rPr>
        <w:lastRenderedPageBreak/>
        <w:t>иметься информационные листки с Паспортом безопасности химического вещества, для работников, выполняющих работ.</w:t>
      </w:r>
    </w:p>
    <w:p w:rsidR="003D6073" w:rsidRDefault="002D61BB" w:rsidP="003D6073">
      <w:pPr>
        <w:pStyle w:val="Style22"/>
        <w:widowControl/>
        <w:numPr>
          <w:ilvl w:val="0"/>
          <w:numId w:val="24"/>
        </w:numPr>
        <w:tabs>
          <w:tab w:val="left" w:pos="840"/>
        </w:tabs>
        <w:spacing w:before="5"/>
        <w:ind w:left="346"/>
        <w:rPr>
          <w:rStyle w:val="FontStyle45"/>
        </w:rPr>
      </w:pPr>
      <w:r>
        <w:rPr>
          <w:rStyle w:val="FontStyle45"/>
        </w:rPr>
        <w:t>Выбор решений, оптимальных с точки зрения охраны окружающей среды</w:t>
      </w:r>
    </w:p>
    <w:p w:rsidR="00000000" w:rsidRDefault="002D61BB" w:rsidP="003D6073">
      <w:pPr>
        <w:pStyle w:val="Style22"/>
        <w:widowControl/>
        <w:tabs>
          <w:tab w:val="left" w:pos="840"/>
        </w:tabs>
        <w:spacing w:before="5"/>
        <w:ind w:firstLine="0"/>
        <w:rPr>
          <w:rStyle w:val="FontStyle45"/>
        </w:rPr>
      </w:pPr>
      <w:r>
        <w:rPr>
          <w:rStyle w:val="FontStyle46"/>
        </w:rPr>
        <w:t xml:space="preserve">Подрядчик обязан иметь систему, обеспечивающую выбор решений, </w:t>
      </w:r>
      <w:r>
        <w:rPr>
          <w:rStyle w:val="FontStyle46"/>
        </w:rPr>
        <w:t>оптимальных с точки зрения безопасности для окружающей среды. Природоохранный аспект должен присутствовать во всех технических оценках, где фигурируют сбросы загрязняющих веществ. Результаты таких оценок должны документироваться в рамках соответствующей си</w:t>
      </w:r>
      <w:r>
        <w:rPr>
          <w:rStyle w:val="FontStyle46"/>
        </w:rPr>
        <w:t>стемы учёта и должны служить критерием оценки при выборе решений на основе анализа стоимости/выгоды.</w:t>
      </w:r>
    </w:p>
    <w:p w:rsidR="00000000" w:rsidRDefault="002D61BB">
      <w:pPr>
        <w:pStyle w:val="Style35"/>
        <w:widowControl/>
        <w:tabs>
          <w:tab w:val="left" w:pos="840"/>
        </w:tabs>
        <w:spacing w:before="5" w:line="269" w:lineRule="exact"/>
        <w:ind w:left="840"/>
        <w:rPr>
          <w:rStyle w:val="FontStyle45"/>
        </w:rPr>
      </w:pPr>
      <w:r>
        <w:rPr>
          <w:rStyle w:val="FontStyle45"/>
        </w:rPr>
        <w:t>6.9</w:t>
      </w:r>
      <w:r>
        <w:rPr>
          <w:rStyle w:val="FontStyle45"/>
        </w:rPr>
        <w:tab/>
        <w:t>Использование    химических    веществ,    потенциально    опасных для</w:t>
      </w:r>
      <w:r>
        <w:rPr>
          <w:rStyle w:val="FontStyle45"/>
        </w:rPr>
        <w:br/>
        <w:t>окружающей среды</w:t>
      </w:r>
    </w:p>
    <w:p w:rsidR="00000000" w:rsidRDefault="002D61BB" w:rsidP="003D6073">
      <w:pPr>
        <w:pStyle w:val="Style6"/>
        <w:widowControl/>
        <w:spacing w:line="269" w:lineRule="exact"/>
        <w:rPr>
          <w:rStyle w:val="FontStyle46"/>
        </w:rPr>
      </w:pPr>
      <w:r>
        <w:rPr>
          <w:rStyle w:val="FontStyle46"/>
        </w:rPr>
        <w:t>Подрядчик обязан внедрить систему, обеспечивающую оценку мер по</w:t>
      </w:r>
      <w:r>
        <w:rPr>
          <w:rStyle w:val="FontStyle46"/>
        </w:rPr>
        <w:t xml:space="preserve"> сокращению сбросов/выбросов загрязняющих веществ в почву, воду и воздух. Основной упор должен быть сделан на сокращении использования химических веществ и замене веществ, представляющих опасность для окружающей среды, на безопасные вещества. Меры, основан</w:t>
      </w:r>
      <w:r>
        <w:rPr>
          <w:rStyle w:val="FontStyle46"/>
        </w:rPr>
        <w:t>ные на этих оценках, должны быть включены в план действий по охране окружающей среды или в программу ПБОТОС.</w:t>
      </w:r>
    </w:p>
    <w:p w:rsidR="00000000" w:rsidRDefault="002D61BB" w:rsidP="003D6073">
      <w:pPr>
        <w:pStyle w:val="Style6"/>
        <w:widowControl/>
        <w:spacing w:line="269" w:lineRule="exact"/>
        <w:rPr>
          <w:rStyle w:val="FontStyle46"/>
        </w:rPr>
      </w:pPr>
      <w:r>
        <w:rPr>
          <w:rStyle w:val="FontStyle46"/>
        </w:rPr>
        <w:t>В случае если подрядчик будет производить или импортировать химические вещества, он обязан соблюдать соответствующие нормы и правила, а также требо</w:t>
      </w:r>
      <w:r>
        <w:rPr>
          <w:rStyle w:val="FontStyle46"/>
        </w:rPr>
        <w:t xml:space="preserve">вания официальных руководств по оценке и классификации химических веществ. Подрядчик обязан избегать сбросов химических веществ, имеющих потенциал долгосрочного воздействия в форме высокой степени </w:t>
      </w:r>
      <w:proofErr w:type="spellStart"/>
      <w:r>
        <w:rPr>
          <w:rStyle w:val="FontStyle46"/>
        </w:rPr>
        <w:t>бионакопления</w:t>
      </w:r>
      <w:proofErr w:type="spellEnd"/>
      <w:r>
        <w:rPr>
          <w:rStyle w:val="FontStyle46"/>
        </w:rPr>
        <w:t xml:space="preserve"> или плохой </w:t>
      </w:r>
      <w:proofErr w:type="spellStart"/>
      <w:r>
        <w:rPr>
          <w:rStyle w:val="FontStyle46"/>
        </w:rPr>
        <w:t>разлагаемости</w:t>
      </w:r>
      <w:proofErr w:type="spellEnd"/>
      <w:r>
        <w:rPr>
          <w:rStyle w:val="FontStyle46"/>
        </w:rPr>
        <w:t>, или которые считают</w:t>
      </w:r>
      <w:r>
        <w:rPr>
          <w:rStyle w:val="FontStyle46"/>
        </w:rPr>
        <w:t>ся потенциально опасными в иных отношениях. Это особо относится к химическим веществам, сбрасываемым в значительных количествах или в особо чувствительных районах. В случае несоблюдения таких критериев необходимо задокументировать причины продолжения испол</w:t>
      </w:r>
      <w:r>
        <w:rPr>
          <w:rStyle w:val="FontStyle46"/>
        </w:rPr>
        <w:t xml:space="preserve">ьзования таких веществ либо составить план замены таких веществ </w:t>
      </w:r>
      <w:proofErr w:type="gramStart"/>
      <w:r>
        <w:rPr>
          <w:rStyle w:val="FontStyle46"/>
        </w:rPr>
        <w:t>на</w:t>
      </w:r>
      <w:proofErr w:type="gramEnd"/>
      <w:r>
        <w:rPr>
          <w:rStyle w:val="FontStyle46"/>
        </w:rPr>
        <w:t xml:space="preserve"> менее опасные.</w:t>
      </w:r>
    </w:p>
    <w:p w:rsidR="00000000" w:rsidRDefault="002D61BB" w:rsidP="003D6073">
      <w:pPr>
        <w:pStyle w:val="Style6"/>
        <w:widowControl/>
        <w:spacing w:line="269" w:lineRule="exact"/>
        <w:rPr>
          <w:rStyle w:val="FontStyle46"/>
        </w:rPr>
      </w:pPr>
      <w:r>
        <w:rPr>
          <w:rStyle w:val="FontStyle46"/>
        </w:rPr>
        <w:t xml:space="preserve">В тех случаях, когда химические вещества, используемые в Российской Федерации, не соответствуют критериям Российской Федерации в плане </w:t>
      </w:r>
      <w:proofErr w:type="spellStart"/>
      <w:r>
        <w:rPr>
          <w:rStyle w:val="FontStyle46"/>
        </w:rPr>
        <w:t>разлагаемости</w:t>
      </w:r>
      <w:proofErr w:type="spellEnd"/>
      <w:r>
        <w:rPr>
          <w:rStyle w:val="FontStyle46"/>
        </w:rPr>
        <w:t xml:space="preserve"> и </w:t>
      </w:r>
      <w:proofErr w:type="spellStart"/>
      <w:r>
        <w:rPr>
          <w:rStyle w:val="FontStyle46"/>
        </w:rPr>
        <w:t>бионакопления</w:t>
      </w:r>
      <w:proofErr w:type="spellEnd"/>
      <w:r>
        <w:rPr>
          <w:rStyle w:val="FontStyle46"/>
        </w:rPr>
        <w:t>, или, ког</w:t>
      </w:r>
      <w:r>
        <w:rPr>
          <w:rStyle w:val="FontStyle46"/>
        </w:rPr>
        <w:t xml:space="preserve">да такие вещества признаны потенциально опасными для окружающей среды по другим показателям, необходимо задокументировать причины продолжения использования таких веществ либо составить план замены таких веществ </w:t>
      </w:r>
      <w:proofErr w:type="gramStart"/>
      <w:r>
        <w:rPr>
          <w:rStyle w:val="FontStyle46"/>
        </w:rPr>
        <w:t>на</w:t>
      </w:r>
      <w:proofErr w:type="gramEnd"/>
      <w:r>
        <w:rPr>
          <w:rStyle w:val="FontStyle46"/>
        </w:rPr>
        <w:t xml:space="preserve"> менее опасные.</w:t>
      </w:r>
    </w:p>
    <w:p w:rsidR="00000000" w:rsidRDefault="002D61BB" w:rsidP="003D6073">
      <w:pPr>
        <w:pStyle w:val="Style6"/>
        <w:widowControl/>
        <w:spacing w:before="14" w:line="274" w:lineRule="exact"/>
        <w:rPr>
          <w:rStyle w:val="FontStyle46"/>
        </w:rPr>
      </w:pPr>
      <w:r>
        <w:rPr>
          <w:rStyle w:val="FontStyle46"/>
        </w:rPr>
        <w:t>Химические продукты и вещес</w:t>
      </w:r>
      <w:r>
        <w:rPr>
          <w:rStyle w:val="FontStyle46"/>
        </w:rPr>
        <w:t>тва, используемые в Российской Федерации, должны содержать минимальное количество загрязняющих веществ и иметь максимально возможную степень чистоты и уровень качества. Подрядчик обязан иметь систему контроля качества, обеспечивающую использование продукци</w:t>
      </w:r>
      <w:r>
        <w:rPr>
          <w:rStyle w:val="FontStyle46"/>
        </w:rPr>
        <w:t>и высочайшей степени чистоты и качества.</w:t>
      </w:r>
    </w:p>
    <w:p w:rsidR="00000000" w:rsidRDefault="002D61BB" w:rsidP="003D6073">
      <w:pPr>
        <w:pStyle w:val="Style6"/>
        <w:widowControl/>
        <w:spacing w:line="274" w:lineRule="exact"/>
        <w:rPr>
          <w:rStyle w:val="FontStyle46"/>
        </w:rPr>
      </w:pPr>
      <w:r>
        <w:rPr>
          <w:rStyle w:val="FontStyle46"/>
        </w:rPr>
        <w:t>Подрядчик обязан не допускать использования химических веществ, использование которых запрещено международным сообществом, а также канцерогенных и мутагенных веществ. Подрядчик обязан провести оценку рисков в отноше</w:t>
      </w:r>
      <w:r>
        <w:rPr>
          <w:rStyle w:val="FontStyle46"/>
        </w:rPr>
        <w:t>нии химических веществ, используемых на этапах строительно-монтажных работ, подготовки к пуско-наладке. Подрядчик обязан подготовить и внедрить план управления химическими веществами с целью обеспечения надлежащего управления, обращения, хранения и утилиза</w:t>
      </w:r>
      <w:r>
        <w:rPr>
          <w:rStyle w:val="FontStyle46"/>
        </w:rPr>
        <w:t>ции химических веществ.</w:t>
      </w:r>
    </w:p>
    <w:p w:rsidR="00000000" w:rsidRDefault="002D61BB">
      <w:pPr>
        <w:pStyle w:val="Style8"/>
        <w:widowControl/>
        <w:spacing w:line="240" w:lineRule="exact"/>
        <w:ind w:right="173"/>
        <w:rPr>
          <w:sz w:val="20"/>
          <w:szCs w:val="20"/>
        </w:rPr>
      </w:pPr>
    </w:p>
    <w:p w:rsidR="00000000" w:rsidRDefault="002D61BB">
      <w:pPr>
        <w:pStyle w:val="Style8"/>
        <w:widowControl/>
        <w:spacing w:before="38" w:line="274" w:lineRule="exact"/>
        <w:ind w:right="173"/>
        <w:rPr>
          <w:rStyle w:val="FontStyle45"/>
        </w:rPr>
      </w:pPr>
      <w:r>
        <w:rPr>
          <w:rStyle w:val="FontStyle45"/>
        </w:rPr>
        <w:t>7.   ПРОФЕССИОНАЛЬНЫЕ НАВЫКИ И ПОДГОТОВКА ПЕРСОНАЛА</w:t>
      </w:r>
    </w:p>
    <w:p w:rsidR="00000000" w:rsidRDefault="002D61BB" w:rsidP="00F96B46">
      <w:pPr>
        <w:pStyle w:val="Style26"/>
        <w:widowControl/>
        <w:numPr>
          <w:ilvl w:val="0"/>
          <w:numId w:val="25"/>
        </w:numPr>
        <w:tabs>
          <w:tab w:val="left" w:pos="672"/>
        </w:tabs>
        <w:spacing w:line="274" w:lineRule="exact"/>
        <w:rPr>
          <w:rStyle w:val="FontStyle45"/>
        </w:rPr>
      </w:pPr>
      <w:r>
        <w:rPr>
          <w:rStyle w:val="FontStyle45"/>
        </w:rPr>
        <w:t>Профессиональные навыки</w:t>
      </w:r>
    </w:p>
    <w:p w:rsidR="00000000" w:rsidRDefault="002D61BB">
      <w:pPr>
        <w:pStyle w:val="Style6"/>
        <w:widowControl/>
        <w:spacing w:line="274" w:lineRule="exact"/>
        <w:rPr>
          <w:rStyle w:val="FontStyle46"/>
        </w:rPr>
      </w:pPr>
      <w:r>
        <w:rPr>
          <w:rStyle w:val="FontStyle46"/>
        </w:rPr>
        <w:t>Подрядчик обязан поддерживать процедуры, обеспечивающие надлежащий уровень профессиональных навыков персонала, назначенного для выполнения специальных в</w:t>
      </w:r>
      <w:r>
        <w:rPr>
          <w:rStyle w:val="FontStyle46"/>
        </w:rPr>
        <w:t>идов деятельности и задач в области ПБОТОС, а именно:</w:t>
      </w:r>
    </w:p>
    <w:p w:rsidR="00000000" w:rsidRDefault="002D61BB" w:rsidP="00F96B46">
      <w:pPr>
        <w:pStyle w:val="Style7"/>
        <w:widowControl/>
        <w:numPr>
          <w:ilvl w:val="0"/>
          <w:numId w:val="26"/>
        </w:numPr>
        <w:tabs>
          <w:tab w:val="left" w:pos="355"/>
        </w:tabs>
        <w:spacing w:before="34" w:line="240" w:lineRule="auto"/>
        <w:ind w:firstLine="0"/>
        <w:jc w:val="left"/>
        <w:rPr>
          <w:rStyle w:val="FontStyle46"/>
        </w:rPr>
      </w:pPr>
      <w:r>
        <w:rPr>
          <w:rStyle w:val="FontStyle46"/>
        </w:rPr>
        <w:t>личных качеств;</w:t>
      </w:r>
    </w:p>
    <w:p w:rsidR="00000000" w:rsidRDefault="002D61BB" w:rsidP="00F96B46">
      <w:pPr>
        <w:pStyle w:val="Style7"/>
        <w:widowControl/>
        <w:numPr>
          <w:ilvl w:val="0"/>
          <w:numId w:val="26"/>
        </w:numPr>
        <w:tabs>
          <w:tab w:val="left" w:pos="355"/>
        </w:tabs>
        <w:spacing w:before="34" w:line="264" w:lineRule="exact"/>
        <w:ind w:left="355" w:hanging="355"/>
        <w:rPr>
          <w:rStyle w:val="FontStyle46"/>
        </w:rPr>
      </w:pPr>
      <w:r>
        <w:rPr>
          <w:rStyle w:val="FontStyle46"/>
        </w:rPr>
        <w:t>умений и навыков, развитых в процессе накопления опыта и соответствующего обучения;</w:t>
      </w:r>
    </w:p>
    <w:p w:rsidR="00000000" w:rsidRDefault="002D61BB" w:rsidP="00F96B46">
      <w:pPr>
        <w:pStyle w:val="Style7"/>
        <w:widowControl/>
        <w:numPr>
          <w:ilvl w:val="0"/>
          <w:numId w:val="26"/>
        </w:numPr>
        <w:tabs>
          <w:tab w:val="left" w:pos="355"/>
        </w:tabs>
        <w:spacing w:before="24"/>
        <w:ind w:firstLine="0"/>
        <w:jc w:val="left"/>
        <w:rPr>
          <w:rStyle w:val="FontStyle46"/>
        </w:rPr>
      </w:pPr>
      <w:r>
        <w:rPr>
          <w:rStyle w:val="FontStyle46"/>
        </w:rPr>
        <w:t>приобретённых знаний.</w:t>
      </w:r>
    </w:p>
    <w:p w:rsidR="00000000" w:rsidRDefault="002D61BB">
      <w:pPr>
        <w:pStyle w:val="Style10"/>
        <w:widowControl/>
        <w:spacing w:line="274" w:lineRule="exact"/>
        <w:rPr>
          <w:rStyle w:val="FontStyle46"/>
        </w:rPr>
      </w:pPr>
      <w:r>
        <w:rPr>
          <w:rStyle w:val="FontStyle46"/>
        </w:rPr>
        <w:t>Процедуры поддержания надлежащего уровня профессиональных навыков до</w:t>
      </w:r>
      <w:r>
        <w:rPr>
          <w:rStyle w:val="FontStyle46"/>
        </w:rPr>
        <w:t>лжны распространяться на персонал подрядчика и всех его субподрядчиков. Способность персонала выполнять свои обязанности должна регулярно проверяться и оцениваться на протяжении всего срока выполнения работ.</w:t>
      </w:r>
    </w:p>
    <w:p w:rsidR="00000000" w:rsidRDefault="002D61BB" w:rsidP="00F96B46">
      <w:pPr>
        <w:pStyle w:val="Style26"/>
        <w:widowControl/>
        <w:numPr>
          <w:ilvl w:val="0"/>
          <w:numId w:val="27"/>
        </w:numPr>
        <w:tabs>
          <w:tab w:val="left" w:pos="672"/>
        </w:tabs>
        <w:spacing w:line="274" w:lineRule="exact"/>
        <w:rPr>
          <w:rStyle w:val="FontStyle45"/>
        </w:rPr>
      </w:pPr>
      <w:r>
        <w:rPr>
          <w:rStyle w:val="FontStyle45"/>
        </w:rPr>
        <w:t>Подготовка персонала</w:t>
      </w:r>
    </w:p>
    <w:p w:rsidR="00000000" w:rsidRDefault="002D61BB">
      <w:pPr>
        <w:pStyle w:val="Style6"/>
        <w:widowControl/>
        <w:spacing w:line="274" w:lineRule="exact"/>
        <w:rPr>
          <w:rStyle w:val="FontStyle46"/>
        </w:rPr>
      </w:pPr>
      <w:r>
        <w:rPr>
          <w:rStyle w:val="FontStyle46"/>
        </w:rPr>
        <w:t>Руководители высшего и с</w:t>
      </w:r>
      <w:r>
        <w:rPr>
          <w:rStyle w:val="FontStyle46"/>
        </w:rPr>
        <w:t xml:space="preserve">реднего уровня, участвующие в планировании, мониторинге, проверках или выполнении работ, обязаны (независимо от их уровня в организации) пройти </w:t>
      </w:r>
      <w:proofErr w:type="gramStart"/>
      <w:r>
        <w:rPr>
          <w:rStyle w:val="FontStyle46"/>
        </w:rPr>
        <w:t>обучение по соблюдению</w:t>
      </w:r>
      <w:proofErr w:type="gramEnd"/>
      <w:r>
        <w:rPr>
          <w:rStyle w:val="FontStyle46"/>
        </w:rPr>
        <w:t xml:space="preserve"> требований ПБОТОС. Нормы и программы подготовки по ПБОТОС должны быть </w:t>
      </w:r>
      <w:r>
        <w:rPr>
          <w:rStyle w:val="FontStyle46"/>
        </w:rPr>
        <w:lastRenderedPageBreak/>
        <w:t>определены для руко</w:t>
      </w:r>
      <w:r>
        <w:rPr>
          <w:rStyle w:val="FontStyle46"/>
        </w:rPr>
        <w:t>водителей на всех уровнях. Все мероприятия по обучению и подготовки должны строго документироваться.</w:t>
      </w:r>
    </w:p>
    <w:p w:rsidR="00000000" w:rsidRDefault="002D61BB">
      <w:pPr>
        <w:pStyle w:val="Style6"/>
        <w:widowControl/>
        <w:spacing w:line="274" w:lineRule="exact"/>
        <w:rPr>
          <w:rStyle w:val="FontStyle46"/>
        </w:rPr>
      </w:pPr>
      <w:r>
        <w:rPr>
          <w:rStyle w:val="FontStyle46"/>
        </w:rPr>
        <w:t>Подрядчик обязан внедрить и поддерживать процедуру, обеспечивающую выполнение работ квалифицированными работниками, имеющими соответствующие навыки, допуск</w:t>
      </w:r>
      <w:r>
        <w:rPr>
          <w:rStyle w:val="FontStyle46"/>
        </w:rPr>
        <w:t>и, а также повышение квалификации своих работников и работников субподрядчиками путём соответствующего обучения.</w:t>
      </w:r>
    </w:p>
    <w:p w:rsidR="00000000" w:rsidRDefault="002D61BB">
      <w:pPr>
        <w:pStyle w:val="Style6"/>
        <w:widowControl/>
        <w:spacing w:line="274" w:lineRule="exact"/>
        <w:rPr>
          <w:rStyle w:val="FontStyle46"/>
        </w:rPr>
      </w:pPr>
      <w:r>
        <w:rPr>
          <w:rStyle w:val="FontStyle46"/>
        </w:rPr>
        <w:t>Эти процедуры должны включать матрицу подготовки по ПБОТОС, в которой должны быть предусмотрены уровни участников, уровни курсов, курсы повышен</w:t>
      </w:r>
      <w:r>
        <w:rPr>
          <w:rStyle w:val="FontStyle46"/>
        </w:rPr>
        <w:t xml:space="preserve">ия квалификации, а также периодичность и длительность курсов. Информация </w:t>
      </w:r>
      <w:proofErr w:type="gramStart"/>
      <w:r>
        <w:rPr>
          <w:rStyle w:val="FontStyle46"/>
        </w:rPr>
        <w:t>об</w:t>
      </w:r>
      <w:proofErr w:type="gramEnd"/>
      <w:r>
        <w:rPr>
          <w:rStyle w:val="FontStyle46"/>
        </w:rPr>
        <w:t xml:space="preserve"> квалификации персонала подрядчика предоставляется Заказчику в формате </w:t>
      </w:r>
      <w:r>
        <w:rPr>
          <w:rStyle w:val="FontStyle46"/>
          <w:u w:val="single"/>
        </w:rPr>
        <w:t>Приложения 1</w:t>
      </w:r>
      <w:r>
        <w:rPr>
          <w:rStyle w:val="FontStyle46"/>
        </w:rPr>
        <w:t xml:space="preserve"> «Список персонала». Такая матрица должна охватывать, без ограничения, следующие темы:</w:t>
      </w:r>
    </w:p>
    <w:p w:rsidR="00000000" w:rsidRDefault="002D61BB" w:rsidP="00F96B46">
      <w:pPr>
        <w:pStyle w:val="Style7"/>
        <w:widowControl/>
        <w:numPr>
          <w:ilvl w:val="0"/>
          <w:numId w:val="26"/>
        </w:numPr>
        <w:tabs>
          <w:tab w:val="left" w:pos="355"/>
        </w:tabs>
        <w:spacing w:before="5" w:line="288" w:lineRule="exact"/>
        <w:ind w:firstLine="0"/>
        <w:jc w:val="left"/>
        <w:rPr>
          <w:rStyle w:val="FontStyle46"/>
        </w:rPr>
      </w:pPr>
      <w:r>
        <w:rPr>
          <w:rStyle w:val="FontStyle46"/>
        </w:rPr>
        <w:t>требова</w:t>
      </w:r>
      <w:r>
        <w:rPr>
          <w:rStyle w:val="FontStyle46"/>
        </w:rPr>
        <w:t>ния законодательства РФ в области ПБОТОС;</w:t>
      </w:r>
    </w:p>
    <w:p w:rsidR="00000000" w:rsidRDefault="002D61BB" w:rsidP="00F96B46">
      <w:pPr>
        <w:pStyle w:val="Style7"/>
        <w:widowControl/>
        <w:numPr>
          <w:ilvl w:val="0"/>
          <w:numId w:val="26"/>
        </w:numPr>
        <w:tabs>
          <w:tab w:val="left" w:pos="355"/>
        </w:tabs>
        <w:spacing w:line="288" w:lineRule="exact"/>
        <w:ind w:firstLine="0"/>
        <w:jc w:val="left"/>
        <w:rPr>
          <w:rStyle w:val="FontStyle46"/>
        </w:rPr>
      </w:pPr>
      <w:r>
        <w:rPr>
          <w:rStyle w:val="FontStyle46"/>
        </w:rPr>
        <w:t>общие требования Заказчика ПБОТОС,</w:t>
      </w:r>
    </w:p>
    <w:p w:rsidR="00000000" w:rsidRDefault="002D61BB" w:rsidP="00F96B46">
      <w:pPr>
        <w:pStyle w:val="Style7"/>
        <w:widowControl/>
        <w:numPr>
          <w:ilvl w:val="0"/>
          <w:numId w:val="26"/>
        </w:numPr>
        <w:tabs>
          <w:tab w:val="left" w:pos="355"/>
        </w:tabs>
        <w:spacing w:before="5" w:line="288" w:lineRule="exact"/>
        <w:ind w:firstLine="0"/>
        <w:jc w:val="left"/>
        <w:rPr>
          <w:rStyle w:val="FontStyle46"/>
        </w:rPr>
      </w:pPr>
      <w:r>
        <w:rPr>
          <w:rStyle w:val="FontStyle46"/>
        </w:rPr>
        <w:t>политика и практика подрядчика в области ПБОТОС;</w:t>
      </w:r>
    </w:p>
    <w:p w:rsidR="00000000" w:rsidRDefault="002D61BB" w:rsidP="00F96B46">
      <w:pPr>
        <w:pStyle w:val="Style7"/>
        <w:widowControl/>
        <w:numPr>
          <w:ilvl w:val="0"/>
          <w:numId w:val="26"/>
        </w:numPr>
        <w:tabs>
          <w:tab w:val="left" w:pos="355"/>
        </w:tabs>
        <w:spacing w:before="5" w:line="288" w:lineRule="exact"/>
        <w:ind w:firstLine="0"/>
        <w:jc w:val="left"/>
        <w:rPr>
          <w:rStyle w:val="FontStyle46"/>
        </w:rPr>
      </w:pPr>
      <w:r>
        <w:rPr>
          <w:rStyle w:val="FontStyle46"/>
        </w:rPr>
        <w:t>общие требования по ПБОТОС Заказчика;</w:t>
      </w:r>
    </w:p>
    <w:p w:rsidR="00000000" w:rsidRDefault="002D61BB" w:rsidP="00F96B46">
      <w:pPr>
        <w:pStyle w:val="Style7"/>
        <w:widowControl/>
        <w:numPr>
          <w:ilvl w:val="0"/>
          <w:numId w:val="26"/>
        </w:numPr>
        <w:tabs>
          <w:tab w:val="left" w:pos="355"/>
        </w:tabs>
        <w:spacing w:line="288" w:lineRule="exact"/>
        <w:ind w:firstLine="0"/>
        <w:jc w:val="left"/>
        <w:rPr>
          <w:rStyle w:val="FontStyle46"/>
        </w:rPr>
      </w:pPr>
      <w:r>
        <w:rPr>
          <w:rStyle w:val="FontStyle46"/>
        </w:rPr>
        <w:t xml:space="preserve">правильное использование </w:t>
      </w:r>
      <w:proofErr w:type="gramStart"/>
      <w:r>
        <w:rPr>
          <w:rStyle w:val="FontStyle46"/>
        </w:rPr>
        <w:t>СИЗ</w:t>
      </w:r>
      <w:proofErr w:type="gramEnd"/>
      <w:r>
        <w:rPr>
          <w:rStyle w:val="FontStyle46"/>
        </w:rPr>
        <w:t>;</w:t>
      </w:r>
    </w:p>
    <w:p w:rsidR="00000000" w:rsidRDefault="002D61BB" w:rsidP="00F96B46">
      <w:pPr>
        <w:pStyle w:val="Style7"/>
        <w:widowControl/>
        <w:numPr>
          <w:ilvl w:val="0"/>
          <w:numId w:val="26"/>
        </w:numPr>
        <w:tabs>
          <w:tab w:val="left" w:pos="355"/>
        </w:tabs>
        <w:spacing w:before="19" w:line="269" w:lineRule="exact"/>
        <w:ind w:left="355" w:hanging="355"/>
        <w:rPr>
          <w:rStyle w:val="FontStyle46"/>
        </w:rPr>
      </w:pPr>
      <w:r>
        <w:rPr>
          <w:rStyle w:val="FontStyle46"/>
        </w:rPr>
        <w:t>определение и оценка рисков (аудит безопас</w:t>
      </w:r>
      <w:r>
        <w:rPr>
          <w:rStyle w:val="FontStyle46"/>
        </w:rPr>
        <w:t>ности выполняемых действий, анализ профессиональных рисков, анализ причин и следствий, наряды-допуски на работы, осведомлённость о состоянии и проблемах окружающей среды, особенности выполнения работ в условиях Крайнего Севера и т.д.);</w:t>
      </w:r>
    </w:p>
    <w:p w:rsidR="00000000" w:rsidRDefault="002D61BB" w:rsidP="003D6073">
      <w:pPr>
        <w:pStyle w:val="Style7"/>
        <w:widowControl/>
        <w:numPr>
          <w:ilvl w:val="0"/>
          <w:numId w:val="26"/>
        </w:numPr>
        <w:tabs>
          <w:tab w:val="left" w:pos="355"/>
        </w:tabs>
        <w:spacing w:before="149" w:line="278" w:lineRule="exact"/>
        <w:ind w:left="715" w:firstLine="0"/>
        <w:rPr>
          <w:rStyle w:val="FontStyle46"/>
        </w:rPr>
      </w:pPr>
      <w:r>
        <w:rPr>
          <w:rStyle w:val="FontStyle46"/>
        </w:rPr>
        <w:t>общие правила ох</w:t>
      </w:r>
      <w:r>
        <w:rPr>
          <w:rStyle w:val="FontStyle46"/>
        </w:rPr>
        <w:t>раны труда на производстве (передвижение/переноска/подъём</w:t>
      </w:r>
      <w:r w:rsidRPr="003D6073">
        <w:rPr>
          <w:rStyle w:val="FontStyle51"/>
          <w:position w:val="2"/>
          <w:lang w:eastAsia="en-US"/>
        </w:rPr>
        <w:t xml:space="preserve"> </w:t>
      </w:r>
      <w:r>
        <w:rPr>
          <w:rStyle w:val="FontStyle46"/>
        </w:rPr>
        <w:t>предметов, СИЗ, высотные работы, работы в условиях опасных и вредных производственных факторов, работа в условиях Крайнего Севера, работа в условиях резко отрицательных те</w:t>
      </w:r>
      <w:r>
        <w:rPr>
          <w:rStyle w:val="FontStyle46"/>
        </w:rPr>
        <w:t>мператур);</w:t>
      </w:r>
    </w:p>
    <w:p w:rsidR="00000000" w:rsidRDefault="002D61BB" w:rsidP="00F96B46">
      <w:pPr>
        <w:pStyle w:val="Style7"/>
        <w:widowControl/>
        <w:numPr>
          <w:ilvl w:val="0"/>
          <w:numId w:val="28"/>
        </w:numPr>
        <w:tabs>
          <w:tab w:val="left" w:pos="710"/>
        </w:tabs>
        <w:spacing w:before="5" w:line="278" w:lineRule="exact"/>
        <w:ind w:left="710" w:hanging="346"/>
        <w:rPr>
          <w:rStyle w:val="FontStyle46"/>
        </w:rPr>
      </w:pPr>
      <w:proofErr w:type="gramStart"/>
      <w:r>
        <w:rPr>
          <w:rStyle w:val="FontStyle46"/>
        </w:rPr>
        <w:t>правила при выполнении операций материально-технического снабжения (грузоподъёмное оборудование, краны, вилочные погрузчики, контейнеры, транспортировка по воздуху, по морю, на моторных ТС, подъём персонала, требования безопасности на вертол</w:t>
      </w:r>
      <w:r>
        <w:rPr>
          <w:rStyle w:val="FontStyle46"/>
        </w:rPr>
        <w:t>ётных площадках, аэропортах и т.д.);</w:t>
      </w:r>
      <w:proofErr w:type="gramEnd"/>
    </w:p>
    <w:p w:rsidR="00000000" w:rsidRDefault="002D61BB" w:rsidP="00F96B46">
      <w:pPr>
        <w:pStyle w:val="Style7"/>
        <w:widowControl/>
        <w:numPr>
          <w:ilvl w:val="0"/>
          <w:numId w:val="28"/>
        </w:numPr>
        <w:tabs>
          <w:tab w:val="left" w:pos="710"/>
        </w:tabs>
        <w:spacing w:before="10" w:line="278" w:lineRule="exact"/>
        <w:ind w:left="710" w:hanging="346"/>
        <w:rPr>
          <w:rStyle w:val="FontStyle46"/>
        </w:rPr>
      </w:pPr>
      <w:r>
        <w:rPr>
          <w:rStyle w:val="FontStyle46"/>
        </w:rPr>
        <w:t>правила при выполнении механических и монтажных работ (сварка, резка, пескоструйная обработка, покраска и т.д.);</w:t>
      </w:r>
    </w:p>
    <w:p w:rsidR="00000000" w:rsidRDefault="002D61BB" w:rsidP="00F96B46">
      <w:pPr>
        <w:pStyle w:val="Style7"/>
        <w:widowControl/>
        <w:numPr>
          <w:ilvl w:val="0"/>
          <w:numId w:val="28"/>
        </w:numPr>
        <w:tabs>
          <w:tab w:val="left" w:pos="710"/>
        </w:tabs>
        <w:spacing w:before="10" w:line="278" w:lineRule="exact"/>
        <w:ind w:left="710" w:hanging="346"/>
        <w:rPr>
          <w:rStyle w:val="FontStyle46"/>
        </w:rPr>
      </w:pPr>
      <w:r>
        <w:rPr>
          <w:rStyle w:val="FontStyle46"/>
        </w:rPr>
        <w:t>правила при работе с оборудованием под давлением (сжатый воздух, контуры высокого давления, сосуды</w:t>
      </w:r>
      <w:r>
        <w:rPr>
          <w:rStyle w:val="FontStyle46"/>
        </w:rPr>
        <w:t xml:space="preserve"> высокого давления, работы в герметичных помещениях и т.д.);</w:t>
      </w:r>
    </w:p>
    <w:p w:rsidR="00000000" w:rsidRDefault="002D61BB" w:rsidP="00F96B46">
      <w:pPr>
        <w:pStyle w:val="Style7"/>
        <w:widowControl/>
        <w:numPr>
          <w:ilvl w:val="0"/>
          <w:numId w:val="28"/>
        </w:numPr>
        <w:tabs>
          <w:tab w:val="left" w:pos="710"/>
        </w:tabs>
        <w:spacing w:before="5" w:line="278" w:lineRule="exact"/>
        <w:ind w:left="710" w:hanging="346"/>
        <w:rPr>
          <w:rStyle w:val="FontStyle46"/>
        </w:rPr>
      </w:pPr>
      <w:r>
        <w:rPr>
          <w:rStyle w:val="FontStyle46"/>
        </w:rPr>
        <w:t>электробезопасность (заземление, блокировка и опломбирование, работа в соответствии с группой допуска и т.д.);</w:t>
      </w:r>
    </w:p>
    <w:p w:rsidR="00000000" w:rsidRDefault="002D61BB" w:rsidP="00F96B46">
      <w:pPr>
        <w:pStyle w:val="Style7"/>
        <w:widowControl/>
        <w:numPr>
          <w:ilvl w:val="0"/>
          <w:numId w:val="28"/>
        </w:numPr>
        <w:tabs>
          <w:tab w:val="left" w:pos="710"/>
        </w:tabs>
        <w:spacing w:before="5" w:line="278" w:lineRule="exact"/>
        <w:ind w:left="710" w:hanging="346"/>
        <w:rPr>
          <w:rStyle w:val="FontStyle46"/>
        </w:rPr>
      </w:pPr>
      <w:proofErr w:type="gramStart"/>
      <w:r>
        <w:rPr>
          <w:rStyle w:val="FontStyle46"/>
        </w:rPr>
        <w:t>правила при работе с опасными материалами (топливо, ацетилен, кислород, водо</w:t>
      </w:r>
      <w:r>
        <w:rPr>
          <w:rStyle w:val="FontStyle46"/>
        </w:rPr>
        <w:t>род, взрывчатые вещества, радиоактивные материалы, продукты очистки, и т.д.);</w:t>
      </w:r>
      <w:proofErr w:type="gramEnd"/>
    </w:p>
    <w:p w:rsidR="00000000" w:rsidRDefault="002D61BB" w:rsidP="00F96B46">
      <w:pPr>
        <w:pStyle w:val="Style7"/>
        <w:widowControl/>
        <w:numPr>
          <w:ilvl w:val="0"/>
          <w:numId w:val="29"/>
        </w:numPr>
        <w:tabs>
          <w:tab w:val="left" w:pos="710"/>
        </w:tabs>
        <w:spacing w:line="278" w:lineRule="exact"/>
        <w:ind w:left="365" w:firstLine="0"/>
        <w:jc w:val="left"/>
        <w:rPr>
          <w:rStyle w:val="FontStyle46"/>
        </w:rPr>
      </w:pPr>
      <w:r>
        <w:rPr>
          <w:rStyle w:val="FontStyle46"/>
        </w:rPr>
        <w:t>меры по борьбе с загрязнением и защита окружающей среды;</w:t>
      </w:r>
    </w:p>
    <w:p w:rsidR="00000000" w:rsidRDefault="002D61BB" w:rsidP="00F96B46">
      <w:pPr>
        <w:pStyle w:val="Style7"/>
        <w:widowControl/>
        <w:numPr>
          <w:ilvl w:val="0"/>
          <w:numId w:val="28"/>
        </w:numPr>
        <w:tabs>
          <w:tab w:val="left" w:pos="710"/>
        </w:tabs>
        <w:spacing w:before="5" w:line="278" w:lineRule="exact"/>
        <w:ind w:left="710" w:hanging="346"/>
        <w:rPr>
          <w:rStyle w:val="FontStyle46"/>
        </w:rPr>
      </w:pPr>
      <w:r>
        <w:rPr>
          <w:rStyle w:val="FontStyle46"/>
        </w:rPr>
        <w:t>методы спасения людей и эвакуации (первая помощь, тушение пожаров, ликвидация/готовность к ЧС);</w:t>
      </w:r>
    </w:p>
    <w:p w:rsidR="00000000" w:rsidRDefault="002D61BB" w:rsidP="00F96B46">
      <w:pPr>
        <w:pStyle w:val="Style7"/>
        <w:widowControl/>
        <w:numPr>
          <w:ilvl w:val="0"/>
          <w:numId w:val="28"/>
        </w:numPr>
        <w:tabs>
          <w:tab w:val="left" w:pos="710"/>
        </w:tabs>
        <w:spacing w:before="10" w:line="278" w:lineRule="exact"/>
        <w:ind w:left="710" w:hanging="346"/>
        <w:rPr>
          <w:rStyle w:val="FontStyle46"/>
        </w:rPr>
      </w:pPr>
      <w:r>
        <w:rPr>
          <w:rStyle w:val="FontStyle46"/>
        </w:rPr>
        <w:t>правила охран</w:t>
      </w:r>
      <w:r>
        <w:rPr>
          <w:rStyle w:val="FontStyle46"/>
        </w:rPr>
        <w:t>ы труда при производстве работ повышенной опасности (работы на высоте, работы в ограниченных пространствах, использование страховочного снаряжения, использование электроинструмента);</w:t>
      </w:r>
    </w:p>
    <w:p w:rsidR="00000000" w:rsidRDefault="002D61BB" w:rsidP="00F96B46">
      <w:pPr>
        <w:pStyle w:val="Style7"/>
        <w:widowControl/>
        <w:numPr>
          <w:ilvl w:val="0"/>
          <w:numId w:val="28"/>
        </w:numPr>
        <w:tabs>
          <w:tab w:val="left" w:pos="710"/>
        </w:tabs>
        <w:spacing w:before="5" w:line="278" w:lineRule="exact"/>
        <w:ind w:left="710" w:hanging="346"/>
        <w:rPr>
          <w:rStyle w:val="FontStyle46"/>
        </w:rPr>
      </w:pPr>
      <w:r>
        <w:rPr>
          <w:rStyle w:val="FontStyle46"/>
        </w:rPr>
        <w:t>правила производственной гигиены (стандарты гигиены для персонала, ос</w:t>
      </w:r>
      <w:r>
        <w:rPr>
          <w:rStyle w:val="FontStyle46"/>
        </w:rPr>
        <w:t>уществляющего приготовление и раздачу пищи, правила личной гигиены в жилом городке и на производственных площадках).</w:t>
      </w:r>
    </w:p>
    <w:p w:rsidR="00000000" w:rsidRDefault="002D61BB" w:rsidP="003D6073">
      <w:pPr>
        <w:pStyle w:val="Style13"/>
        <w:widowControl/>
        <w:spacing w:before="19" w:line="269" w:lineRule="exact"/>
        <w:ind w:left="709" w:hanging="283"/>
        <w:rPr>
          <w:rStyle w:val="FontStyle46"/>
        </w:rPr>
      </w:pPr>
      <w:r>
        <w:rPr>
          <w:rStyle w:val="FontStyle46"/>
        </w:rPr>
        <w:t>• Программы по дополнительному обучению водителей в соответствии с требованиями Положения Компании «Система управления безопасностью дорожн</w:t>
      </w:r>
      <w:r>
        <w:rPr>
          <w:rStyle w:val="FontStyle46"/>
        </w:rPr>
        <w:t xml:space="preserve">ого движения» № ПЗ-05 С-0008. </w:t>
      </w:r>
      <w:proofErr w:type="gramStart"/>
      <w:r>
        <w:rPr>
          <w:rStyle w:val="FontStyle46"/>
        </w:rPr>
        <w:t xml:space="preserve">Подрядчик обязан уделять особое внимание программе подготовки в области ПБОТОС для персонала занятого в добыче, переработке, транспортировке, реализации нефти и нефтепродуктов, бурении, освоении, текущем и капитальном ремонте </w:t>
      </w:r>
      <w:r>
        <w:rPr>
          <w:rStyle w:val="FontStyle46"/>
        </w:rPr>
        <w:t xml:space="preserve">скважин,, сервисных операциях, управлении подъемными сооружениями, грузовыми автомобилей и автобусами, маломерных судов, пожарным, электрикам, строителям подмостей и лесов, медикам и </w:t>
      </w:r>
      <w:r>
        <w:rPr>
          <w:rStyle w:val="FontStyle46"/>
        </w:rPr>
        <w:lastRenderedPageBreak/>
        <w:t>санитарам, оказывающим первую помощь, работникам, участвующим в работах п</w:t>
      </w:r>
      <w:r>
        <w:rPr>
          <w:rStyle w:val="FontStyle46"/>
        </w:rPr>
        <w:t>овышенной опасности.</w:t>
      </w:r>
      <w:proofErr w:type="gramEnd"/>
    </w:p>
    <w:p w:rsidR="00000000" w:rsidRDefault="002D61BB" w:rsidP="003D6073">
      <w:pPr>
        <w:pStyle w:val="Style6"/>
        <w:widowControl/>
        <w:spacing w:line="269" w:lineRule="exact"/>
        <w:ind w:left="709" w:hanging="283"/>
        <w:jc w:val="left"/>
        <w:rPr>
          <w:rStyle w:val="FontStyle46"/>
        </w:rPr>
      </w:pPr>
      <w:r>
        <w:rPr>
          <w:rStyle w:val="FontStyle46"/>
        </w:rPr>
        <w:t>Подрядчик обязан регистрировать и выдавать свидетельства о прохождении всех</w:t>
      </w:r>
      <w:r w:rsidR="003D6073">
        <w:rPr>
          <w:rStyle w:val="FontStyle46"/>
        </w:rPr>
        <w:t xml:space="preserve"> </w:t>
      </w:r>
      <w:r>
        <w:rPr>
          <w:rStyle w:val="FontStyle46"/>
        </w:rPr>
        <w:t>учебных курсов и предоставлять их для проверки по запросу Заказчика.</w:t>
      </w:r>
    </w:p>
    <w:p w:rsidR="00000000" w:rsidRDefault="002D61BB" w:rsidP="003D6073">
      <w:pPr>
        <w:pStyle w:val="Style6"/>
        <w:widowControl/>
        <w:spacing w:before="5" w:line="269" w:lineRule="exact"/>
        <w:ind w:left="709" w:hanging="283"/>
        <w:jc w:val="left"/>
        <w:rPr>
          <w:rStyle w:val="FontStyle46"/>
        </w:rPr>
      </w:pPr>
      <w:r>
        <w:rPr>
          <w:rStyle w:val="FontStyle46"/>
        </w:rPr>
        <w:t>Подрядчик обязан принимать меры, обеспечивающие постоянное обновление знаний и</w:t>
      </w:r>
      <w:r w:rsidR="003D6073">
        <w:rPr>
          <w:rStyle w:val="FontStyle46"/>
        </w:rPr>
        <w:t xml:space="preserve"> </w:t>
      </w:r>
      <w:r>
        <w:rPr>
          <w:rStyle w:val="FontStyle46"/>
        </w:rPr>
        <w:t>навыков пер</w:t>
      </w:r>
      <w:r>
        <w:rPr>
          <w:rStyle w:val="FontStyle46"/>
        </w:rPr>
        <w:t>сонала в области ПБОТОС.</w:t>
      </w:r>
    </w:p>
    <w:p w:rsidR="00000000" w:rsidRDefault="002D61BB" w:rsidP="003D6073">
      <w:pPr>
        <w:pStyle w:val="Style6"/>
        <w:widowControl/>
        <w:spacing w:before="5" w:line="269" w:lineRule="exact"/>
        <w:ind w:left="709" w:hanging="283"/>
        <w:rPr>
          <w:rStyle w:val="FontStyle46"/>
        </w:rPr>
      </w:pPr>
      <w:r>
        <w:rPr>
          <w:rStyle w:val="FontStyle46"/>
        </w:rPr>
        <w:t>Подрядчик обязан не допускать работников до выполнения работ без прохождения обучения и стажировки в соответствии нормативными требованиями.</w:t>
      </w:r>
    </w:p>
    <w:p w:rsidR="00000000" w:rsidRDefault="002D61BB" w:rsidP="00F96B46">
      <w:pPr>
        <w:pStyle w:val="Style26"/>
        <w:widowControl/>
        <w:numPr>
          <w:ilvl w:val="0"/>
          <w:numId w:val="30"/>
        </w:numPr>
        <w:tabs>
          <w:tab w:val="left" w:pos="840"/>
        </w:tabs>
        <w:spacing w:line="269" w:lineRule="exact"/>
        <w:rPr>
          <w:rStyle w:val="FontStyle45"/>
        </w:rPr>
      </w:pPr>
      <w:r>
        <w:rPr>
          <w:rStyle w:val="FontStyle45"/>
        </w:rPr>
        <w:t>Специальная подготовка</w:t>
      </w:r>
    </w:p>
    <w:p w:rsidR="00000000" w:rsidRDefault="002D61BB">
      <w:pPr>
        <w:pStyle w:val="Style6"/>
        <w:widowControl/>
        <w:spacing w:line="269" w:lineRule="exact"/>
        <w:ind w:left="346"/>
        <w:rPr>
          <w:rStyle w:val="FontStyle46"/>
        </w:rPr>
      </w:pPr>
      <w:r>
        <w:rPr>
          <w:rStyle w:val="FontStyle46"/>
        </w:rPr>
        <w:t>Подрядчик обязан определить и задокументировать необходимост</w:t>
      </w:r>
      <w:r>
        <w:rPr>
          <w:rStyle w:val="FontStyle46"/>
        </w:rPr>
        <w:t>ь в специальной и/или дополнительной подготовке персонала в отношении рисков, связанных с каждым конкретным видом деятельности. В зависимости от этой необходимости должны быть составлены соответствующие программы подготовки. Подрядчик обязан вести учёт все</w:t>
      </w:r>
      <w:r>
        <w:rPr>
          <w:rStyle w:val="FontStyle46"/>
        </w:rPr>
        <w:t>х учебных мероприятий и представлять соответствующие учётные документы для проверки Заказчиком по её запросу.</w:t>
      </w:r>
    </w:p>
    <w:p w:rsidR="00000000" w:rsidRDefault="002D61BB" w:rsidP="00F96B46">
      <w:pPr>
        <w:pStyle w:val="Style26"/>
        <w:widowControl/>
        <w:numPr>
          <w:ilvl w:val="0"/>
          <w:numId w:val="31"/>
        </w:numPr>
        <w:tabs>
          <w:tab w:val="left" w:pos="840"/>
        </w:tabs>
        <w:spacing w:before="5" w:line="269" w:lineRule="exact"/>
        <w:rPr>
          <w:rStyle w:val="FontStyle45"/>
        </w:rPr>
      </w:pPr>
      <w:r>
        <w:rPr>
          <w:rStyle w:val="FontStyle45"/>
        </w:rPr>
        <w:t>Рабочие практики ПБОТОС</w:t>
      </w:r>
    </w:p>
    <w:p w:rsidR="00000000" w:rsidRDefault="002D61BB" w:rsidP="00F96B46">
      <w:pPr>
        <w:pStyle w:val="Style26"/>
        <w:widowControl/>
        <w:numPr>
          <w:ilvl w:val="0"/>
          <w:numId w:val="31"/>
        </w:numPr>
        <w:tabs>
          <w:tab w:val="left" w:pos="840"/>
        </w:tabs>
        <w:spacing w:before="5" w:line="269" w:lineRule="exact"/>
        <w:rPr>
          <w:rStyle w:val="FontStyle45"/>
        </w:rPr>
        <w:sectPr w:rsidR="00000000">
          <w:type w:val="continuous"/>
          <w:pgSz w:w="11905" w:h="16837"/>
          <w:pgMar w:top="441" w:right="929" w:bottom="777" w:left="1649" w:header="720" w:footer="720" w:gutter="0"/>
          <w:cols w:space="60"/>
          <w:noEndnote/>
        </w:sectPr>
      </w:pPr>
    </w:p>
    <w:p w:rsidR="003D6073" w:rsidRDefault="002D61BB">
      <w:pPr>
        <w:pStyle w:val="Style6"/>
        <w:widowControl/>
        <w:spacing w:line="274" w:lineRule="exact"/>
        <w:rPr>
          <w:rStyle w:val="FontStyle46"/>
        </w:rPr>
      </w:pPr>
      <w:r>
        <w:rPr>
          <w:rStyle w:val="FontStyle46"/>
        </w:rPr>
        <w:lastRenderedPageBreak/>
        <w:t>Подрядчик обязан разработать письменные процедуры в области ПБОТОС для всех потенциально опасных операций. Такие процедуры должны регулярно обновляться, и распространятся среди работников. Рабочие практики и процедуры</w:t>
      </w:r>
      <w:r>
        <w:rPr>
          <w:rStyle w:val="FontStyle46"/>
        </w:rPr>
        <w:t xml:space="preserve"> должны соответствовать политике в области ПБОТОС и системе управления ПБОТОС Подрядчика и соответствовать требованиям Заказчика. </w:t>
      </w:r>
    </w:p>
    <w:p w:rsidR="00000000" w:rsidRDefault="002D61BB">
      <w:pPr>
        <w:pStyle w:val="Style6"/>
        <w:widowControl/>
        <w:spacing w:line="274" w:lineRule="exact"/>
        <w:rPr>
          <w:rStyle w:val="FontStyle45"/>
        </w:rPr>
      </w:pPr>
      <w:r>
        <w:rPr>
          <w:rStyle w:val="FontStyle45"/>
        </w:rPr>
        <w:t>7.5       Проведение необходимых инструктажей на рабочих местах</w:t>
      </w:r>
    </w:p>
    <w:p w:rsidR="00000000" w:rsidRDefault="002D61BB" w:rsidP="003D6073">
      <w:pPr>
        <w:pStyle w:val="Style6"/>
        <w:widowControl/>
        <w:spacing w:line="274" w:lineRule="exact"/>
        <w:rPr>
          <w:rStyle w:val="FontStyle46"/>
        </w:rPr>
      </w:pPr>
      <w:r>
        <w:rPr>
          <w:rStyle w:val="FontStyle46"/>
        </w:rPr>
        <w:t>Подрядчик обязан организовать проведение всех видов инструктаж</w:t>
      </w:r>
      <w:r>
        <w:rPr>
          <w:rStyle w:val="FontStyle46"/>
        </w:rPr>
        <w:t>ей в соответствии с требованиями законодательства РФ, с периодичностью установленной приказом по предприятию.</w:t>
      </w:r>
    </w:p>
    <w:p w:rsidR="00000000" w:rsidRDefault="002D61BB" w:rsidP="003D6073">
      <w:pPr>
        <w:pStyle w:val="Style6"/>
        <w:widowControl/>
        <w:spacing w:line="274" w:lineRule="exact"/>
        <w:rPr>
          <w:rStyle w:val="FontStyle46"/>
        </w:rPr>
      </w:pPr>
      <w:r>
        <w:rPr>
          <w:rStyle w:val="FontStyle46"/>
        </w:rPr>
        <w:t>По прибытии территорию производственной площадки Заказчика каждый работник должен пройти вводный инструктаж по ПБОТОС для данного производственног</w:t>
      </w:r>
      <w:r>
        <w:rPr>
          <w:rStyle w:val="FontStyle46"/>
        </w:rPr>
        <w:t>о объекта, в рамках которого должны быть освещены вопросы требований безопасности, охраны окружающей среды, служебных взаимоотношений, охраны труда и производственной гигиены. Работники обязаны пройти такой вводный инструктаж в первый же день нахождения на</w:t>
      </w:r>
      <w:r>
        <w:rPr>
          <w:rStyle w:val="FontStyle46"/>
        </w:rPr>
        <w:t xml:space="preserve"> производственном объекте. Результаты всех инструктажей должны быть зарегистрированы в журнале инструктажей. Все посетители и гости, прибывающие на производственную площадку, должны быть зарегистрированы и передвигаться по территории объекта в сопровождени</w:t>
      </w:r>
      <w:r>
        <w:rPr>
          <w:rStyle w:val="FontStyle46"/>
        </w:rPr>
        <w:t>и специально назначенного работника.</w:t>
      </w:r>
    </w:p>
    <w:p w:rsidR="00000000" w:rsidRDefault="002D61BB" w:rsidP="003D6073">
      <w:pPr>
        <w:pStyle w:val="Style6"/>
        <w:widowControl/>
        <w:spacing w:line="274" w:lineRule="exact"/>
        <w:rPr>
          <w:rStyle w:val="FontStyle46"/>
        </w:rPr>
      </w:pPr>
      <w:r>
        <w:rPr>
          <w:rStyle w:val="FontStyle46"/>
        </w:rPr>
        <w:t xml:space="preserve">До начала работ на производственной площадке между Заказчиком и подрядчиком должно быть проведено вводное совещание с целью рассмотрения требований и процедур безопасного производства работ и охраны окружающей среды, а </w:t>
      </w:r>
      <w:r>
        <w:rPr>
          <w:rStyle w:val="FontStyle46"/>
        </w:rPr>
        <w:t>также обеспечения того, чтобы подход подрядчика к вопросам охраны труда, промышленной безопасности и охраны окружающей среды соответствовал установленным требованиям.</w:t>
      </w:r>
    </w:p>
    <w:p w:rsidR="003D6073" w:rsidRDefault="002D61BB" w:rsidP="003D6073">
      <w:pPr>
        <w:pStyle w:val="Style6"/>
        <w:widowControl/>
        <w:spacing w:line="274" w:lineRule="exact"/>
        <w:ind w:right="10"/>
        <w:rPr>
          <w:rStyle w:val="FontStyle46"/>
        </w:rPr>
      </w:pPr>
      <w:r>
        <w:rPr>
          <w:rStyle w:val="FontStyle46"/>
        </w:rPr>
        <w:t xml:space="preserve">До начала ежедневных работ на производственной площадке линейные руководители подрядчика </w:t>
      </w:r>
      <w:r>
        <w:rPr>
          <w:rStyle w:val="FontStyle46"/>
        </w:rPr>
        <w:t xml:space="preserve">обязаны проводить инструктажи на рабочем месте с учетом специфики планируемых к выполнению в течение рабочей смены работ. Дата, тема и участники должны фиксироваться в соответствующих документах (журналах), доступных для изучения Заказчика. </w:t>
      </w:r>
    </w:p>
    <w:p w:rsidR="003D6073" w:rsidRDefault="003D6073" w:rsidP="003D6073">
      <w:pPr>
        <w:pStyle w:val="Style6"/>
        <w:widowControl/>
        <w:spacing w:line="274" w:lineRule="exact"/>
        <w:ind w:right="10"/>
        <w:rPr>
          <w:rStyle w:val="FontStyle46"/>
        </w:rPr>
      </w:pPr>
    </w:p>
    <w:p w:rsidR="00000000" w:rsidRDefault="002D61BB" w:rsidP="003D6073">
      <w:pPr>
        <w:pStyle w:val="Style6"/>
        <w:widowControl/>
        <w:spacing w:line="274" w:lineRule="exact"/>
        <w:ind w:right="10"/>
        <w:rPr>
          <w:rStyle w:val="FontStyle45"/>
        </w:rPr>
      </w:pPr>
      <w:r>
        <w:rPr>
          <w:rStyle w:val="FontStyle45"/>
        </w:rPr>
        <w:t>8.   ГОТОВНОСТЬ</w:t>
      </w:r>
      <w:r>
        <w:rPr>
          <w:rStyle w:val="FontStyle45"/>
        </w:rPr>
        <w:t xml:space="preserve"> К ЧРЕЗВЫЧАЙНЫМ СИТУАЦИЯМ</w:t>
      </w:r>
    </w:p>
    <w:p w:rsidR="00000000" w:rsidRDefault="002D61BB" w:rsidP="003D6073">
      <w:pPr>
        <w:pStyle w:val="Style6"/>
        <w:widowControl/>
        <w:spacing w:line="274" w:lineRule="exact"/>
        <w:rPr>
          <w:rStyle w:val="FontStyle46"/>
        </w:rPr>
      </w:pPr>
      <w:r>
        <w:rPr>
          <w:rStyle w:val="FontStyle46"/>
        </w:rPr>
        <w:t>Подрядчик обязан иметь возможность распространять надлежащие уведомления, а также устанавливать и поддерживать контакты с семьями, средствами массовой информации, профсоюзами и органами власти совместно с Заказчиком, если не согла</w:t>
      </w:r>
      <w:r>
        <w:rPr>
          <w:rStyle w:val="FontStyle46"/>
        </w:rPr>
        <w:t>совано иное.</w:t>
      </w:r>
    </w:p>
    <w:p w:rsidR="00000000" w:rsidRDefault="002D61BB" w:rsidP="003D6073">
      <w:pPr>
        <w:pStyle w:val="Style6"/>
        <w:widowControl/>
        <w:spacing w:line="274" w:lineRule="exact"/>
        <w:rPr>
          <w:rStyle w:val="FontStyle46"/>
        </w:rPr>
      </w:pPr>
      <w:r>
        <w:rPr>
          <w:rStyle w:val="FontStyle46"/>
        </w:rPr>
        <w:t>Подрядчик обязан иметь систему, обеспечивающую наличие и доступность для изучения в офисе подрядчика в случае возникновения ЧС обновлённых и соответствующих действительности личных данных на персонал подрядчика и его субподрядчика. Такие данны</w:t>
      </w:r>
      <w:r>
        <w:rPr>
          <w:rStyle w:val="FontStyle46"/>
        </w:rPr>
        <w:t>е должны включать номера полисов социального страхования, а также сведения о членах семей работников.</w:t>
      </w:r>
    </w:p>
    <w:p w:rsidR="003D6073" w:rsidRDefault="002D61BB" w:rsidP="003D6073">
      <w:pPr>
        <w:pStyle w:val="Style10"/>
        <w:widowControl/>
        <w:spacing w:line="274" w:lineRule="exact"/>
        <w:rPr>
          <w:rStyle w:val="FontStyle46"/>
        </w:rPr>
      </w:pPr>
      <w:r>
        <w:rPr>
          <w:rStyle w:val="FontStyle46"/>
        </w:rPr>
        <w:t xml:space="preserve">Подрядчик    обязан    иметь    задокументированную    систему организационных мероприятий,   обеспечивающую   незамедлительную   и   долгосрочную помощь </w:t>
      </w:r>
      <w:r>
        <w:rPr>
          <w:rStyle w:val="FontStyle46"/>
        </w:rPr>
        <w:t xml:space="preserve">работникам </w:t>
      </w:r>
      <w:r>
        <w:rPr>
          <w:rStyle w:val="FontStyle46"/>
        </w:rPr>
        <w:lastRenderedPageBreak/>
        <w:t xml:space="preserve">и их родственникам в случае, если работник пострадает от вредных условий труда или несчастного случая. </w:t>
      </w:r>
    </w:p>
    <w:p w:rsidR="00000000" w:rsidRDefault="002D61BB" w:rsidP="003D6073">
      <w:pPr>
        <w:pStyle w:val="Style10"/>
        <w:widowControl/>
        <w:spacing w:line="274" w:lineRule="exact"/>
        <w:rPr>
          <w:rStyle w:val="FontStyle45"/>
        </w:rPr>
      </w:pPr>
      <w:r>
        <w:rPr>
          <w:rStyle w:val="FontStyle45"/>
        </w:rPr>
        <w:t>8.1       Система действий в чрезвычайных ситуациях</w:t>
      </w:r>
    </w:p>
    <w:p w:rsidR="00000000" w:rsidRDefault="002D61BB">
      <w:pPr>
        <w:pStyle w:val="Style10"/>
        <w:widowControl/>
        <w:spacing w:line="274" w:lineRule="exact"/>
        <w:ind w:left="350"/>
        <w:jc w:val="both"/>
        <w:rPr>
          <w:rStyle w:val="FontStyle46"/>
        </w:rPr>
      </w:pPr>
      <w:r>
        <w:rPr>
          <w:rStyle w:val="FontStyle46"/>
        </w:rPr>
        <w:t>Подрядчик обязан поддерживать процедуры по определению и регулярному обновлению сведений о</w:t>
      </w:r>
      <w:r>
        <w:rPr>
          <w:rStyle w:val="FontStyle46"/>
        </w:rPr>
        <w:t xml:space="preserve"> возможных ЧС на производственной площадке, связанных с выполнением работ.</w:t>
      </w:r>
    </w:p>
    <w:p w:rsidR="00000000" w:rsidRDefault="002D61BB">
      <w:pPr>
        <w:pStyle w:val="Style6"/>
        <w:widowControl/>
        <w:spacing w:line="274" w:lineRule="exact"/>
        <w:ind w:left="350"/>
        <w:rPr>
          <w:rStyle w:val="FontStyle46"/>
        </w:rPr>
      </w:pPr>
      <w:r>
        <w:rPr>
          <w:rStyle w:val="FontStyle46"/>
        </w:rPr>
        <w:t>Подрядчик обязан разработать, задокументировать и поддерживать в актуальном состоянии План ликвидации ЧС, который должен быть доведён до сведения:</w:t>
      </w:r>
    </w:p>
    <w:p w:rsidR="00000000" w:rsidRDefault="002D61BB" w:rsidP="00F96B46">
      <w:pPr>
        <w:pStyle w:val="Style11"/>
        <w:widowControl/>
        <w:numPr>
          <w:ilvl w:val="0"/>
          <w:numId w:val="26"/>
        </w:numPr>
        <w:tabs>
          <w:tab w:val="left" w:pos="710"/>
        </w:tabs>
        <w:spacing w:line="274" w:lineRule="exact"/>
        <w:ind w:left="355"/>
        <w:rPr>
          <w:rStyle w:val="FontStyle46"/>
        </w:rPr>
      </w:pPr>
      <w:r>
        <w:rPr>
          <w:rStyle w:val="FontStyle46"/>
        </w:rPr>
        <w:t>контролирующего персонала;</w:t>
      </w:r>
    </w:p>
    <w:p w:rsidR="00000000" w:rsidRDefault="002D61BB" w:rsidP="00F96B46">
      <w:pPr>
        <w:pStyle w:val="Style11"/>
        <w:widowControl/>
        <w:numPr>
          <w:ilvl w:val="0"/>
          <w:numId w:val="26"/>
        </w:numPr>
        <w:tabs>
          <w:tab w:val="left" w:pos="710"/>
        </w:tabs>
        <w:spacing w:before="34" w:line="240" w:lineRule="auto"/>
        <w:ind w:left="355"/>
        <w:rPr>
          <w:rStyle w:val="FontStyle46"/>
        </w:rPr>
      </w:pPr>
      <w:r>
        <w:rPr>
          <w:rStyle w:val="FontStyle46"/>
        </w:rPr>
        <w:t>аварийных служб;</w:t>
      </w:r>
    </w:p>
    <w:p w:rsidR="00000000" w:rsidRDefault="002D61BB" w:rsidP="003D6073">
      <w:pPr>
        <w:pStyle w:val="Style7"/>
        <w:widowControl/>
        <w:numPr>
          <w:ilvl w:val="0"/>
          <w:numId w:val="28"/>
        </w:numPr>
        <w:tabs>
          <w:tab w:val="left" w:pos="634"/>
        </w:tabs>
        <w:spacing w:line="283" w:lineRule="exact"/>
        <w:ind w:left="635" w:hanging="346"/>
        <w:jc w:val="left"/>
        <w:rPr>
          <w:rStyle w:val="FontStyle46"/>
        </w:rPr>
      </w:pPr>
      <w:r>
        <w:rPr>
          <w:rStyle w:val="FontStyle46"/>
        </w:rPr>
        <w:t>работников, субподрядчиков и других подрядчиков, которые могут быть затронуты ЧС;</w:t>
      </w:r>
    </w:p>
    <w:p w:rsidR="00000000" w:rsidRDefault="002D61BB" w:rsidP="00F96B46">
      <w:pPr>
        <w:pStyle w:val="Style7"/>
        <w:widowControl/>
        <w:numPr>
          <w:ilvl w:val="0"/>
          <w:numId w:val="28"/>
        </w:numPr>
        <w:tabs>
          <w:tab w:val="left" w:pos="634"/>
        </w:tabs>
        <w:spacing w:before="5" w:line="283" w:lineRule="exact"/>
        <w:ind w:left="288" w:firstLine="0"/>
        <w:jc w:val="left"/>
        <w:rPr>
          <w:rStyle w:val="FontStyle46"/>
        </w:rPr>
      </w:pPr>
      <w:r>
        <w:rPr>
          <w:rStyle w:val="FontStyle46"/>
        </w:rPr>
        <w:t>представителя Заказчика;</w:t>
      </w:r>
    </w:p>
    <w:p w:rsidR="00000000" w:rsidRDefault="002D61BB" w:rsidP="00F96B46">
      <w:pPr>
        <w:pStyle w:val="Style7"/>
        <w:widowControl/>
        <w:numPr>
          <w:ilvl w:val="0"/>
          <w:numId w:val="28"/>
        </w:numPr>
        <w:tabs>
          <w:tab w:val="left" w:pos="634"/>
        </w:tabs>
        <w:spacing w:line="283" w:lineRule="exact"/>
        <w:ind w:left="634" w:hanging="346"/>
        <w:jc w:val="left"/>
        <w:rPr>
          <w:rStyle w:val="FontStyle46"/>
        </w:rPr>
      </w:pPr>
      <w:r>
        <w:rPr>
          <w:rStyle w:val="FontStyle46"/>
        </w:rPr>
        <w:t>других лиц,  в отношении  которых  существует  вероятность подвергнуться воздействия ЧС.</w:t>
      </w:r>
    </w:p>
    <w:p w:rsidR="00000000" w:rsidRDefault="002D61BB">
      <w:pPr>
        <w:pStyle w:val="Style10"/>
        <w:widowControl/>
        <w:ind w:left="370"/>
        <w:rPr>
          <w:rStyle w:val="FontStyle46"/>
        </w:rPr>
      </w:pPr>
      <w:r>
        <w:rPr>
          <w:rStyle w:val="FontStyle46"/>
        </w:rPr>
        <w:t>План ликвидац</w:t>
      </w:r>
      <w:r>
        <w:rPr>
          <w:rStyle w:val="FontStyle46"/>
        </w:rPr>
        <w:t>ии ЧС должен предусматривать:</w:t>
      </w:r>
    </w:p>
    <w:p w:rsidR="00000000" w:rsidRDefault="002D61BB" w:rsidP="00F96B46">
      <w:pPr>
        <w:pStyle w:val="Style7"/>
        <w:widowControl/>
        <w:numPr>
          <w:ilvl w:val="0"/>
          <w:numId w:val="28"/>
        </w:numPr>
        <w:tabs>
          <w:tab w:val="left" w:pos="634"/>
        </w:tabs>
        <w:spacing w:before="5" w:line="283" w:lineRule="exact"/>
        <w:ind w:left="634" w:hanging="346"/>
        <w:jc w:val="left"/>
        <w:rPr>
          <w:rStyle w:val="FontStyle46"/>
        </w:rPr>
      </w:pPr>
      <w:r>
        <w:rPr>
          <w:rStyle w:val="FontStyle46"/>
        </w:rPr>
        <w:t>организацию,   сферы   ответственности,   полномочия   и   процедуры, включая поддержание внутренних и внешних связей;</w:t>
      </w:r>
    </w:p>
    <w:p w:rsidR="00000000" w:rsidRDefault="002D61BB" w:rsidP="00F96B46">
      <w:pPr>
        <w:pStyle w:val="Style7"/>
        <w:widowControl/>
        <w:numPr>
          <w:ilvl w:val="0"/>
          <w:numId w:val="28"/>
        </w:numPr>
        <w:tabs>
          <w:tab w:val="left" w:pos="634"/>
        </w:tabs>
        <w:spacing w:line="283" w:lineRule="exact"/>
        <w:ind w:left="634" w:hanging="346"/>
        <w:jc w:val="left"/>
        <w:rPr>
          <w:rStyle w:val="FontStyle46"/>
        </w:rPr>
      </w:pPr>
      <w:r>
        <w:rPr>
          <w:rStyle w:val="FontStyle46"/>
        </w:rPr>
        <w:t>системы и процедуры по обеспечению укрытия, эвакуации, спасения, лечения и репатриации персонала;</w:t>
      </w:r>
    </w:p>
    <w:p w:rsidR="00000000" w:rsidRDefault="002D61BB" w:rsidP="00F96B46">
      <w:pPr>
        <w:pStyle w:val="Style7"/>
        <w:widowControl/>
        <w:numPr>
          <w:ilvl w:val="0"/>
          <w:numId w:val="28"/>
        </w:numPr>
        <w:tabs>
          <w:tab w:val="left" w:pos="634"/>
        </w:tabs>
        <w:spacing w:line="283" w:lineRule="exact"/>
        <w:ind w:left="634" w:hanging="346"/>
        <w:jc w:val="left"/>
        <w:rPr>
          <w:rStyle w:val="FontStyle46"/>
        </w:rPr>
      </w:pPr>
      <w:r>
        <w:rPr>
          <w:rStyle w:val="FontStyle46"/>
        </w:rPr>
        <w:t>системы и процедуры по предотвращению, смягчению и мониторингу воздействия ЧС на окружающую среду;</w:t>
      </w:r>
    </w:p>
    <w:p w:rsidR="00000000" w:rsidRDefault="002D61BB" w:rsidP="00F96B46">
      <w:pPr>
        <w:pStyle w:val="Style7"/>
        <w:widowControl/>
        <w:numPr>
          <w:ilvl w:val="0"/>
          <w:numId w:val="28"/>
        </w:numPr>
        <w:tabs>
          <w:tab w:val="left" w:pos="634"/>
        </w:tabs>
        <w:spacing w:line="283" w:lineRule="exact"/>
        <w:ind w:left="634" w:hanging="346"/>
        <w:jc w:val="left"/>
        <w:rPr>
          <w:rStyle w:val="FontStyle46"/>
        </w:rPr>
      </w:pPr>
      <w:r>
        <w:rPr>
          <w:rStyle w:val="FontStyle46"/>
        </w:rPr>
        <w:t>процедуры по поддержанию связи с органами власти, родственниками работников, средствами массовой информации и другими заинтересованными сторонами</w:t>
      </w:r>
      <w:proofErr w:type="gramStart"/>
      <w:r>
        <w:rPr>
          <w:rStyle w:val="FontStyle46"/>
        </w:rPr>
        <w:t>;?</w:t>
      </w:r>
      <w:proofErr w:type="gramEnd"/>
    </w:p>
    <w:p w:rsidR="00000000" w:rsidRDefault="002D61BB" w:rsidP="00F96B46">
      <w:pPr>
        <w:pStyle w:val="Style7"/>
        <w:widowControl/>
        <w:numPr>
          <w:ilvl w:val="0"/>
          <w:numId w:val="28"/>
        </w:numPr>
        <w:tabs>
          <w:tab w:val="left" w:pos="634"/>
        </w:tabs>
        <w:spacing w:before="14" w:line="283" w:lineRule="exact"/>
        <w:ind w:left="634" w:hanging="346"/>
        <w:jc w:val="left"/>
        <w:rPr>
          <w:rStyle w:val="FontStyle46"/>
        </w:rPr>
      </w:pPr>
      <w:r>
        <w:rPr>
          <w:rStyle w:val="FontStyle46"/>
        </w:rPr>
        <w:t>мероприятия по подготовке групп ликвидации ЧС и проверки аварийных систем и процедур.</w:t>
      </w:r>
    </w:p>
    <w:p w:rsidR="00000000" w:rsidRDefault="002D61BB">
      <w:pPr>
        <w:pStyle w:val="Style10"/>
        <w:widowControl/>
        <w:ind w:left="365"/>
        <w:rPr>
          <w:rStyle w:val="FontStyle46"/>
        </w:rPr>
      </w:pPr>
      <w:r>
        <w:rPr>
          <w:rStyle w:val="FontStyle46"/>
        </w:rPr>
        <w:t>План ликвидации ЧС должен предусматривать, как минимум, следующие сценарии:</w:t>
      </w:r>
    </w:p>
    <w:p w:rsidR="00000000" w:rsidRDefault="002D61BB" w:rsidP="00F96B46">
      <w:pPr>
        <w:pStyle w:val="Style7"/>
        <w:widowControl/>
        <w:numPr>
          <w:ilvl w:val="0"/>
          <w:numId w:val="28"/>
        </w:numPr>
        <w:tabs>
          <w:tab w:val="left" w:pos="634"/>
        </w:tabs>
        <w:spacing w:before="10" w:line="283" w:lineRule="exact"/>
        <w:ind w:left="634" w:hanging="346"/>
        <w:jc w:val="left"/>
        <w:rPr>
          <w:rStyle w:val="FontStyle46"/>
        </w:rPr>
      </w:pPr>
      <w:proofErr w:type="gramStart"/>
      <w:r>
        <w:rPr>
          <w:rStyle w:val="FontStyle46"/>
        </w:rPr>
        <w:t>несчастный случай на производстве или вспышка заболевания (особенно заразного) на произв</w:t>
      </w:r>
      <w:r>
        <w:rPr>
          <w:rStyle w:val="FontStyle46"/>
        </w:rPr>
        <w:t>одственном объекте, требующие медицинской эвакуации;</w:t>
      </w:r>
      <w:proofErr w:type="gramEnd"/>
    </w:p>
    <w:p w:rsidR="00000000" w:rsidRDefault="002D61BB" w:rsidP="00F96B46">
      <w:pPr>
        <w:pStyle w:val="Style7"/>
        <w:widowControl/>
        <w:numPr>
          <w:ilvl w:val="0"/>
          <w:numId w:val="28"/>
        </w:numPr>
        <w:tabs>
          <w:tab w:val="left" w:pos="634"/>
        </w:tabs>
        <w:spacing w:before="10" w:line="283" w:lineRule="exact"/>
        <w:ind w:left="288" w:firstLine="0"/>
        <w:jc w:val="left"/>
        <w:rPr>
          <w:rStyle w:val="FontStyle46"/>
        </w:rPr>
      </w:pPr>
      <w:r>
        <w:rPr>
          <w:rStyle w:val="FontStyle46"/>
        </w:rPr>
        <w:t>несчастный случай на автомобильном, воздушном или морском транспорте;</w:t>
      </w:r>
    </w:p>
    <w:p w:rsidR="00000000" w:rsidRDefault="002D61BB" w:rsidP="00F96B46">
      <w:pPr>
        <w:pStyle w:val="Style7"/>
        <w:widowControl/>
        <w:numPr>
          <w:ilvl w:val="0"/>
          <w:numId w:val="28"/>
        </w:numPr>
        <w:tabs>
          <w:tab w:val="left" w:pos="634"/>
        </w:tabs>
        <w:spacing w:before="10" w:line="283" w:lineRule="exact"/>
        <w:ind w:left="288" w:firstLine="0"/>
        <w:jc w:val="left"/>
        <w:rPr>
          <w:rStyle w:val="FontStyle46"/>
        </w:rPr>
      </w:pPr>
      <w:r>
        <w:rPr>
          <w:rStyle w:val="FontStyle46"/>
        </w:rPr>
        <w:t>пожар и взрыв;</w:t>
      </w:r>
    </w:p>
    <w:p w:rsidR="00000000" w:rsidRDefault="002D61BB" w:rsidP="00F96B46">
      <w:pPr>
        <w:pStyle w:val="Style7"/>
        <w:widowControl/>
        <w:numPr>
          <w:ilvl w:val="0"/>
          <w:numId w:val="28"/>
        </w:numPr>
        <w:tabs>
          <w:tab w:val="left" w:pos="634"/>
        </w:tabs>
        <w:spacing w:line="283" w:lineRule="exact"/>
        <w:ind w:left="634" w:hanging="346"/>
        <w:jc w:val="left"/>
        <w:rPr>
          <w:rStyle w:val="FontStyle46"/>
        </w:rPr>
      </w:pPr>
      <w:r>
        <w:rPr>
          <w:rStyle w:val="FontStyle46"/>
        </w:rPr>
        <w:t>повреждение скважин, объектов подготовки нефти и газа или трубопроводов (при наличии таковых);</w:t>
      </w:r>
    </w:p>
    <w:p w:rsidR="00000000" w:rsidRDefault="002D61BB" w:rsidP="00F96B46">
      <w:pPr>
        <w:pStyle w:val="Style7"/>
        <w:widowControl/>
        <w:numPr>
          <w:ilvl w:val="0"/>
          <w:numId w:val="28"/>
        </w:numPr>
        <w:tabs>
          <w:tab w:val="left" w:pos="634"/>
        </w:tabs>
        <w:spacing w:before="10" w:line="283" w:lineRule="exact"/>
        <w:ind w:left="288" w:firstLine="0"/>
        <w:jc w:val="left"/>
        <w:rPr>
          <w:rStyle w:val="FontStyle46"/>
        </w:rPr>
      </w:pPr>
      <w:r>
        <w:rPr>
          <w:rStyle w:val="FontStyle46"/>
        </w:rPr>
        <w:t>разливы</w:t>
      </w:r>
      <w:r>
        <w:rPr>
          <w:rStyle w:val="FontStyle46"/>
        </w:rPr>
        <w:t xml:space="preserve"> и незапланированные выбросы вредных веществ;</w:t>
      </w:r>
    </w:p>
    <w:p w:rsidR="00000000" w:rsidRDefault="002D61BB" w:rsidP="00F96B46">
      <w:pPr>
        <w:pStyle w:val="Style7"/>
        <w:widowControl/>
        <w:numPr>
          <w:ilvl w:val="0"/>
          <w:numId w:val="28"/>
        </w:numPr>
        <w:tabs>
          <w:tab w:val="left" w:pos="634"/>
        </w:tabs>
        <w:spacing w:line="283" w:lineRule="exact"/>
        <w:ind w:left="288" w:firstLine="0"/>
        <w:jc w:val="left"/>
        <w:rPr>
          <w:rStyle w:val="FontStyle46"/>
        </w:rPr>
      </w:pPr>
      <w:r>
        <w:rPr>
          <w:rStyle w:val="FontStyle46"/>
        </w:rPr>
        <w:t>потеря радиоактивных или взрывоопасных материалов;</w:t>
      </w:r>
    </w:p>
    <w:p w:rsidR="00000000" w:rsidRDefault="002D61BB" w:rsidP="00F96B46">
      <w:pPr>
        <w:pStyle w:val="Style7"/>
        <w:widowControl/>
        <w:numPr>
          <w:ilvl w:val="0"/>
          <w:numId w:val="28"/>
        </w:numPr>
        <w:tabs>
          <w:tab w:val="left" w:pos="634"/>
        </w:tabs>
        <w:spacing w:line="283" w:lineRule="exact"/>
        <w:ind w:left="288" w:firstLine="0"/>
        <w:jc w:val="left"/>
        <w:rPr>
          <w:rStyle w:val="FontStyle46"/>
        </w:rPr>
      </w:pPr>
      <w:r>
        <w:rPr>
          <w:rStyle w:val="FontStyle46"/>
        </w:rPr>
        <w:t>человек, пропавший без вести, человек за бортом;</w:t>
      </w:r>
    </w:p>
    <w:p w:rsidR="00000000" w:rsidRDefault="002D61BB" w:rsidP="00F96B46">
      <w:pPr>
        <w:pStyle w:val="Style7"/>
        <w:widowControl/>
        <w:numPr>
          <w:ilvl w:val="0"/>
          <w:numId w:val="28"/>
        </w:numPr>
        <w:tabs>
          <w:tab w:val="left" w:pos="634"/>
        </w:tabs>
        <w:spacing w:before="10" w:line="283" w:lineRule="exact"/>
        <w:ind w:left="634" w:hanging="346"/>
        <w:jc w:val="left"/>
        <w:rPr>
          <w:rStyle w:val="FontStyle46"/>
        </w:rPr>
      </w:pPr>
      <w:r>
        <w:rPr>
          <w:rStyle w:val="FontStyle46"/>
        </w:rPr>
        <w:t xml:space="preserve">незаконное   проникновение   на   охраняемый   объект,   саботаж, гражданские беспорядки, военные </w:t>
      </w:r>
      <w:r>
        <w:rPr>
          <w:rStyle w:val="FontStyle46"/>
        </w:rPr>
        <w:t>действия;</w:t>
      </w:r>
    </w:p>
    <w:p w:rsidR="00000000" w:rsidRDefault="002D61BB" w:rsidP="00F96B46">
      <w:pPr>
        <w:pStyle w:val="Style7"/>
        <w:widowControl/>
        <w:numPr>
          <w:ilvl w:val="0"/>
          <w:numId w:val="28"/>
        </w:numPr>
        <w:tabs>
          <w:tab w:val="left" w:pos="634"/>
        </w:tabs>
        <w:spacing w:before="19" w:line="269" w:lineRule="exact"/>
        <w:ind w:left="288" w:firstLine="0"/>
        <w:jc w:val="left"/>
        <w:rPr>
          <w:rStyle w:val="FontStyle46"/>
        </w:rPr>
      </w:pPr>
      <w:r>
        <w:rPr>
          <w:rStyle w:val="FontStyle46"/>
        </w:rPr>
        <w:t>землетрясения, ураганы, другие стихийные бедствия.</w:t>
      </w:r>
    </w:p>
    <w:p w:rsidR="003D6073" w:rsidRDefault="002D61BB">
      <w:pPr>
        <w:pStyle w:val="Style10"/>
        <w:widowControl/>
        <w:spacing w:line="269" w:lineRule="exact"/>
        <w:rPr>
          <w:rStyle w:val="FontStyle46"/>
        </w:rPr>
      </w:pPr>
      <w:r>
        <w:rPr>
          <w:rStyle w:val="FontStyle46"/>
        </w:rPr>
        <w:t xml:space="preserve">Подрядчик обязан иметь систему сигналов оповещения на производственном объекте с целью информирования персонала о различных ЧС. </w:t>
      </w:r>
    </w:p>
    <w:p w:rsidR="003D6073" w:rsidRDefault="003D6073">
      <w:pPr>
        <w:pStyle w:val="Style10"/>
        <w:widowControl/>
        <w:spacing w:line="269" w:lineRule="exact"/>
        <w:rPr>
          <w:rStyle w:val="FontStyle46"/>
        </w:rPr>
      </w:pPr>
    </w:p>
    <w:p w:rsidR="00000000" w:rsidRDefault="002D61BB">
      <w:pPr>
        <w:pStyle w:val="Style10"/>
        <w:widowControl/>
        <w:spacing w:line="269" w:lineRule="exact"/>
        <w:rPr>
          <w:rStyle w:val="FontStyle45"/>
        </w:rPr>
      </w:pPr>
      <w:r>
        <w:rPr>
          <w:rStyle w:val="FontStyle45"/>
        </w:rPr>
        <w:t>8.2      Координация действий в чрезвычайных ситуациях</w:t>
      </w:r>
    </w:p>
    <w:p w:rsidR="00000000" w:rsidRDefault="002D61BB" w:rsidP="003D6073">
      <w:pPr>
        <w:pStyle w:val="Style10"/>
        <w:widowControl/>
        <w:spacing w:line="269" w:lineRule="exact"/>
        <w:jc w:val="both"/>
        <w:rPr>
          <w:rStyle w:val="FontStyle46"/>
        </w:rPr>
      </w:pPr>
      <w:r>
        <w:rPr>
          <w:rStyle w:val="FontStyle46"/>
        </w:rPr>
        <w:t>Первонач</w:t>
      </w:r>
      <w:r>
        <w:rPr>
          <w:rStyle w:val="FontStyle46"/>
        </w:rPr>
        <w:t>альный план ликвидации ЧС подрядчика подлежит согласованию с Заказчиком с целью координации привлечения следующих ресурсов для выполнения общего плана ликвидации ЧС:</w:t>
      </w:r>
    </w:p>
    <w:p w:rsidR="00000000" w:rsidRDefault="002D61BB" w:rsidP="003D6073">
      <w:pPr>
        <w:pStyle w:val="Style7"/>
        <w:widowControl/>
        <w:numPr>
          <w:ilvl w:val="0"/>
          <w:numId w:val="26"/>
        </w:numPr>
        <w:tabs>
          <w:tab w:val="left" w:pos="715"/>
        </w:tabs>
        <w:spacing w:before="19"/>
        <w:ind w:hanging="355"/>
        <w:rPr>
          <w:rStyle w:val="FontStyle46"/>
        </w:rPr>
      </w:pPr>
      <w:r>
        <w:rPr>
          <w:rStyle w:val="FontStyle46"/>
        </w:rPr>
        <w:t>местных ресурсов (пожарная служба, медицинские учреждения, полицейские силы, береговая</w:t>
      </w:r>
      <w:r>
        <w:rPr>
          <w:rStyle w:val="FontStyle46"/>
        </w:rPr>
        <w:t xml:space="preserve"> охрана, военные формирования, органы власти);</w:t>
      </w:r>
    </w:p>
    <w:p w:rsidR="00000000" w:rsidRDefault="002D61BB" w:rsidP="003D6073">
      <w:pPr>
        <w:pStyle w:val="Style7"/>
        <w:widowControl/>
        <w:numPr>
          <w:ilvl w:val="0"/>
          <w:numId w:val="26"/>
        </w:numPr>
        <w:tabs>
          <w:tab w:val="left" w:pos="715"/>
        </w:tabs>
        <w:spacing w:before="5"/>
        <w:ind w:hanging="355"/>
        <w:rPr>
          <w:rStyle w:val="FontStyle46"/>
        </w:rPr>
      </w:pPr>
      <w:r>
        <w:rPr>
          <w:rStyle w:val="FontStyle46"/>
        </w:rPr>
        <w:t>специализированных подрядчиков (медицинская эвакуация, охрана объектов, ликвидация последствий ЧС для окружающей среды).</w:t>
      </w:r>
    </w:p>
    <w:p w:rsidR="00000000" w:rsidRDefault="002D61BB" w:rsidP="003D6073">
      <w:pPr>
        <w:pStyle w:val="Style7"/>
        <w:widowControl/>
        <w:numPr>
          <w:ilvl w:val="0"/>
          <w:numId w:val="26"/>
        </w:numPr>
        <w:tabs>
          <w:tab w:val="left" w:pos="715"/>
        </w:tabs>
        <w:spacing w:before="19" w:line="269" w:lineRule="exact"/>
        <w:ind w:firstLine="0"/>
        <w:rPr>
          <w:rStyle w:val="FontStyle46"/>
        </w:rPr>
      </w:pPr>
      <w:r>
        <w:rPr>
          <w:rStyle w:val="FontStyle46"/>
        </w:rPr>
        <w:t>ресурсов Заказчика.</w:t>
      </w:r>
    </w:p>
    <w:p w:rsidR="00000000" w:rsidRDefault="002D61BB" w:rsidP="003D6073">
      <w:pPr>
        <w:pStyle w:val="Style10"/>
        <w:widowControl/>
        <w:spacing w:line="269" w:lineRule="exact"/>
        <w:jc w:val="both"/>
        <w:rPr>
          <w:rStyle w:val="FontStyle46"/>
        </w:rPr>
      </w:pPr>
      <w:r>
        <w:rPr>
          <w:rStyle w:val="FontStyle46"/>
        </w:rPr>
        <w:t xml:space="preserve">Подрядчик обязан проводить регулярные тренировки и учения с </w:t>
      </w:r>
      <w:r>
        <w:rPr>
          <w:rStyle w:val="FontStyle46"/>
        </w:rPr>
        <w:t>целью проверки эффективности плана ликвидации ЧС и подготовки персонала к действиям в ЧС. Учебная  эвакуация  с  полным  сбором  персонала должна  быть  проведена на производствен</w:t>
      </w:r>
      <w:r w:rsidR="003D6073">
        <w:rPr>
          <w:rStyle w:val="FontStyle46"/>
        </w:rPr>
        <w:t>н</w:t>
      </w:r>
      <w:r>
        <w:rPr>
          <w:rStyle w:val="FontStyle46"/>
        </w:rPr>
        <w:t>ом объекте и в жилом городке (при наличии) в кратчайшие сроки после начала их</w:t>
      </w:r>
      <w:r>
        <w:rPr>
          <w:rStyle w:val="FontStyle46"/>
        </w:rPr>
        <w:t xml:space="preserve"> функционирования.</w:t>
      </w:r>
    </w:p>
    <w:p w:rsidR="00000000" w:rsidRDefault="002D61BB">
      <w:pPr>
        <w:pStyle w:val="Style4"/>
        <w:widowControl/>
        <w:spacing w:line="240" w:lineRule="exact"/>
        <w:jc w:val="left"/>
        <w:rPr>
          <w:sz w:val="20"/>
          <w:szCs w:val="20"/>
        </w:rPr>
      </w:pPr>
    </w:p>
    <w:p w:rsidR="00000000" w:rsidRDefault="002D61BB">
      <w:pPr>
        <w:pStyle w:val="Style4"/>
        <w:widowControl/>
        <w:spacing w:before="34" w:line="269" w:lineRule="exact"/>
        <w:jc w:val="left"/>
        <w:rPr>
          <w:rStyle w:val="FontStyle45"/>
        </w:rPr>
      </w:pPr>
      <w:r>
        <w:rPr>
          <w:rStyle w:val="FontStyle45"/>
        </w:rPr>
        <w:t>9.   ОСНОВНЫЕ ОБЯЗАННОСТИ ПОДРЯДЧИКА</w:t>
      </w:r>
    </w:p>
    <w:p w:rsidR="00000000" w:rsidRDefault="002D61BB">
      <w:pPr>
        <w:pStyle w:val="Style4"/>
        <w:widowControl/>
        <w:spacing w:before="5" w:line="269" w:lineRule="exact"/>
        <w:rPr>
          <w:rStyle w:val="FontStyle45"/>
        </w:rPr>
      </w:pPr>
      <w:r>
        <w:rPr>
          <w:rStyle w:val="FontStyle45"/>
        </w:rPr>
        <w:lastRenderedPageBreak/>
        <w:t>9.1. В области информирования о происшествиях, текущих показателях и проведении расследования:</w:t>
      </w:r>
    </w:p>
    <w:p w:rsidR="00000000" w:rsidRDefault="002D61BB" w:rsidP="003D6073">
      <w:pPr>
        <w:pStyle w:val="Style6"/>
        <w:widowControl/>
        <w:spacing w:line="269" w:lineRule="exact"/>
        <w:ind w:right="5"/>
        <w:rPr>
          <w:rStyle w:val="FontStyle46"/>
        </w:rPr>
      </w:pPr>
      <w:r>
        <w:rPr>
          <w:rStyle w:val="FontStyle46"/>
        </w:rPr>
        <w:t>Оперативно сообщать о произошедших несчастных случаях, пожарах, авариях, инцидентах, дорожно-транспортны</w:t>
      </w:r>
      <w:r>
        <w:rPr>
          <w:rStyle w:val="FontStyle46"/>
        </w:rPr>
        <w:t>х происшествиях и других происшествиях Стандарта</w:t>
      </w:r>
      <w:r>
        <w:rPr>
          <w:rStyle w:val="FontStyle53"/>
          <w:position w:val="1"/>
        </w:rPr>
        <w:t xml:space="preserve"> </w:t>
      </w:r>
      <w:r w:rsidR="003D6073">
        <w:rPr>
          <w:rStyle w:val="FontStyle53"/>
          <w:position w:val="1"/>
        </w:rPr>
        <w:t xml:space="preserve"> </w:t>
      </w:r>
      <w:r>
        <w:rPr>
          <w:rStyle w:val="FontStyle46"/>
        </w:rPr>
        <w:t>Компании «Критерии чрезвычайных ситуаций, происшествий. Регламент представления оперативной   информации   о   чрезвычайных   ситуациях   (угро</w:t>
      </w:r>
      <w:r>
        <w:rPr>
          <w:rStyle w:val="FontStyle46"/>
        </w:rPr>
        <w:t>зе возникновения), происшествиях» №ПЗ-11.04 С-0013.</w:t>
      </w:r>
    </w:p>
    <w:p w:rsidR="00000000" w:rsidRDefault="002D61BB">
      <w:pPr>
        <w:pStyle w:val="Style6"/>
        <w:widowControl/>
        <w:spacing w:line="274" w:lineRule="exact"/>
        <w:rPr>
          <w:rStyle w:val="FontStyle46"/>
        </w:rPr>
      </w:pPr>
      <w:r>
        <w:rPr>
          <w:rStyle w:val="FontStyle46"/>
        </w:rPr>
        <w:t>Своевременно, в установленные Положением Компании «Формирование и предоставление периодической отчетности по показателям и информации в области промышленной безопасности и охраны труда» № ПЗ-05 Р-0540 сро</w:t>
      </w:r>
      <w:r>
        <w:rPr>
          <w:rStyle w:val="FontStyle46"/>
        </w:rPr>
        <w:t>ки, представлять информацию о результатах своей работы в области ПБОТОС, содержащую следующие сведения:</w:t>
      </w:r>
    </w:p>
    <w:p w:rsidR="00000000" w:rsidRDefault="002D61BB" w:rsidP="00F96B46">
      <w:pPr>
        <w:pStyle w:val="Style7"/>
        <w:widowControl/>
        <w:numPr>
          <w:ilvl w:val="0"/>
          <w:numId w:val="10"/>
        </w:numPr>
        <w:tabs>
          <w:tab w:val="left" w:pos="1080"/>
        </w:tabs>
        <w:spacing w:before="38" w:line="240" w:lineRule="auto"/>
        <w:ind w:left="739" w:firstLine="0"/>
        <w:jc w:val="left"/>
        <w:rPr>
          <w:rStyle w:val="FontStyle46"/>
        </w:rPr>
      </w:pPr>
      <w:r>
        <w:rPr>
          <w:rStyle w:val="FontStyle46"/>
        </w:rPr>
        <w:t>все случаи производственного травматизма;</w:t>
      </w:r>
    </w:p>
    <w:p w:rsidR="00000000" w:rsidRDefault="002D61BB" w:rsidP="00F96B46">
      <w:pPr>
        <w:pStyle w:val="Style7"/>
        <w:widowControl/>
        <w:numPr>
          <w:ilvl w:val="0"/>
          <w:numId w:val="10"/>
        </w:numPr>
        <w:tabs>
          <w:tab w:val="left" w:pos="1080"/>
        </w:tabs>
        <w:spacing w:before="24"/>
        <w:ind w:left="1080" w:hanging="341"/>
        <w:rPr>
          <w:rStyle w:val="FontStyle46"/>
        </w:rPr>
      </w:pPr>
      <w:r>
        <w:rPr>
          <w:rStyle w:val="FontStyle46"/>
        </w:rPr>
        <w:t>все аварии, разливы и иные незапланированные события, которые привели или могут привести к значительны</w:t>
      </w:r>
      <w:r>
        <w:rPr>
          <w:rStyle w:val="FontStyle46"/>
        </w:rPr>
        <w:t>м повреждениям/ущербу/убыткам или о которых должно быть сообщено компетентным государственным органам;</w:t>
      </w:r>
    </w:p>
    <w:p w:rsidR="00000000" w:rsidRDefault="002D61BB" w:rsidP="00F96B46">
      <w:pPr>
        <w:pStyle w:val="Style7"/>
        <w:widowControl/>
        <w:numPr>
          <w:ilvl w:val="0"/>
          <w:numId w:val="10"/>
        </w:numPr>
        <w:tabs>
          <w:tab w:val="left" w:pos="1080"/>
        </w:tabs>
        <w:spacing w:before="19"/>
        <w:ind w:left="1080" w:hanging="341"/>
        <w:rPr>
          <w:rStyle w:val="FontStyle46"/>
        </w:rPr>
      </w:pPr>
      <w:r>
        <w:rPr>
          <w:rStyle w:val="FontStyle46"/>
        </w:rPr>
        <w:t>все дорожно-транспортные происшествия и происшествия с судами, связанные с выполнением настоящего договора;</w:t>
      </w:r>
    </w:p>
    <w:p w:rsidR="00000000" w:rsidRDefault="002D61BB" w:rsidP="00F96B46">
      <w:pPr>
        <w:pStyle w:val="Style7"/>
        <w:widowControl/>
        <w:numPr>
          <w:ilvl w:val="0"/>
          <w:numId w:val="10"/>
        </w:numPr>
        <w:tabs>
          <w:tab w:val="left" w:pos="1080"/>
        </w:tabs>
        <w:spacing w:before="14"/>
        <w:ind w:left="1080" w:hanging="341"/>
        <w:rPr>
          <w:rStyle w:val="FontStyle46"/>
        </w:rPr>
      </w:pPr>
      <w:r>
        <w:rPr>
          <w:rStyle w:val="FontStyle46"/>
        </w:rPr>
        <w:t>справка о ходе выполнения всех меропр</w:t>
      </w:r>
      <w:r>
        <w:rPr>
          <w:rStyle w:val="FontStyle46"/>
        </w:rPr>
        <w:t>иятий по устранению нарушений и мероприятий по устранению причин происшествий;</w:t>
      </w:r>
    </w:p>
    <w:p w:rsidR="00000000" w:rsidRDefault="002D61BB" w:rsidP="00F96B46">
      <w:pPr>
        <w:pStyle w:val="Style7"/>
        <w:widowControl/>
        <w:numPr>
          <w:ilvl w:val="0"/>
          <w:numId w:val="10"/>
        </w:numPr>
        <w:tabs>
          <w:tab w:val="left" w:pos="1080"/>
        </w:tabs>
        <w:spacing w:before="14"/>
        <w:ind w:left="1080" w:hanging="341"/>
        <w:rPr>
          <w:rStyle w:val="FontStyle46"/>
        </w:rPr>
      </w:pPr>
      <w:r>
        <w:rPr>
          <w:rStyle w:val="FontStyle46"/>
        </w:rPr>
        <w:t xml:space="preserve">общее количество рабочих часов, отработанных персоналом подрядчика на месте проведения работ, общее число работников подрядчика на месте проведения работ, а также суммарный </w:t>
      </w:r>
      <w:r>
        <w:rPr>
          <w:rStyle w:val="FontStyle46"/>
        </w:rPr>
        <w:t>пробег ТС подрядчика, задействованных в выполнении работ для Заказчика.</w:t>
      </w:r>
    </w:p>
    <w:p w:rsidR="003D6073" w:rsidRDefault="002D61BB" w:rsidP="007F69F3">
      <w:pPr>
        <w:pStyle w:val="Style10"/>
        <w:widowControl/>
        <w:spacing w:line="274" w:lineRule="exact"/>
        <w:jc w:val="both"/>
        <w:rPr>
          <w:rStyle w:val="FontStyle46"/>
        </w:rPr>
      </w:pPr>
      <w:r>
        <w:rPr>
          <w:rStyle w:val="FontStyle46"/>
        </w:rPr>
        <w:t>Принимать участие в расследовании происшествия, обстоятельства которого напрямую или косвенно связаны с деятельностью подрядчика и проведение которого инициировано Заказчиком в соответ</w:t>
      </w:r>
      <w:r>
        <w:rPr>
          <w:rStyle w:val="FontStyle46"/>
        </w:rPr>
        <w:t xml:space="preserve">ствии с внутренней его процедурой. </w:t>
      </w:r>
    </w:p>
    <w:p w:rsidR="00000000" w:rsidRDefault="002D61BB">
      <w:pPr>
        <w:pStyle w:val="Style10"/>
        <w:widowControl/>
        <w:spacing w:line="274" w:lineRule="exact"/>
        <w:rPr>
          <w:rStyle w:val="FontStyle45"/>
        </w:rPr>
      </w:pPr>
      <w:r>
        <w:rPr>
          <w:rStyle w:val="FontStyle45"/>
        </w:rPr>
        <w:t>9.2. В области обеспечения безопасности дорожного движения</w:t>
      </w:r>
    </w:p>
    <w:p w:rsidR="00000000" w:rsidRDefault="002D61BB">
      <w:pPr>
        <w:pStyle w:val="Style6"/>
        <w:widowControl/>
        <w:spacing w:line="274" w:lineRule="exact"/>
        <w:rPr>
          <w:rStyle w:val="FontStyle46"/>
        </w:rPr>
      </w:pPr>
      <w:r>
        <w:rPr>
          <w:rStyle w:val="FontStyle46"/>
        </w:rPr>
        <w:t>Все ТС подрядчика, в том числе и для перевозки пассажиров и опасных грузов, должны быть оборудованы следующим:</w:t>
      </w:r>
    </w:p>
    <w:p w:rsidR="00000000" w:rsidRDefault="002D61BB" w:rsidP="00F96B46">
      <w:pPr>
        <w:pStyle w:val="Style7"/>
        <w:widowControl/>
        <w:numPr>
          <w:ilvl w:val="0"/>
          <w:numId w:val="18"/>
        </w:numPr>
        <w:tabs>
          <w:tab w:val="left" w:pos="994"/>
        </w:tabs>
        <w:ind w:left="994" w:hanging="278"/>
        <w:rPr>
          <w:rStyle w:val="FontStyle46"/>
        </w:rPr>
      </w:pPr>
      <w:r>
        <w:rPr>
          <w:rStyle w:val="FontStyle46"/>
        </w:rPr>
        <w:t>ремнями безопасности для водителя и всех пассаж</w:t>
      </w:r>
      <w:r>
        <w:rPr>
          <w:rStyle w:val="FontStyle46"/>
        </w:rPr>
        <w:t>иров, ремни должны использоваться все время во время движения ТС;</w:t>
      </w:r>
    </w:p>
    <w:p w:rsidR="00000000" w:rsidRDefault="002D61BB" w:rsidP="00F96B46">
      <w:pPr>
        <w:pStyle w:val="Style7"/>
        <w:widowControl/>
        <w:numPr>
          <w:ilvl w:val="0"/>
          <w:numId w:val="32"/>
        </w:numPr>
        <w:tabs>
          <w:tab w:val="left" w:pos="1075"/>
        </w:tabs>
        <w:ind w:left="715" w:firstLine="0"/>
        <w:jc w:val="left"/>
        <w:rPr>
          <w:rStyle w:val="FontStyle46"/>
        </w:rPr>
      </w:pPr>
      <w:r>
        <w:rPr>
          <w:rStyle w:val="FontStyle46"/>
        </w:rPr>
        <w:t>в зимний период - шинами, соответствующими сезону;</w:t>
      </w:r>
    </w:p>
    <w:p w:rsidR="00000000" w:rsidRDefault="002D61BB" w:rsidP="00F96B46">
      <w:pPr>
        <w:pStyle w:val="Style7"/>
        <w:widowControl/>
        <w:numPr>
          <w:ilvl w:val="0"/>
          <w:numId w:val="32"/>
        </w:numPr>
        <w:tabs>
          <w:tab w:val="left" w:pos="1075"/>
        </w:tabs>
        <w:ind w:left="1075" w:hanging="360"/>
        <w:rPr>
          <w:rStyle w:val="FontStyle46"/>
        </w:rPr>
      </w:pPr>
      <w:r>
        <w:rPr>
          <w:rStyle w:val="FontStyle46"/>
        </w:rPr>
        <w:t xml:space="preserve">бортовыми системами мониторинга ТС, </w:t>
      </w:r>
      <w:proofErr w:type="spellStart"/>
      <w:r>
        <w:rPr>
          <w:rStyle w:val="FontStyle46"/>
        </w:rPr>
        <w:t>тахографами</w:t>
      </w:r>
      <w:proofErr w:type="spellEnd"/>
      <w:r>
        <w:rPr>
          <w:rStyle w:val="FontStyle46"/>
        </w:rPr>
        <w:t xml:space="preserve"> (в случаях предусмотренных законодательством РФ) и двусторонними видеорегистраторам</w:t>
      </w:r>
      <w:r>
        <w:rPr>
          <w:rStyle w:val="FontStyle46"/>
        </w:rPr>
        <w:t>и,</w:t>
      </w:r>
    </w:p>
    <w:p w:rsidR="00000000" w:rsidRDefault="002D61BB" w:rsidP="00F96B46">
      <w:pPr>
        <w:pStyle w:val="Style7"/>
        <w:widowControl/>
        <w:numPr>
          <w:ilvl w:val="0"/>
          <w:numId w:val="32"/>
        </w:numPr>
        <w:tabs>
          <w:tab w:val="left" w:pos="1075"/>
        </w:tabs>
        <w:ind w:left="715" w:firstLine="0"/>
        <w:jc w:val="left"/>
        <w:rPr>
          <w:rStyle w:val="FontStyle46"/>
        </w:rPr>
      </w:pPr>
      <w:r>
        <w:rPr>
          <w:rStyle w:val="FontStyle46"/>
        </w:rPr>
        <w:t>аптечками первой помощи;</w:t>
      </w:r>
    </w:p>
    <w:p w:rsidR="00000000" w:rsidRDefault="002D61BB" w:rsidP="00F96B46">
      <w:pPr>
        <w:pStyle w:val="Style7"/>
        <w:widowControl/>
        <w:numPr>
          <w:ilvl w:val="0"/>
          <w:numId w:val="33"/>
        </w:numPr>
        <w:tabs>
          <w:tab w:val="left" w:pos="984"/>
        </w:tabs>
        <w:ind w:left="984" w:hanging="274"/>
        <w:rPr>
          <w:rStyle w:val="FontStyle46"/>
        </w:rPr>
      </w:pPr>
      <w:r>
        <w:rPr>
          <w:rStyle w:val="FontStyle46"/>
        </w:rPr>
        <w:t>системами автоматики, блокировок, сигнализации (если это предусмотрено соответствующими на это ТС документами или нормативными документами, предъявляющими данные требования к ТС, подъемникам, агрегатам);</w:t>
      </w:r>
    </w:p>
    <w:p w:rsidR="00000000" w:rsidRDefault="002D61BB">
      <w:pPr>
        <w:pStyle w:val="Style10"/>
        <w:widowControl/>
        <w:spacing w:line="269" w:lineRule="exact"/>
        <w:rPr>
          <w:rStyle w:val="FontStyle46"/>
        </w:rPr>
      </w:pPr>
      <w:r>
        <w:rPr>
          <w:rStyle w:val="FontStyle46"/>
        </w:rPr>
        <w:t>Подрядчик должен</w:t>
      </w:r>
      <w:r>
        <w:rPr>
          <w:rStyle w:val="FontStyle46"/>
        </w:rPr>
        <w:t xml:space="preserve"> обеспечить:</w:t>
      </w:r>
    </w:p>
    <w:p w:rsidR="00000000" w:rsidRDefault="002D61BB" w:rsidP="00F96B46">
      <w:pPr>
        <w:pStyle w:val="Style7"/>
        <w:widowControl/>
        <w:numPr>
          <w:ilvl w:val="0"/>
          <w:numId w:val="33"/>
        </w:numPr>
        <w:tabs>
          <w:tab w:val="left" w:pos="984"/>
        </w:tabs>
        <w:spacing w:before="5" w:line="269" w:lineRule="exact"/>
        <w:ind w:left="984" w:hanging="274"/>
        <w:rPr>
          <w:rStyle w:val="FontStyle46"/>
        </w:rPr>
      </w:pPr>
      <w:r>
        <w:rPr>
          <w:rStyle w:val="FontStyle46"/>
        </w:rPr>
        <w:t xml:space="preserve">обучение в соответствии с требованиями законодательства РФ и ЛНД Компании (в </w:t>
      </w:r>
      <w:proofErr w:type="spellStart"/>
      <w:r>
        <w:rPr>
          <w:rStyle w:val="FontStyle46"/>
        </w:rPr>
        <w:t>т.ч</w:t>
      </w:r>
      <w:proofErr w:type="spellEnd"/>
      <w:r>
        <w:rPr>
          <w:rStyle w:val="FontStyle46"/>
        </w:rPr>
        <w:t>. по программам обучения «Защитное вождение, «Специализированное обучение зимнему вождению), «Специализированное обучение управлению спецтехникой» и достаточну</w:t>
      </w:r>
      <w:r>
        <w:rPr>
          <w:rStyle w:val="FontStyle46"/>
        </w:rPr>
        <w:t>ю квалификацию водителей;</w:t>
      </w:r>
    </w:p>
    <w:p w:rsidR="00000000" w:rsidRDefault="002D61BB" w:rsidP="00F96B46">
      <w:pPr>
        <w:pStyle w:val="Style7"/>
        <w:widowControl/>
        <w:numPr>
          <w:ilvl w:val="0"/>
          <w:numId w:val="12"/>
        </w:numPr>
        <w:tabs>
          <w:tab w:val="left" w:pos="1070"/>
        </w:tabs>
        <w:spacing w:line="269" w:lineRule="exact"/>
        <w:ind w:left="720" w:firstLine="0"/>
        <w:jc w:val="left"/>
        <w:rPr>
          <w:rStyle w:val="FontStyle46"/>
        </w:rPr>
      </w:pPr>
      <w:r>
        <w:rPr>
          <w:rStyle w:val="FontStyle46"/>
        </w:rPr>
        <w:t xml:space="preserve">проведение </w:t>
      </w:r>
      <w:proofErr w:type="gramStart"/>
      <w:r>
        <w:rPr>
          <w:rStyle w:val="FontStyle46"/>
        </w:rPr>
        <w:t>регулярных</w:t>
      </w:r>
      <w:proofErr w:type="gramEnd"/>
      <w:r>
        <w:rPr>
          <w:rStyle w:val="FontStyle46"/>
        </w:rPr>
        <w:t xml:space="preserve"> ТО ТС в соответствии с утвержденным графиком;</w:t>
      </w:r>
    </w:p>
    <w:p w:rsidR="00000000" w:rsidRDefault="002D61BB" w:rsidP="00F96B46">
      <w:pPr>
        <w:pStyle w:val="Style7"/>
        <w:widowControl/>
        <w:numPr>
          <w:ilvl w:val="0"/>
          <w:numId w:val="12"/>
        </w:numPr>
        <w:tabs>
          <w:tab w:val="left" w:pos="1070"/>
        </w:tabs>
        <w:spacing w:before="19" w:line="240" w:lineRule="auto"/>
        <w:ind w:left="720" w:firstLine="0"/>
        <w:jc w:val="left"/>
        <w:rPr>
          <w:rStyle w:val="FontStyle46"/>
        </w:rPr>
      </w:pPr>
      <w:r>
        <w:rPr>
          <w:rStyle w:val="FontStyle46"/>
        </w:rPr>
        <w:t xml:space="preserve">проведение </w:t>
      </w:r>
      <w:proofErr w:type="spellStart"/>
      <w:r>
        <w:rPr>
          <w:rStyle w:val="FontStyle46"/>
        </w:rPr>
        <w:t>предрейсового</w:t>
      </w:r>
      <w:proofErr w:type="spellEnd"/>
      <w:r>
        <w:rPr>
          <w:rStyle w:val="FontStyle46"/>
        </w:rPr>
        <w:t xml:space="preserve"> и </w:t>
      </w:r>
      <w:proofErr w:type="spellStart"/>
      <w:r>
        <w:rPr>
          <w:rStyle w:val="FontStyle46"/>
        </w:rPr>
        <w:t>послерейсового</w:t>
      </w:r>
      <w:proofErr w:type="spellEnd"/>
      <w:r>
        <w:rPr>
          <w:rStyle w:val="FontStyle46"/>
        </w:rPr>
        <w:t xml:space="preserve"> медицинского осмотра водителей.</w:t>
      </w:r>
    </w:p>
    <w:p w:rsidR="00000000" w:rsidRDefault="002D61BB" w:rsidP="00F96B46">
      <w:pPr>
        <w:pStyle w:val="Style7"/>
        <w:widowControl/>
        <w:numPr>
          <w:ilvl w:val="0"/>
          <w:numId w:val="34"/>
        </w:numPr>
        <w:tabs>
          <w:tab w:val="left" w:pos="974"/>
        </w:tabs>
        <w:spacing w:before="14" w:line="240" w:lineRule="auto"/>
        <w:ind w:left="701" w:firstLine="0"/>
        <w:jc w:val="left"/>
        <w:rPr>
          <w:rStyle w:val="FontStyle46"/>
        </w:rPr>
      </w:pPr>
      <w:r>
        <w:rPr>
          <w:rStyle w:val="FontStyle46"/>
        </w:rPr>
        <w:t>использование и применение ТС по их назначению;</w:t>
      </w:r>
    </w:p>
    <w:p w:rsidR="00000000" w:rsidRDefault="002D61BB" w:rsidP="00F96B46">
      <w:pPr>
        <w:pStyle w:val="Style7"/>
        <w:widowControl/>
        <w:numPr>
          <w:ilvl w:val="0"/>
          <w:numId w:val="33"/>
        </w:numPr>
        <w:tabs>
          <w:tab w:val="left" w:pos="974"/>
        </w:tabs>
        <w:spacing w:before="24" w:line="254" w:lineRule="exact"/>
        <w:ind w:left="974" w:hanging="274"/>
        <w:rPr>
          <w:rStyle w:val="FontStyle46"/>
        </w:rPr>
      </w:pPr>
      <w:r>
        <w:rPr>
          <w:rStyle w:val="FontStyle46"/>
        </w:rPr>
        <w:t>соблюдение внутри объект</w:t>
      </w:r>
      <w:r>
        <w:rPr>
          <w:rStyle w:val="FontStyle46"/>
        </w:rPr>
        <w:t>ового скоростного режима, установленного Заказчиком;</w:t>
      </w:r>
    </w:p>
    <w:p w:rsidR="00000000" w:rsidRDefault="002D61BB" w:rsidP="00F96B46">
      <w:pPr>
        <w:pStyle w:val="Style7"/>
        <w:widowControl/>
        <w:numPr>
          <w:ilvl w:val="0"/>
          <w:numId w:val="33"/>
        </w:numPr>
        <w:tabs>
          <w:tab w:val="left" w:pos="974"/>
        </w:tabs>
        <w:spacing w:before="29" w:line="259" w:lineRule="exact"/>
        <w:ind w:left="974" w:hanging="274"/>
        <w:rPr>
          <w:rStyle w:val="FontStyle46"/>
        </w:rPr>
      </w:pPr>
      <w:r>
        <w:rPr>
          <w:rStyle w:val="FontStyle46"/>
        </w:rPr>
        <w:t>движение и стоянку ТС согласно разметке (схем) на объекте Заказчика (при наличии).</w:t>
      </w:r>
    </w:p>
    <w:p w:rsidR="00000000" w:rsidRDefault="002D61BB">
      <w:pPr>
        <w:pStyle w:val="Style10"/>
        <w:widowControl/>
        <w:spacing w:line="259" w:lineRule="exact"/>
        <w:rPr>
          <w:rStyle w:val="FontStyle46"/>
        </w:rPr>
      </w:pPr>
      <w:r>
        <w:rPr>
          <w:rStyle w:val="FontStyle46"/>
        </w:rPr>
        <w:t>Подрядчик обязан:</w:t>
      </w:r>
    </w:p>
    <w:p w:rsidR="00000000" w:rsidRDefault="002D61BB" w:rsidP="00F96B46">
      <w:pPr>
        <w:pStyle w:val="Style7"/>
        <w:widowControl/>
        <w:numPr>
          <w:ilvl w:val="0"/>
          <w:numId w:val="35"/>
        </w:numPr>
        <w:tabs>
          <w:tab w:val="left" w:pos="998"/>
        </w:tabs>
        <w:spacing w:before="53"/>
        <w:ind w:left="998" w:hanging="269"/>
        <w:rPr>
          <w:rStyle w:val="FontStyle46"/>
        </w:rPr>
      </w:pPr>
      <w:r>
        <w:rPr>
          <w:rStyle w:val="FontStyle46"/>
        </w:rPr>
        <w:t xml:space="preserve">организовать </w:t>
      </w:r>
      <w:proofErr w:type="gramStart"/>
      <w:r>
        <w:rPr>
          <w:rStyle w:val="FontStyle46"/>
        </w:rPr>
        <w:t>контроль за</w:t>
      </w:r>
      <w:proofErr w:type="gramEnd"/>
      <w:r>
        <w:rPr>
          <w:rStyle w:val="FontStyle46"/>
        </w:rPr>
        <w:t xml:space="preserve"> соблюдением водителями подрядчика Правил дорожного движения;</w:t>
      </w:r>
    </w:p>
    <w:p w:rsidR="00000000" w:rsidRDefault="002D61BB" w:rsidP="00F96B46">
      <w:pPr>
        <w:pStyle w:val="Style7"/>
        <w:widowControl/>
        <w:numPr>
          <w:ilvl w:val="0"/>
          <w:numId w:val="35"/>
        </w:numPr>
        <w:tabs>
          <w:tab w:val="left" w:pos="998"/>
        </w:tabs>
        <w:ind w:left="998" w:hanging="269"/>
        <w:rPr>
          <w:rStyle w:val="FontStyle46"/>
        </w:rPr>
      </w:pPr>
      <w:r>
        <w:rPr>
          <w:rStyle w:val="FontStyle46"/>
        </w:rPr>
        <w:t>орга</w:t>
      </w:r>
      <w:r>
        <w:rPr>
          <w:rStyle w:val="FontStyle46"/>
        </w:rPr>
        <w:t>низовать контрольные осмотры ТС перед выездом на трассу (маршрут)/перед началом работ;</w:t>
      </w:r>
    </w:p>
    <w:p w:rsidR="00000000" w:rsidRDefault="002D61BB" w:rsidP="00F96B46">
      <w:pPr>
        <w:pStyle w:val="Style7"/>
        <w:widowControl/>
        <w:numPr>
          <w:ilvl w:val="0"/>
          <w:numId w:val="35"/>
        </w:numPr>
        <w:tabs>
          <w:tab w:val="left" w:pos="998"/>
        </w:tabs>
        <w:ind w:left="998" w:hanging="269"/>
        <w:rPr>
          <w:rStyle w:val="FontStyle46"/>
        </w:rPr>
      </w:pPr>
      <w:r>
        <w:rPr>
          <w:rStyle w:val="FontStyle46"/>
        </w:rPr>
        <w:t>предоставить Заказчику, либо использовать в ходе выполнения работ исправные ТС;</w:t>
      </w:r>
    </w:p>
    <w:p w:rsidR="00000000" w:rsidRDefault="002D61BB" w:rsidP="00F96B46">
      <w:pPr>
        <w:pStyle w:val="Style7"/>
        <w:widowControl/>
        <w:numPr>
          <w:ilvl w:val="0"/>
          <w:numId w:val="35"/>
        </w:numPr>
        <w:tabs>
          <w:tab w:val="left" w:pos="998"/>
        </w:tabs>
        <w:ind w:left="998" w:hanging="269"/>
        <w:rPr>
          <w:rStyle w:val="FontStyle46"/>
        </w:rPr>
      </w:pPr>
      <w:r>
        <w:rPr>
          <w:rStyle w:val="FontStyle46"/>
        </w:rPr>
        <w:lastRenderedPageBreak/>
        <w:t>организовать работу по БДД в соответствии с требованиями Федерального закона от 1</w:t>
      </w:r>
      <w:r>
        <w:rPr>
          <w:rStyle w:val="FontStyle46"/>
        </w:rPr>
        <w:t>0.12.1995 № 196-ФЗ «О безопасности дорожного движения»;</w:t>
      </w:r>
    </w:p>
    <w:p w:rsidR="00000000" w:rsidRDefault="002D61BB" w:rsidP="00F96B46">
      <w:pPr>
        <w:pStyle w:val="Style7"/>
        <w:widowControl/>
        <w:numPr>
          <w:ilvl w:val="0"/>
          <w:numId w:val="35"/>
        </w:numPr>
        <w:tabs>
          <w:tab w:val="left" w:pos="998"/>
        </w:tabs>
        <w:ind w:left="998" w:hanging="269"/>
        <w:rPr>
          <w:rStyle w:val="FontStyle46"/>
        </w:rPr>
      </w:pPr>
      <w:r>
        <w:rPr>
          <w:rStyle w:val="FontStyle46"/>
        </w:rPr>
        <w:t>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w:t>
      </w:r>
      <w:proofErr w:type="gramStart"/>
      <w:r>
        <w:rPr>
          <w:rStyle w:val="FontStyle46"/>
        </w:rPr>
        <w:t>о-</w:t>
      </w:r>
      <w:proofErr w:type="gramEnd"/>
      <w:r>
        <w:rPr>
          <w:rStyle w:val="FontStyle46"/>
        </w:rPr>
        <w:t xml:space="preserve"> и тракто</w:t>
      </w:r>
      <w:r>
        <w:rPr>
          <w:rStyle w:val="FontStyle46"/>
        </w:rPr>
        <w:t>рной техники подрядчика должны быть оснащены сертифицированными искрогасителями;</w:t>
      </w:r>
    </w:p>
    <w:p w:rsidR="00000000" w:rsidRDefault="002D61BB" w:rsidP="00F96B46">
      <w:pPr>
        <w:pStyle w:val="Style7"/>
        <w:widowControl/>
        <w:numPr>
          <w:ilvl w:val="0"/>
          <w:numId w:val="35"/>
        </w:numPr>
        <w:tabs>
          <w:tab w:val="left" w:pos="998"/>
        </w:tabs>
        <w:ind w:left="998" w:hanging="269"/>
        <w:rPr>
          <w:rStyle w:val="FontStyle46"/>
        </w:rPr>
      </w:pPr>
      <w:r>
        <w:rPr>
          <w:rStyle w:val="FontStyle46"/>
        </w:rPr>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w:t>
      </w:r>
      <w:r>
        <w:rPr>
          <w:rStyle w:val="FontStyle46"/>
        </w:rPr>
        <w:t>упа воздуха в двигатель.</w:t>
      </w:r>
    </w:p>
    <w:p w:rsidR="00000000" w:rsidRDefault="002D61BB">
      <w:pPr>
        <w:widowControl/>
        <w:rPr>
          <w:sz w:val="2"/>
          <w:szCs w:val="2"/>
        </w:rPr>
      </w:pPr>
    </w:p>
    <w:p w:rsidR="00000000" w:rsidRDefault="002D61BB" w:rsidP="003D6073">
      <w:pPr>
        <w:pStyle w:val="Style27"/>
        <w:widowControl/>
        <w:numPr>
          <w:ilvl w:val="0"/>
          <w:numId w:val="36"/>
        </w:numPr>
        <w:tabs>
          <w:tab w:val="left" w:pos="413"/>
        </w:tabs>
        <w:spacing w:before="5" w:line="274" w:lineRule="exact"/>
        <w:jc w:val="both"/>
        <w:rPr>
          <w:rStyle w:val="FontStyle45"/>
        </w:rPr>
      </w:pPr>
      <w:proofErr w:type="gramStart"/>
      <w:r>
        <w:rPr>
          <w:rStyle w:val="FontStyle45"/>
        </w:rPr>
        <w:t xml:space="preserve">В области обеспечения и применения Средств индивидуальной защиты (СИЗ) </w:t>
      </w:r>
      <w:r>
        <w:rPr>
          <w:rStyle w:val="FontStyle46"/>
        </w:rPr>
        <w:t>Весь персонал должен быть, как минимум, обеспечен следующими СИЗ в соответствие с типовыми отраслевыми нормами выдачи СИЗ, вредными и опасными произво</w:t>
      </w:r>
      <w:r>
        <w:rPr>
          <w:rStyle w:val="FontStyle46"/>
        </w:rPr>
        <w:t>дственными факторами на рабочем месте, и использовать их во время нахождения за пределами жилых помещений на месте производства работ и объектов:</w:t>
      </w:r>
      <w:proofErr w:type="gramEnd"/>
    </w:p>
    <w:p w:rsidR="00000000" w:rsidRDefault="002D61BB" w:rsidP="00F96B46">
      <w:pPr>
        <w:pStyle w:val="Style7"/>
        <w:widowControl/>
        <w:numPr>
          <w:ilvl w:val="0"/>
          <w:numId w:val="37"/>
        </w:numPr>
        <w:tabs>
          <w:tab w:val="left" w:pos="1085"/>
        </w:tabs>
        <w:spacing w:before="5" w:line="293" w:lineRule="exact"/>
        <w:ind w:left="734" w:firstLine="0"/>
        <w:jc w:val="left"/>
        <w:rPr>
          <w:rStyle w:val="FontStyle46"/>
        </w:rPr>
      </w:pPr>
      <w:r>
        <w:rPr>
          <w:rStyle w:val="FontStyle46"/>
        </w:rPr>
        <w:t xml:space="preserve">защитная обувь с </w:t>
      </w:r>
      <w:proofErr w:type="gramStart"/>
      <w:r>
        <w:rPr>
          <w:rStyle w:val="FontStyle46"/>
        </w:rPr>
        <w:t>металлическим</w:t>
      </w:r>
      <w:proofErr w:type="gramEnd"/>
      <w:r>
        <w:rPr>
          <w:rStyle w:val="FontStyle46"/>
        </w:rPr>
        <w:t xml:space="preserve"> или композитным </w:t>
      </w:r>
      <w:proofErr w:type="spellStart"/>
      <w:r>
        <w:rPr>
          <w:rStyle w:val="FontStyle46"/>
        </w:rPr>
        <w:t>подноском</w:t>
      </w:r>
      <w:proofErr w:type="spellEnd"/>
      <w:r>
        <w:rPr>
          <w:rStyle w:val="FontStyle46"/>
        </w:rPr>
        <w:t>;</w:t>
      </w:r>
    </w:p>
    <w:p w:rsidR="00000000" w:rsidRDefault="002D61BB" w:rsidP="00F96B46">
      <w:pPr>
        <w:pStyle w:val="Style7"/>
        <w:widowControl/>
        <w:numPr>
          <w:ilvl w:val="0"/>
          <w:numId w:val="37"/>
        </w:numPr>
        <w:tabs>
          <w:tab w:val="left" w:pos="1085"/>
        </w:tabs>
        <w:spacing w:line="293" w:lineRule="exact"/>
        <w:ind w:left="734" w:firstLine="0"/>
        <w:jc w:val="left"/>
        <w:rPr>
          <w:rStyle w:val="FontStyle46"/>
        </w:rPr>
      </w:pPr>
      <w:r>
        <w:rPr>
          <w:rStyle w:val="FontStyle46"/>
        </w:rPr>
        <w:t>каска;</w:t>
      </w:r>
    </w:p>
    <w:p w:rsidR="00000000" w:rsidRDefault="002D61BB" w:rsidP="00F96B46">
      <w:pPr>
        <w:pStyle w:val="Style7"/>
        <w:widowControl/>
        <w:numPr>
          <w:ilvl w:val="0"/>
          <w:numId w:val="37"/>
        </w:numPr>
        <w:tabs>
          <w:tab w:val="left" w:pos="1085"/>
        </w:tabs>
        <w:spacing w:line="293" w:lineRule="exact"/>
        <w:ind w:left="734" w:firstLine="0"/>
        <w:jc w:val="left"/>
        <w:rPr>
          <w:rStyle w:val="FontStyle46"/>
        </w:rPr>
      </w:pPr>
      <w:r>
        <w:rPr>
          <w:rStyle w:val="FontStyle46"/>
        </w:rPr>
        <w:t>спецодежда;</w:t>
      </w:r>
    </w:p>
    <w:p w:rsidR="00000000" w:rsidRDefault="002D61BB" w:rsidP="00F96B46">
      <w:pPr>
        <w:pStyle w:val="Style7"/>
        <w:widowControl/>
        <w:numPr>
          <w:ilvl w:val="0"/>
          <w:numId w:val="12"/>
        </w:numPr>
        <w:tabs>
          <w:tab w:val="left" w:pos="1085"/>
        </w:tabs>
        <w:spacing w:before="10"/>
        <w:ind w:left="1085"/>
        <w:rPr>
          <w:rStyle w:val="FontStyle46"/>
        </w:rPr>
      </w:pPr>
      <w:r>
        <w:rPr>
          <w:rStyle w:val="FontStyle46"/>
        </w:rPr>
        <w:t>средства защиты г</w:t>
      </w:r>
      <w:r>
        <w:rPr>
          <w:rStyle w:val="FontStyle46"/>
        </w:rPr>
        <w:t>лаз, лица и рук (перчатки), органов слуха (в случае превышения уровня шума более 80 д</w:t>
      </w:r>
      <w:proofErr w:type="gramStart"/>
      <w:r>
        <w:rPr>
          <w:rStyle w:val="FontStyle46"/>
        </w:rPr>
        <w:t>Б(</w:t>
      </w:r>
      <w:proofErr w:type="gramEnd"/>
      <w:r>
        <w:rPr>
          <w:rStyle w:val="FontStyle46"/>
        </w:rPr>
        <w:t>А).</w:t>
      </w:r>
    </w:p>
    <w:p w:rsidR="00000000" w:rsidRDefault="002D61BB">
      <w:pPr>
        <w:pStyle w:val="Style6"/>
        <w:widowControl/>
        <w:spacing w:line="274" w:lineRule="exact"/>
        <w:rPr>
          <w:rStyle w:val="FontStyle46"/>
        </w:rPr>
      </w:pPr>
      <w:r>
        <w:rPr>
          <w:rStyle w:val="FontStyle46"/>
        </w:rPr>
        <w:t>Персонал, выполняющий работы на опасных производственных объектах Компании, должен быть обеспечен спецодеждой с антистатическими и огнестойкими свойствами, индивидуа</w:t>
      </w:r>
      <w:r>
        <w:rPr>
          <w:rStyle w:val="FontStyle46"/>
        </w:rPr>
        <w:t>льными приборами для контроля воздушной среды.</w:t>
      </w:r>
    </w:p>
    <w:p w:rsidR="00000000" w:rsidRDefault="002D61BB">
      <w:pPr>
        <w:pStyle w:val="Style6"/>
        <w:widowControl/>
        <w:spacing w:line="274" w:lineRule="exact"/>
        <w:rPr>
          <w:rStyle w:val="FontStyle46"/>
        </w:rPr>
      </w:pPr>
      <w:proofErr w:type="gramStart"/>
      <w:r>
        <w:rPr>
          <w:rStyle w:val="FontStyle46"/>
        </w:rPr>
        <w:t>Персонал, выполняющий опасные работы, должен быть дополнительно обеспечен соответствующими СИЗ, например, но, не ограничиваясь следующим:</w:t>
      </w:r>
      <w:proofErr w:type="gramEnd"/>
    </w:p>
    <w:p w:rsidR="00000000" w:rsidRDefault="002D61BB" w:rsidP="00F96B46">
      <w:pPr>
        <w:pStyle w:val="Style7"/>
        <w:widowControl/>
        <w:numPr>
          <w:ilvl w:val="0"/>
          <w:numId w:val="33"/>
        </w:numPr>
        <w:tabs>
          <w:tab w:val="left" w:pos="994"/>
        </w:tabs>
        <w:spacing w:before="24" w:line="264" w:lineRule="exact"/>
        <w:ind w:left="994" w:hanging="274"/>
        <w:rPr>
          <w:rStyle w:val="FontStyle46"/>
        </w:rPr>
      </w:pPr>
      <w:r>
        <w:rPr>
          <w:rStyle w:val="FontStyle46"/>
        </w:rPr>
        <w:t>лицевой щиток при работах со шлифовальным, отрезным и заточным инст</w:t>
      </w:r>
      <w:r>
        <w:rPr>
          <w:rStyle w:val="FontStyle46"/>
        </w:rPr>
        <w:t>рументом;</w:t>
      </w:r>
    </w:p>
    <w:p w:rsidR="00000000" w:rsidRDefault="002D61BB" w:rsidP="00F96B46">
      <w:pPr>
        <w:pStyle w:val="Style7"/>
        <w:widowControl/>
        <w:numPr>
          <w:ilvl w:val="0"/>
          <w:numId w:val="33"/>
        </w:numPr>
        <w:tabs>
          <w:tab w:val="left" w:pos="994"/>
        </w:tabs>
        <w:spacing w:before="29" w:line="269" w:lineRule="exact"/>
        <w:ind w:left="994" w:hanging="274"/>
        <w:rPr>
          <w:rStyle w:val="FontStyle46"/>
        </w:rPr>
      </w:pPr>
      <w:r>
        <w:rPr>
          <w:rStyle w:val="FontStyle46"/>
        </w:rPr>
        <w:t>закрытые защитные очки, защитные маски и жароустойчивые перчатки для сварочных работ;</w:t>
      </w:r>
    </w:p>
    <w:p w:rsidR="00000000" w:rsidRDefault="002D61BB" w:rsidP="00F96B46">
      <w:pPr>
        <w:pStyle w:val="Style7"/>
        <w:widowControl/>
        <w:numPr>
          <w:ilvl w:val="0"/>
          <w:numId w:val="33"/>
        </w:numPr>
        <w:tabs>
          <w:tab w:val="left" w:pos="994"/>
        </w:tabs>
        <w:spacing w:before="10" w:line="278" w:lineRule="exact"/>
        <w:ind w:left="720" w:firstLine="0"/>
        <w:jc w:val="left"/>
        <w:rPr>
          <w:rStyle w:val="FontStyle46"/>
        </w:rPr>
      </w:pPr>
      <w:r>
        <w:rPr>
          <w:rStyle w:val="FontStyle46"/>
        </w:rPr>
        <w:t>средства защиты органов дыхания при работе с опасными веществами;</w:t>
      </w:r>
    </w:p>
    <w:p w:rsidR="00000000" w:rsidRDefault="002D61BB" w:rsidP="00F96B46">
      <w:pPr>
        <w:pStyle w:val="Style7"/>
        <w:widowControl/>
        <w:numPr>
          <w:ilvl w:val="0"/>
          <w:numId w:val="33"/>
        </w:numPr>
        <w:tabs>
          <w:tab w:val="left" w:pos="994"/>
        </w:tabs>
        <w:spacing w:before="5" w:line="278" w:lineRule="exact"/>
        <w:ind w:left="720" w:firstLine="0"/>
        <w:jc w:val="left"/>
        <w:rPr>
          <w:rStyle w:val="FontStyle46"/>
        </w:rPr>
      </w:pPr>
      <w:r>
        <w:rPr>
          <w:rStyle w:val="FontStyle46"/>
        </w:rPr>
        <w:t>средства защиты от падения при работе на высоте;</w:t>
      </w:r>
    </w:p>
    <w:p w:rsidR="00000000" w:rsidRDefault="002D61BB" w:rsidP="00F96B46">
      <w:pPr>
        <w:pStyle w:val="Style7"/>
        <w:widowControl/>
        <w:numPr>
          <w:ilvl w:val="0"/>
          <w:numId w:val="33"/>
        </w:numPr>
        <w:tabs>
          <w:tab w:val="left" w:pos="994"/>
        </w:tabs>
        <w:spacing w:line="278" w:lineRule="exact"/>
        <w:ind w:left="994" w:hanging="274"/>
        <w:rPr>
          <w:rStyle w:val="FontStyle46"/>
        </w:rPr>
      </w:pPr>
      <w:r>
        <w:rPr>
          <w:rStyle w:val="FontStyle46"/>
        </w:rPr>
        <w:t>средства защиты от воздействи</w:t>
      </w:r>
      <w:r>
        <w:rPr>
          <w:rStyle w:val="FontStyle46"/>
        </w:rPr>
        <w:t xml:space="preserve">я электрической дуги при работах в </w:t>
      </w:r>
      <w:proofErr w:type="spellStart"/>
      <w:proofErr w:type="gramStart"/>
      <w:r>
        <w:rPr>
          <w:rStyle w:val="FontStyle46"/>
        </w:rPr>
        <w:t>электроустанов</w:t>
      </w:r>
      <w:proofErr w:type="spellEnd"/>
      <w:r>
        <w:rPr>
          <w:rStyle w:val="FontStyle46"/>
        </w:rPr>
        <w:t xml:space="preserve"> </w:t>
      </w:r>
      <w:proofErr w:type="spellStart"/>
      <w:r>
        <w:rPr>
          <w:rStyle w:val="FontStyle46"/>
        </w:rPr>
        <w:t>ках</w:t>
      </w:r>
      <w:proofErr w:type="spellEnd"/>
      <w:proofErr w:type="gramEnd"/>
      <w:r>
        <w:rPr>
          <w:rStyle w:val="FontStyle46"/>
        </w:rPr>
        <w:t>;</w:t>
      </w:r>
    </w:p>
    <w:p w:rsidR="00000000" w:rsidRDefault="002D61BB" w:rsidP="00F96B46">
      <w:pPr>
        <w:pStyle w:val="Style7"/>
        <w:widowControl/>
        <w:numPr>
          <w:ilvl w:val="0"/>
          <w:numId w:val="33"/>
        </w:numPr>
        <w:tabs>
          <w:tab w:val="left" w:pos="994"/>
        </w:tabs>
        <w:spacing w:before="5" w:line="278" w:lineRule="exact"/>
        <w:ind w:left="994" w:hanging="274"/>
        <w:rPr>
          <w:rStyle w:val="FontStyle46"/>
        </w:rPr>
      </w:pPr>
      <w:r>
        <w:rPr>
          <w:rStyle w:val="FontStyle46"/>
        </w:rPr>
        <w:t>огнестойкой спецодеждой при проведении огневых, газоопасных работ, работ на взрывопожароопасных объектах.</w:t>
      </w:r>
    </w:p>
    <w:p w:rsidR="00000000" w:rsidRDefault="002D61BB" w:rsidP="00F96B46">
      <w:pPr>
        <w:pStyle w:val="Style26"/>
        <w:widowControl/>
        <w:numPr>
          <w:ilvl w:val="0"/>
          <w:numId w:val="38"/>
        </w:numPr>
        <w:tabs>
          <w:tab w:val="left" w:pos="413"/>
        </w:tabs>
        <w:spacing w:line="278" w:lineRule="exact"/>
        <w:rPr>
          <w:rStyle w:val="FontStyle45"/>
        </w:rPr>
      </w:pPr>
      <w:r>
        <w:rPr>
          <w:rStyle w:val="FontStyle45"/>
        </w:rPr>
        <w:t>В области применения памятки «Золотые правила безопасности труда»</w:t>
      </w:r>
    </w:p>
    <w:p w:rsidR="00000000" w:rsidRDefault="002D61BB">
      <w:pPr>
        <w:pStyle w:val="Style6"/>
        <w:widowControl/>
        <w:spacing w:line="240" w:lineRule="exact"/>
        <w:rPr>
          <w:sz w:val="20"/>
          <w:szCs w:val="20"/>
        </w:rPr>
      </w:pPr>
    </w:p>
    <w:p w:rsidR="00000000" w:rsidRDefault="002D61BB">
      <w:pPr>
        <w:pStyle w:val="Style6"/>
        <w:widowControl/>
        <w:spacing w:before="29" w:line="269" w:lineRule="exact"/>
        <w:rPr>
          <w:rStyle w:val="FontStyle46"/>
        </w:rPr>
      </w:pPr>
      <w:r>
        <w:rPr>
          <w:rStyle w:val="FontStyle46"/>
        </w:rPr>
        <w:t>«Золотые правил</w:t>
      </w:r>
      <w:r>
        <w:rPr>
          <w:rStyle w:val="FontStyle46"/>
        </w:rPr>
        <w:t>а безопасности труда» - это оформленные в виде отдельного документа (Приложение 8.1) ключевые требования безопасного выполнения работ, сформированные на основе опыта ведущих нефтегазовых компаний в области безопасности труда, а также анализа имеющейся стат</w:t>
      </w:r>
      <w:r>
        <w:rPr>
          <w:rStyle w:val="FontStyle46"/>
        </w:rPr>
        <w:t xml:space="preserve">истики произошедших в ПАО «НК «Роснефть» и ОГ несчастных случаях, инцидентах, авариях, дорожно-транспортных происшествий. Требования, включённые в памятку «Золотые правила безопасности труда» обязательны для выполнения работниками ПАО «НК «Роснефть» и ОГ, </w:t>
      </w:r>
      <w:r>
        <w:rPr>
          <w:rStyle w:val="FontStyle46"/>
        </w:rPr>
        <w:t>персоналом подрядных (субподрядных) организаций.</w:t>
      </w:r>
    </w:p>
    <w:p w:rsidR="00000000" w:rsidRDefault="002D61BB">
      <w:pPr>
        <w:pStyle w:val="Style6"/>
        <w:widowControl/>
        <w:spacing w:before="158" w:line="274" w:lineRule="exact"/>
        <w:rPr>
          <w:rStyle w:val="FontStyle46"/>
        </w:rPr>
      </w:pPr>
      <w:r>
        <w:rPr>
          <w:rStyle w:val="FontStyle46"/>
        </w:rPr>
        <w:t>Памятка «Золотые правила безопасности труда» доводится до работников ОГ и подрядных (субподрядных) организаций одним из перечисленных способо</w:t>
      </w:r>
      <w:r>
        <w:rPr>
          <w:rStyle w:val="FontStyle46"/>
        </w:rPr>
        <w:t>в:</w:t>
      </w:r>
    </w:p>
    <w:p w:rsidR="00000000" w:rsidRDefault="002D61BB" w:rsidP="00F96B46">
      <w:pPr>
        <w:pStyle w:val="Style7"/>
        <w:widowControl/>
        <w:numPr>
          <w:ilvl w:val="0"/>
          <w:numId w:val="4"/>
        </w:numPr>
        <w:tabs>
          <w:tab w:val="left" w:pos="542"/>
        </w:tabs>
        <w:ind w:left="206" w:firstLine="0"/>
        <w:jc w:val="left"/>
        <w:rPr>
          <w:rStyle w:val="FontStyle46"/>
        </w:rPr>
      </w:pPr>
      <w:r>
        <w:rPr>
          <w:rStyle w:val="FontStyle46"/>
        </w:rPr>
        <w:t>в ходе проведения вводного инструктажа;</w:t>
      </w:r>
    </w:p>
    <w:p w:rsidR="00000000" w:rsidRDefault="002D61BB" w:rsidP="00F96B46">
      <w:pPr>
        <w:pStyle w:val="Style7"/>
        <w:widowControl/>
        <w:numPr>
          <w:ilvl w:val="0"/>
          <w:numId w:val="4"/>
        </w:numPr>
        <w:tabs>
          <w:tab w:val="left" w:pos="542"/>
        </w:tabs>
        <w:ind w:left="542" w:hanging="336"/>
        <w:jc w:val="left"/>
        <w:rPr>
          <w:rStyle w:val="FontStyle46"/>
        </w:rPr>
      </w:pPr>
      <w:r>
        <w:rPr>
          <w:rStyle w:val="FontStyle46"/>
        </w:rPr>
        <w:t>размещения   текста   Памятки   «Золотые   правила   безопасности   труда» на информационных стендах для ознакомления;</w:t>
      </w:r>
    </w:p>
    <w:p w:rsidR="00000000" w:rsidRDefault="002D61BB" w:rsidP="00F96B46">
      <w:pPr>
        <w:pStyle w:val="Style7"/>
        <w:widowControl/>
        <w:numPr>
          <w:ilvl w:val="0"/>
          <w:numId w:val="4"/>
        </w:numPr>
        <w:tabs>
          <w:tab w:val="left" w:pos="542"/>
        </w:tabs>
        <w:ind w:left="542" w:hanging="336"/>
        <w:jc w:val="left"/>
        <w:rPr>
          <w:rStyle w:val="FontStyle46"/>
        </w:rPr>
      </w:pPr>
      <w:r>
        <w:rPr>
          <w:rStyle w:val="FontStyle46"/>
        </w:rPr>
        <w:t>обеспечения    работников    информационными    буклетами предпочтительно «карманн</w:t>
      </w:r>
      <w:r>
        <w:rPr>
          <w:rStyle w:val="FontStyle46"/>
        </w:rPr>
        <w:t>ого» формата, для удобства ношения и использования на рабочих местах;</w:t>
      </w:r>
    </w:p>
    <w:p w:rsidR="00000000" w:rsidRDefault="002D61BB" w:rsidP="00F96B46">
      <w:pPr>
        <w:pStyle w:val="Style7"/>
        <w:widowControl/>
        <w:numPr>
          <w:ilvl w:val="0"/>
          <w:numId w:val="4"/>
        </w:numPr>
        <w:tabs>
          <w:tab w:val="left" w:pos="542"/>
        </w:tabs>
        <w:ind w:left="206" w:firstLine="0"/>
        <w:jc w:val="left"/>
        <w:rPr>
          <w:rStyle w:val="FontStyle46"/>
        </w:rPr>
      </w:pPr>
      <w:r>
        <w:rPr>
          <w:rStyle w:val="FontStyle46"/>
        </w:rPr>
        <w:t>демонстрации презентационных материалов;</w:t>
      </w:r>
    </w:p>
    <w:p w:rsidR="00000000" w:rsidRDefault="002D61BB" w:rsidP="00F96B46">
      <w:pPr>
        <w:pStyle w:val="Style7"/>
        <w:widowControl/>
        <w:numPr>
          <w:ilvl w:val="0"/>
          <w:numId w:val="4"/>
        </w:numPr>
        <w:tabs>
          <w:tab w:val="left" w:pos="542"/>
        </w:tabs>
        <w:ind w:left="206" w:firstLine="0"/>
        <w:jc w:val="left"/>
        <w:rPr>
          <w:rStyle w:val="FontStyle46"/>
        </w:rPr>
      </w:pPr>
      <w:r>
        <w:rPr>
          <w:rStyle w:val="FontStyle46"/>
        </w:rPr>
        <w:t>производства и демонстрации видео и анимационных роликов;</w:t>
      </w:r>
    </w:p>
    <w:p w:rsidR="00000000" w:rsidRDefault="002D61BB" w:rsidP="00F96B46">
      <w:pPr>
        <w:pStyle w:val="Style7"/>
        <w:widowControl/>
        <w:numPr>
          <w:ilvl w:val="0"/>
          <w:numId w:val="4"/>
        </w:numPr>
        <w:tabs>
          <w:tab w:val="left" w:pos="542"/>
        </w:tabs>
        <w:ind w:left="206" w:firstLine="0"/>
        <w:jc w:val="left"/>
        <w:rPr>
          <w:rStyle w:val="FontStyle46"/>
        </w:rPr>
      </w:pPr>
      <w:r>
        <w:rPr>
          <w:rStyle w:val="FontStyle46"/>
        </w:rPr>
        <w:t>размещения памятки на информационном ресурсе.</w:t>
      </w:r>
    </w:p>
    <w:p w:rsidR="00000000" w:rsidRDefault="002D61BB">
      <w:pPr>
        <w:pStyle w:val="Style8"/>
        <w:widowControl/>
        <w:spacing w:line="240" w:lineRule="exact"/>
        <w:jc w:val="left"/>
        <w:rPr>
          <w:sz w:val="20"/>
          <w:szCs w:val="20"/>
        </w:rPr>
      </w:pPr>
    </w:p>
    <w:p w:rsidR="00000000" w:rsidRDefault="002D61BB">
      <w:pPr>
        <w:pStyle w:val="Style8"/>
        <w:widowControl/>
        <w:spacing w:before="58" w:line="240" w:lineRule="auto"/>
        <w:jc w:val="left"/>
        <w:rPr>
          <w:rStyle w:val="FontStyle45"/>
        </w:rPr>
      </w:pPr>
      <w:r>
        <w:rPr>
          <w:rStyle w:val="FontStyle45"/>
        </w:rPr>
        <w:t>9.5. В области запрета употр</w:t>
      </w:r>
      <w:r>
        <w:rPr>
          <w:rStyle w:val="FontStyle45"/>
        </w:rPr>
        <w:t>ебления алкоголя, наркотиков и токсических веществ</w:t>
      </w:r>
    </w:p>
    <w:p w:rsidR="00000000" w:rsidRDefault="002D61BB">
      <w:pPr>
        <w:pStyle w:val="Style6"/>
        <w:widowControl/>
        <w:spacing w:before="14" w:line="240" w:lineRule="auto"/>
        <w:jc w:val="left"/>
        <w:rPr>
          <w:rStyle w:val="FontStyle46"/>
        </w:rPr>
      </w:pPr>
      <w:r>
        <w:rPr>
          <w:rStyle w:val="FontStyle46"/>
        </w:rPr>
        <w:lastRenderedPageBreak/>
        <w:t>Подрядчик обязан:</w:t>
      </w:r>
    </w:p>
    <w:p w:rsidR="00000000" w:rsidRDefault="002D61BB" w:rsidP="00F96B46">
      <w:pPr>
        <w:pStyle w:val="Style7"/>
        <w:widowControl/>
        <w:numPr>
          <w:ilvl w:val="0"/>
          <w:numId w:val="18"/>
        </w:numPr>
        <w:tabs>
          <w:tab w:val="left" w:pos="989"/>
        </w:tabs>
        <w:spacing w:before="19"/>
        <w:ind w:left="989" w:hanging="278"/>
        <w:rPr>
          <w:rStyle w:val="FontStyle46"/>
        </w:rPr>
      </w:pPr>
      <w:r>
        <w:rPr>
          <w:rStyle w:val="FontStyle46"/>
        </w:rPr>
        <w:t>не допускать к работе (отстранять от работы) персонал в состоянии алкогольного, наркотического или токсического опьянения;</w:t>
      </w:r>
    </w:p>
    <w:p w:rsidR="00000000" w:rsidRDefault="002D61BB" w:rsidP="00F96B46">
      <w:pPr>
        <w:pStyle w:val="Style7"/>
        <w:widowControl/>
        <w:numPr>
          <w:ilvl w:val="0"/>
          <w:numId w:val="18"/>
        </w:numPr>
        <w:tabs>
          <w:tab w:val="left" w:pos="989"/>
        </w:tabs>
        <w:spacing w:before="19"/>
        <w:ind w:left="989" w:hanging="278"/>
        <w:rPr>
          <w:rStyle w:val="FontStyle46"/>
        </w:rPr>
      </w:pPr>
      <w:r>
        <w:rPr>
          <w:rStyle w:val="FontStyle46"/>
        </w:rPr>
        <w:t>не допускать пронос и нахождение на месте производство р</w:t>
      </w:r>
      <w:r>
        <w:rPr>
          <w:rStyle w:val="FontStyle46"/>
        </w:rPr>
        <w:t>абот и в местах проживания персонала алкоголя, наркотических или токсических веществ, за исключением веществ, необходимых для осуществления производственной деятельности.</w:t>
      </w:r>
    </w:p>
    <w:p w:rsidR="00000000" w:rsidRDefault="002D61BB">
      <w:pPr>
        <w:pStyle w:val="Style6"/>
        <w:widowControl/>
        <w:spacing w:line="274" w:lineRule="exact"/>
        <w:rPr>
          <w:rStyle w:val="FontStyle46"/>
        </w:rPr>
      </w:pPr>
      <w:r>
        <w:rPr>
          <w:rStyle w:val="FontStyle46"/>
        </w:rPr>
        <w:t xml:space="preserve">В целях обеспечения </w:t>
      </w:r>
      <w:proofErr w:type="gramStart"/>
      <w:r>
        <w:rPr>
          <w:rStyle w:val="FontStyle46"/>
        </w:rPr>
        <w:t>контроля за</w:t>
      </w:r>
      <w:proofErr w:type="gramEnd"/>
      <w:r>
        <w:rPr>
          <w:rStyle w:val="FontStyle46"/>
        </w:rPr>
        <w:t xml:space="preserve"> указанными ограничениями Заказчик имеет право произво</w:t>
      </w:r>
      <w:r>
        <w:rPr>
          <w:rStyle w:val="FontStyle46"/>
        </w:rPr>
        <w:t>дить проверки и досмотр всех ТС, вещей и материалов, доставляемых на место производства работ и к месту проживания персонала.</w:t>
      </w:r>
    </w:p>
    <w:p w:rsidR="00000000" w:rsidRDefault="002D61BB">
      <w:pPr>
        <w:pStyle w:val="Style6"/>
        <w:widowControl/>
        <w:spacing w:line="274" w:lineRule="exact"/>
        <w:rPr>
          <w:rStyle w:val="FontStyle46"/>
        </w:rPr>
      </w:pPr>
      <w:r>
        <w:rPr>
          <w:rStyle w:val="FontStyle46"/>
        </w:rPr>
        <w:t>Если в результате подобного досмотра будут обнаружены указанные запрещенные вещества или персонал в состоянии опьянения, то они не</w:t>
      </w:r>
      <w:r>
        <w:rPr>
          <w:rStyle w:val="FontStyle46"/>
        </w:rPr>
        <w:t xml:space="preserve"> допускается к месту проведения работ или проживания.</w:t>
      </w:r>
    </w:p>
    <w:p w:rsidR="00000000" w:rsidRDefault="002D61BB">
      <w:pPr>
        <w:pStyle w:val="Style6"/>
        <w:widowControl/>
        <w:spacing w:line="274" w:lineRule="exact"/>
        <w:rPr>
          <w:rStyle w:val="FontStyle46"/>
        </w:rPr>
      </w:pPr>
      <w:r>
        <w:rPr>
          <w:rStyle w:val="FontStyle46"/>
        </w:rPr>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rsidR="00000000" w:rsidRDefault="002D61BB" w:rsidP="00F96B46">
      <w:pPr>
        <w:pStyle w:val="Style7"/>
        <w:widowControl/>
        <w:numPr>
          <w:ilvl w:val="0"/>
          <w:numId w:val="39"/>
        </w:numPr>
        <w:tabs>
          <w:tab w:val="left" w:pos="989"/>
        </w:tabs>
        <w:spacing w:before="34" w:line="240" w:lineRule="auto"/>
        <w:ind w:left="710" w:firstLine="0"/>
        <w:jc w:val="left"/>
        <w:rPr>
          <w:rStyle w:val="FontStyle46"/>
        </w:rPr>
      </w:pPr>
      <w:r>
        <w:rPr>
          <w:rStyle w:val="FontStyle46"/>
        </w:rPr>
        <w:t>медицинским осмотром или освиде</w:t>
      </w:r>
      <w:r>
        <w:rPr>
          <w:rStyle w:val="FontStyle46"/>
        </w:rPr>
        <w:t>тельствованием;</w:t>
      </w:r>
    </w:p>
    <w:p w:rsidR="00000000" w:rsidRDefault="002D61BB" w:rsidP="00F96B46">
      <w:pPr>
        <w:pStyle w:val="Style7"/>
        <w:widowControl/>
        <w:numPr>
          <w:ilvl w:val="0"/>
          <w:numId w:val="39"/>
        </w:numPr>
        <w:tabs>
          <w:tab w:val="left" w:pos="989"/>
        </w:tabs>
        <w:spacing w:before="24" w:line="269" w:lineRule="exact"/>
        <w:ind w:left="710" w:firstLine="0"/>
        <w:jc w:val="left"/>
        <w:rPr>
          <w:rStyle w:val="FontStyle46"/>
        </w:rPr>
      </w:pPr>
      <w:r>
        <w:rPr>
          <w:rStyle w:val="FontStyle46"/>
        </w:rPr>
        <w:t>актом, составленным представителями Заказчика и подрядчика;</w:t>
      </w:r>
    </w:p>
    <w:p w:rsidR="00000000" w:rsidRDefault="002D61BB" w:rsidP="00F96B46">
      <w:pPr>
        <w:pStyle w:val="Style7"/>
        <w:widowControl/>
        <w:numPr>
          <w:ilvl w:val="0"/>
          <w:numId w:val="39"/>
        </w:numPr>
        <w:tabs>
          <w:tab w:val="left" w:pos="989"/>
        </w:tabs>
        <w:spacing w:before="5" w:line="269" w:lineRule="exact"/>
        <w:ind w:left="710" w:firstLine="0"/>
        <w:jc w:val="left"/>
        <w:rPr>
          <w:rStyle w:val="FontStyle46"/>
        </w:rPr>
      </w:pPr>
      <w:r>
        <w:rPr>
          <w:rStyle w:val="FontStyle46"/>
        </w:rPr>
        <w:t>письменным объяснением персонала подрядчика.</w:t>
      </w:r>
    </w:p>
    <w:p w:rsidR="00000000" w:rsidRDefault="002D61BB">
      <w:pPr>
        <w:pStyle w:val="Style6"/>
        <w:widowControl/>
        <w:spacing w:line="269" w:lineRule="exact"/>
        <w:rPr>
          <w:rStyle w:val="FontStyle46"/>
        </w:rPr>
      </w:pPr>
      <w:r>
        <w:rPr>
          <w:rStyle w:val="FontStyle46"/>
        </w:rPr>
        <w:t>Во время пребывания работников на территории объектов Заказчика, а также в период междусменного отдыха в вахтовых поселках, гор</w:t>
      </w:r>
      <w:r>
        <w:rPr>
          <w:rStyle w:val="FontStyle46"/>
        </w:rPr>
        <w:t>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w:t>
      </w:r>
      <w:r>
        <w:rPr>
          <w:rStyle w:val="FontStyle46"/>
        </w:rPr>
        <w:t xml:space="preserve"> токсическое опьянение.</w:t>
      </w:r>
    </w:p>
    <w:p w:rsidR="00000000" w:rsidRDefault="002D61BB">
      <w:pPr>
        <w:pStyle w:val="Style6"/>
        <w:widowControl/>
        <w:spacing w:line="269" w:lineRule="exact"/>
        <w:rPr>
          <w:rStyle w:val="FontStyle46"/>
        </w:rPr>
      </w:pPr>
      <w:r>
        <w:rPr>
          <w:rStyle w:val="FontStyle46"/>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w:t>
      </w:r>
      <w:r>
        <w:rPr>
          <w:rStyle w:val="FontStyle46"/>
        </w:rPr>
        <w:t xml:space="preserve">ика. Заверенные копии соответствующих документов должны быть направлены Заказчику в течение 3-х дней </w:t>
      </w:r>
      <w:proofErr w:type="gramStart"/>
      <w:r>
        <w:rPr>
          <w:rStyle w:val="FontStyle46"/>
        </w:rPr>
        <w:t>с даты выявления</w:t>
      </w:r>
      <w:proofErr w:type="gramEnd"/>
      <w:r>
        <w:rPr>
          <w:rStyle w:val="FontStyle46"/>
        </w:rPr>
        <w:t xml:space="preserve"> факта</w:t>
      </w:r>
    </w:p>
    <w:p w:rsidR="00000000" w:rsidRDefault="002D61BB">
      <w:pPr>
        <w:pStyle w:val="Style6"/>
        <w:widowControl/>
        <w:spacing w:before="5" w:line="269" w:lineRule="exact"/>
        <w:rPr>
          <w:rStyle w:val="FontStyle46"/>
        </w:rPr>
      </w:pPr>
      <w:r>
        <w:rPr>
          <w:rStyle w:val="FontStyle46"/>
        </w:rPr>
        <w:t>При визуальном обнаружении признаков алкогольного, наркотического или токсического опьянения работника при исполнении им своих трудо</w:t>
      </w:r>
      <w:r>
        <w:rPr>
          <w:rStyle w:val="FontStyle46"/>
        </w:rPr>
        <w:t>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 а также предложить работнику пройти медицинский осмотр или освидетельствование и дать письменные объ</w:t>
      </w:r>
      <w:r>
        <w:rPr>
          <w:rStyle w:val="FontStyle46"/>
        </w:rPr>
        <w:t>яснения по данному факту.</w:t>
      </w:r>
    </w:p>
    <w:p w:rsidR="00000000" w:rsidRDefault="002D61BB" w:rsidP="003D6073">
      <w:pPr>
        <w:pStyle w:val="Style6"/>
        <w:widowControl/>
        <w:spacing w:before="19" w:line="269" w:lineRule="exact"/>
        <w:rPr>
          <w:rStyle w:val="FontStyle46"/>
        </w:rPr>
      </w:pPr>
      <w:r>
        <w:rPr>
          <w:rStyle w:val="FontStyle46"/>
        </w:rP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w:t>
      </w:r>
      <w:r>
        <w:rPr>
          <w:rStyle w:val="FontStyle46"/>
        </w:rPr>
        <w:t>ли токсического</w:t>
      </w:r>
      <w:r w:rsidRPr="00F96B46">
        <w:rPr>
          <w:rStyle w:val="FontStyle57"/>
          <w:position w:val="1"/>
          <w:lang w:eastAsia="en-US"/>
        </w:rPr>
        <w:t xml:space="preserve"> </w:t>
      </w:r>
      <w:r>
        <w:rPr>
          <w:rStyle w:val="FontStyle46"/>
        </w:rPr>
        <w:t>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w:t>
      </w:r>
      <w:r>
        <w:rPr>
          <w:rStyle w:val="FontStyle46"/>
        </w:rPr>
        <w:t>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 В случа</w:t>
      </w:r>
      <w:r>
        <w:rPr>
          <w:rStyle w:val="FontStyle46"/>
        </w:rPr>
        <w:t>е выявления Заказчиком факта нахождения на объектах Заказчика, в вахтовых поселках, городках и общежитиях работника подрядчика/субподрядчика в состоянии алкогольного, наркотического или токсического опьянения, проноса или нахождения на территории объекта З</w:t>
      </w:r>
      <w:r>
        <w:rPr>
          <w:rStyle w:val="FontStyle46"/>
        </w:rPr>
        <w:t xml:space="preserve">аказчика веществ, вызывающих алкогольное, наркотическое или токсическое опьянение, подрядчик уплачивает Заказчику штраф за каждый такой факт. Заказчик (в </w:t>
      </w:r>
      <w:proofErr w:type="spellStart"/>
      <w:r>
        <w:rPr>
          <w:rStyle w:val="FontStyle46"/>
        </w:rPr>
        <w:t>т.ч</w:t>
      </w:r>
      <w:proofErr w:type="spellEnd"/>
      <w:r>
        <w:rPr>
          <w:rStyle w:val="FontStyle46"/>
        </w:rPr>
        <w:t>. работники службы безопасности, либо представители организаций, которым Заказчик делегировал это п</w:t>
      </w:r>
      <w:r>
        <w:rPr>
          <w:rStyle w:val="FontStyle46"/>
        </w:rPr>
        <w:t xml:space="preserve">раво) имеет право в любое время (в том числе вовремя и в местах </w:t>
      </w:r>
      <w:proofErr w:type="spellStart"/>
      <w:r>
        <w:rPr>
          <w:rStyle w:val="FontStyle46"/>
        </w:rPr>
        <w:t>межсменного</w:t>
      </w:r>
      <w:proofErr w:type="spellEnd"/>
      <w:r>
        <w:rPr>
          <w:rStyle w:val="FontStyle46"/>
        </w:rP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w:t>
      </w:r>
      <w:r>
        <w:rPr>
          <w:rStyle w:val="FontStyle46"/>
        </w:rPr>
        <w:t xml:space="preserve">аличии на объектах, вахтовом транспорте, местах </w:t>
      </w:r>
      <w:proofErr w:type="spellStart"/>
      <w:r>
        <w:rPr>
          <w:rStyle w:val="FontStyle46"/>
        </w:rPr>
        <w:t>межсменного</w:t>
      </w:r>
      <w:proofErr w:type="spellEnd"/>
      <w:r>
        <w:rPr>
          <w:rStyle w:val="FontStyle46"/>
        </w:rPr>
        <w:t xml:space="preserve"> отдыха работников подрядчика/субподрядчика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w:t>
      </w:r>
      <w:r>
        <w:rPr>
          <w:rStyle w:val="FontStyle46"/>
        </w:rPr>
        <w:t>ывания) этих работников.</w:t>
      </w:r>
    </w:p>
    <w:p w:rsidR="003D6073" w:rsidRDefault="003D6073" w:rsidP="003D6073">
      <w:pPr>
        <w:pStyle w:val="Style6"/>
        <w:widowControl/>
        <w:spacing w:before="19" w:line="269" w:lineRule="exact"/>
        <w:rPr>
          <w:rStyle w:val="FontStyle46"/>
        </w:rPr>
      </w:pPr>
    </w:p>
    <w:p w:rsidR="00000000" w:rsidRDefault="002D61BB" w:rsidP="00F96B46">
      <w:pPr>
        <w:pStyle w:val="Style26"/>
        <w:widowControl/>
        <w:numPr>
          <w:ilvl w:val="0"/>
          <w:numId w:val="40"/>
        </w:numPr>
        <w:tabs>
          <w:tab w:val="left" w:pos="418"/>
        </w:tabs>
        <w:spacing w:before="5" w:line="274" w:lineRule="exact"/>
        <w:rPr>
          <w:rStyle w:val="FontStyle45"/>
        </w:rPr>
      </w:pPr>
      <w:r>
        <w:rPr>
          <w:rStyle w:val="FontStyle45"/>
        </w:rPr>
        <w:t>В области производственного контроля</w:t>
      </w:r>
    </w:p>
    <w:p w:rsidR="00000000" w:rsidRDefault="002D61BB">
      <w:pPr>
        <w:pStyle w:val="Style6"/>
        <w:widowControl/>
        <w:spacing w:line="274" w:lineRule="exact"/>
        <w:rPr>
          <w:rStyle w:val="FontStyle46"/>
        </w:rPr>
      </w:pPr>
      <w:r>
        <w:rPr>
          <w:rStyle w:val="FontStyle46"/>
        </w:rPr>
        <w:t>Для осуществления Заказчиком контроля соблюдения законодательных и предъявляемых самим Заказчиком требований в области ПБОТОС, подрядчик должен обеспечить беспрепятственное посещение, у</w:t>
      </w:r>
      <w:r>
        <w:rPr>
          <w:rStyle w:val="FontStyle46"/>
        </w:rPr>
        <w:t>полномоченными представителями Заказчика, мест производства работ.</w:t>
      </w:r>
    </w:p>
    <w:p w:rsidR="00000000" w:rsidRDefault="002D61BB" w:rsidP="002D61BB">
      <w:pPr>
        <w:pStyle w:val="Style10"/>
        <w:widowControl/>
        <w:spacing w:line="274" w:lineRule="exact"/>
        <w:jc w:val="both"/>
        <w:rPr>
          <w:rStyle w:val="FontStyle46"/>
        </w:rPr>
      </w:pPr>
      <w:r>
        <w:rPr>
          <w:rStyle w:val="FontStyle46"/>
        </w:rPr>
        <w:lastRenderedPageBreak/>
        <w:t xml:space="preserve">В    случае   выявления    нарушений   требований,    Заказчик    выдаёт подрядчику </w:t>
      </w:r>
      <w:bookmarkStart w:id="0" w:name="_GoBack"/>
      <w:bookmarkEnd w:id="0"/>
      <w:r>
        <w:rPr>
          <w:rStyle w:val="FontStyle46"/>
        </w:rPr>
        <w:t>с</w:t>
      </w:r>
      <w:r>
        <w:rPr>
          <w:rStyle w:val="FontStyle46"/>
        </w:rPr>
        <w:t>оответствующий акт с указанием рекомендованных сроком устранения нарушений. В случае если подрядчик, в с</w:t>
      </w:r>
      <w:r>
        <w:rPr>
          <w:rStyle w:val="FontStyle46"/>
        </w:rPr>
        <w:t>илу каких-либо причин, не может устранить нарушения в рекомендованные  сроки,  то,  совместно  с  Заказчиком,  разрабатывается  План по устранению нарушений с указанием согласованных сроков.</w:t>
      </w:r>
    </w:p>
    <w:p w:rsidR="00000000" w:rsidRDefault="002D61BB">
      <w:pPr>
        <w:pStyle w:val="Style6"/>
        <w:widowControl/>
        <w:spacing w:line="274" w:lineRule="exact"/>
        <w:rPr>
          <w:rStyle w:val="FontStyle46"/>
        </w:rPr>
      </w:pPr>
      <w:r>
        <w:rPr>
          <w:rStyle w:val="FontStyle46"/>
        </w:rPr>
        <w:t>Информацию об устранении нарушений подрядчик подаёт в составе еже</w:t>
      </w:r>
      <w:r>
        <w:rPr>
          <w:rStyle w:val="FontStyle46"/>
        </w:rPr>
        <w:t>месячной отчётности, если иное не оговаривается в акте.</w:t>
      </w:r>
    </w:p>
    <w:p w:rsidR="003D6073" w:rsidRDefault="003D6073">
      <w:pPr>
        <w:pStyle w:val="Style6"/>
        <w:widowControl/>
        <w:spacing w:line="274" w:lineRule="exact"/>
        <w:rPr>
          <w:rStyle w:val="FontStyle46"/>
        </w:rPr>
      </w:pPr>
    </w:p>
    <w:p w:rsidR="00000000" w:rsidRDefault="002D61BB" w:rsidP="00F96B46">
      <w:pPr>
        <w:pStyle w:val="Style26"/>
        <w:widowControl/>
        <w:numPr>
          <w:ilvl w:val="0"/>
          <w:numId w:val="41"/>
        </w:numPr>
        <w:tabs>
          <w:tab w:val="left" w:pos="418"/>
        </w:tabs>
        <w:spacing w:line="274" w:lineRule="exact"/>
        <w:ind w:right="5069"/>
        <w:rPr>
          <w:rStyle w:val="FontStyle45"/>
        </w:rPr>
      </w:pPr>
      <w:r>
        <w:rPr>
          <w:rStyle w:val="FontStyle45"/>
        </w:rPr>
        <w:t xml:space="preserve">В области пожарной безопасности </w:t>
      </w:r>
      <w:r>
        <w:rPr>
          <w:rStyle w:val="FontStyle46"/>
        </w:rPr>
        <w:t>Подрядчик обязан до начала работ:</w:t>
      </w:r>
    </w:p>
    <w:p w:rsidR="00000000" w:rsidRDefault="002D61BB">
      <w:pPr>
        <w:widowControl/>
        <w:rPr>
          <w:sz w:val="2"/>
          <w:szCs w:val="2"/>
        </w:rPr>
      </w:pPr>
    </w:p>
    <w:p w:rsidR="00000000" w:rsidRDefault="002D61BB" w:rsidP="00F96B46">
      <w:pPr>
        <w:pStyle w:val="Style7"/>
        <w:widowControl/>
        <w:numPr>
          <w:ilvl w:val="0"/>
          <w:numId w:val="28"/>
        </w:numPr>
        <w:tabs>
          <w:tab w:val="left" w:pos="715"/>
        </w:tabs>
        <w:spacing w:before="19" w:line="269" w:lineRule="exact"/>
        <w:ind w:left="715" w:hanging="346"/>
        <w:rPr>
          <w:rStyle w:val="FontStyle46"/>
        </w:rPr>
      </w:pPr>
      <w:r>
        <w:rPr>
          <w:rStyle w:val="FontStyle46"/>
        </w:rPr>
        <w:t xml:space="preserve">предоставить приказы о назначении ответственных лиц за пожарную безопасность на объекте Заказчика при выполнении работ, </w:t>
      </w:r>
      <w:r>
        <w:rPr>
          <w:rStyle w:val="FontStyle46"/>
        </w:rPr>
        <w:t>проведении огневых, пожароопасных работ, обеспечения первичными средствами пожаротушения;</w:t>
      </w:r>
    </w:p>
    <w:p w:rsidR="00000000" w:rsidRDefault="002D61BB" w:rsidP="00F96B46">
      <w:pPr>
        <w:pStyle w:val="Style7"/>
        <w:widowControl/>
        <w:numPr>
          <w:ilvl w:val="0"/>
          <w:numId w:val="28"/>
        </w:numPr>
        <w:tabs>
          <w:tab w:val="left" w:pos="715"/>
        </w:tabs>
        <w:spacing w:before="19" w:line="269" w:lineRule="exact"/>
        <w:ind w:left="715" w:hanging="346"/>
        <w:rPr>
          <w:rStyle w:val="FontStyle46"/>
        </w:rPr>
      </w:pPr>
      <w:r>
        <w:rPr>
          <w:rStyle w:val="FontStyle46"/>
        </w:rPr>
        <w:t xml:space="preserve">предоставить документы о прохождении работниками </w:t>
      </w:r>
      <w:proofErr w:type="gramStart"/>
      <w:r>
        <w:rPr>
          <w:rStyle w:val="FontStyle46"/>
        </w:rPr>
        <w:t>обучения по программе</w:t>
      </w:r>
      <w:proofErr w:type="gramEnd"/>
      <w:r>
        <w:rPr>
          <w:rStyle w:val="FontStyle46"/>
        </w:rPr>
        <w:t xml:space="preserve"> пожарно-технического минимума.</w:t>
      </w:r>
    </w:p>
    <w:p w:rsidR="00000000" w:rsidRDefault="002D61BB">
      <w:pPr>
        <w:pStyle w:val="Style20"/>
        <w:widowControl/>
        <w:spacing w:line="240" w:lineRule="exact"/>
        <w:ind w:left="422"/>
        <w:rPr>
          <w:sz w:val="20"/>
          <w:szCs w:val="20"/>
        </w:rPr>
      </w:pPr>
    </w:p>
    <w:p w:rsidR="00000000" w:rsidRDefault="002D61BB">
      <w:pPr>
        <w:pStyle w:val="Style20"/>
        <w:widowControl/>
        <w:spacing w:before="24"/>
        <w:ind w:left="422"/>
        <w:rPr>
          <w:rStyle w:val="FontStyle46"/>
        </w:rPr>
      </w:pPr>
      <w:r>
        <w:rPr>
          <w:rStyle w:val="FontStyle46"/>
        </w:rPr>
        <w:t>10. Дополнительно к требованиям настоящего Приложения и тре</w:t>
      </w:r>
      <w:r>
        <w:rPr>
          <w:rStyle w:val="FontStyle46"/>
        </w:rPr>
        <w:t>бований Договора Подрядчик обязуется соблюдать требования Приложение №8.1 «Порядок допуска и контроль транспортных средств, техники и водителей (машинистов) на объекты Обще</w:t>
      </w:r>
      <w:proofErr w:type="gramStart"/>
      <w:r>
        <w:rPr>
          <w:rStyle w:val="FontStyle46"/>
        </w:rPr>
        <w:t>ств Гр</w:t>
      </w:r>
      <w:proofErr w:type="gramEnd"/>
      <w:r>
        <w:rPr>
          <w:rStyle w:val="FontStyle46"/>
        </w:rPr>
        <w:t>уппы для производства работ».</w:t>
      </w:r>
    </w:p>
    <w:p w:rsidR="00000000" w:rsidRDefault="002D61BB">
      <w:pPr>
        <w:pStyle w:val="Style5"/>
        <w:widowControl/>
        <w:spacing w:line="240" w:lineRule="exact"/>
        <w:ind w:left="3653"/>
        <w:jc w:val="both"/>
        <w:rPr>
          <w:sz w:val="20"/>
          <w:szCs w:val="20"/>
        </w:rPr>
      </w:pPr>
    </w:p>
    <w:p w:rsidR="00000000" w:rsidRDefault="002D61BB">
      <w:pPr>
        <w:pStyle w:val="Style5"/>
        <w:widowControl/>
        <w:spacing w:line="240" w:lineRule="exact"/>
        <w:ind w:left="3653"/>
        <w:jc w:val="both"/>
        <w:rPr>
          <w:sz w:val="20"/>
          <w:szCs w:val="20"/>
        </w:rPr>
      </w:pPr>
    </w:p>
    <w:p w:rsidR="00000000" w:rsidRDefault="002D61BB">
      <w:pPr>
        <w:pStyle w:val="Style5"/>
        <w:widowControl/>
        <w:spacing w:before="86"/>
        <w:ind w:left="3653"/>
        <w:jc w:val="both"/>
        <w:rPr>
          <w:rStyle w:val="FontStyle58"/>
        </w:rPr>
      </w:pPr>
      <w:r>
        <w:rPr>
          <w:rStyle w:val="FontStyle58"/>
        </w:rPr>
        <w:t>Подписи сторон:</w:t>
      </w:r>
    </w:p>
    <w:p w:rsidR="00000000" w:rsidRDefault="002D61BB">
      <w:pPr>
        <w:pStyle w:val="Style6"/>
        <w:widowControl/>
        <w:spacing w:line="240" w:lineRule="exact"/>
        <w:rPr>
          <w:sz w:val="20"/>
          <w:szCs w:val="20"/>
        </w:rPr>
      </w:pPr>
    </w:p>
    <w:tbl>
      <w:tblPr>
        <w:tblW w:w="9561" w:type="dxa"/>
        <w:tblInd w:w="108" w:type="dxa"/>
        <w:tblLook w:val="01E0" w:firstRow="1" w:lastRow="1" w:firstColumn="1" w:lastColumn="1" w:noHBand="0" w:noVBand="0"/>
      </w:tblPr>
      <w:tblGrid>
        <w:gridCol w:w="4769"/>
        <w:gridCol w:w="4792"/>
      </w:tblGrid>
      <w:tr w:rsidR="007F69F3" w:rsidRPr="00E8295E" w:rsidTr="000B6F5D">
        <w:trPr>
          <w:trHeight w:val="1077"/>
        </w:trPr>
        <w:tc>
          <w:tcPr>
            <w:tcW w:w="4769" w:type="dxa"/>
          </w:tcPr>
          <w:p w:rsidR="007F69F3" w:rsidRPr="00E8295E" w:rsidRDefault="007F69F3" w:rsidP="000B6F5D">
            <w:pPr>
              <w:keepNext/>
              <w:spacing w:beforeLines="40" w:before="96" w:after="40" w:line="300" w:lineRule="auto"/>
              <w:ind w:left="360"/>
              <w:jc w:val="both"/>
              <w:outlineLvl w:val="0"/>
              <w:rPr>
                <w:b/>
                <w:kern w:val="32"/>
                <w:sz w:val="22"/>
                <w:szCs w:val="22"/>
                <w:lang w:eastAsia="en-US"/>
              </w:rPr>
            </w:pPr>
            <w:r w:rsidRPr="00E8295E">
              <w:rPr>
                <w:b/>
                <w:kern w:val="32"/>
                <w:sz w:val="22"/>
                <w:szCs w:val="22"/>
                <w:lang w:eastAsia="en-US"/>
              </w:rPr>
              <w:t>«Подрядчик»</w:t>
            </w:r>
          </w:p>
          <w:p w:rsidR="007F69F3" w:rsidRPr="00E8295E" w:rsidRDefault="007F69F3" w:rsidP="000B6F5D">
            <w:pPr>
              <w:keepNext/>
              <w:ind w:left="357"/>
              <w:jc w:val="both"/>
              <w:outlineLvl w:val="0"/>
              <w:rPr>
                <w:kern w:val="32"/>
                <w:sz w:val="22"/>
                <w:szCs w:val="22"/>
                <w:lang w:eastAsia="en-US"/>
              </w:rPr>
            </w:pPr>
            <w:r w:rsidRPr="00E8295E">
              <w:rPr>
                <w:kern w:val="32"/>
                <w:sz w:val="22"/>
                <w:szCs w:val="22"/>
                <w:lang w:eastAsia="en-US"/>
              </w:rPr>
              <w:t>ОАО «</w:t>
            </w:r>
            <w:proofErr w:type="spellStart"/>
            <w:r w:rsidRPr="00E8295E">
              <w:rPr>
                <w:kern w:val="32"/>
                <w:sz w:val="22"/>
                <w:szCs w:val="22"/>
                <w:lang w:eastAsia="en-US"/>
              </w:rPr>
              <w:t>ВНИПИнефть</w:t>
            </w:r>
            <w:proofErr w:type="spellEnd"/>
            <w:r w:rsidRPr="00E8295E">
              <w:rPr>
                <w:kern w:val="32"/>
                <w:sz w:val="22"/>
                <w:szCs w:val="22"/>
                <w:lang w:eastAsia="en-US"/>
              </w:rPr>
              <w:t>»</w:t>
            </w:r>
          </w:p>
          <w:p w:rsidR="007F69F3" w:rsidRPr="00E8295E" w:rsidRDefault="007F69F3" w:rsidP="000B6F5D">
            <w:pPr>
              <w:keepNext/>
              <w:ind w:left="357"/>
              <w:jc w:val="both"/>
              <w:outlineLvl w:val="0"/>
              <w:rPr>
                <w:kern w:val="32"/>
                <w:sz w:val="22"/>
                <w:szCs w:val="22"/>
                <w:lang w:eastAsia="en-US"/>
              </w:rPr>
            </w:pPr>
          </w:p>
          <w:p w:rsidR="007F69F3" w:rsidRPr="00E8295E" w:rsidRDefault="007F69F3" w:rsidP="000B6F5D">
            <w:pPr>
              <w:keepNext/>
              <w:ind w:left="357"/>
              <w:jc w:val="both"/>
              <w:outlineLvl w:val="0"/>
              <w:rPr>
                <w:kern w:val="32"/>
                <w:sz w:val="22"/>
                <w:szCs w:val="22"/>
                <w:lang w:eastAsia="en-US"/>
              </w:rPr>
            </w:pPr>
            <w:r w:rsidRPr="00E8295E">
              <w:rPr>
                <w:kern w:val="32"/>
                <w:sz w:val="22"/>
                <w:szCs w:val="22"/>
                <w:lang w:eastAsia="en-US"/>
              </w:rPr>
              <w:t>Генеральный директор</w:t>
            </w:r>
          </w:p>
          <w:p w:rsidR="007F69F3" w:rsidRPr="00E8295E" w:rsidRDefault="007F69F3" w:rsidP="000B6F5D">
            <w:pPr>
              <w:keepNext/>
              <w:ind w:left="357"/>
              <w:jc w:val="both"/>
              <w:outlineLvl w:val="0"/>
              <w:rPr>
                <w:kern w:val="32"/>
                <w:sz w:val="22"/>
                <w:szCs w:val="22"/>
                <w:lang w:eastAsia="en-US"/>
              </w:rPr>
            </w:pPr>
            <w:r w:rsidRPr="00E8295E">
              <w:rPr>
                <w:kern w:val="32"/>
                <w:sz w:val="22"/>
                <w:szCs w:val="22"/>
                <w:lang w:eastAsia="en-US"/>
              </w:rPr>
              <w:t>Сергеев Д.А.</w:t>
            </w:r>
          </w:p>
          <w:p w:rsidR="007F69F3" w:rsidRPr="00E8295E" w:rsidRDefault="007F69F3" w:rsidP="000B6F5D">
            <w:pPr>
              <w:textAlignment w:val="baseline"/>
              <w:rPr>
                <w:i/>
                <w:sz w:val="22"/>
                <w:szCs w:val="22"/>
                <w:lang w:eastAsia="en-US"/>
              </w:rPr>
            </w:pPr>
          </w:p>
          <w:p w:rsidR="007F69F3" w:rsidRPr="00E8295E" w:rsidRDefault="007F69F3" w:rsidP="000B6F5D">
            <w:pPr>
              <w:textAlignment w:val="baseline"/>
              <w:rPr>
                <w:i/>
                <w:sz w:val="22"/>
                <w:szCs w:val="22"/>
                <w:lang w:eastAsia="en-US"/>
              </w:rPr>
            </w:pPr>
          </w:p>
          <w:p w:rsidR="007F69F3" w:rsidRPr="00E8295E" w:rsidRDefault="007F69F3" w:rsidP="000B6F5D">
            <w:pPr>
              <w:keepNext/>
              <w:jc w:val="both"/>
              <w:outlineLvl w:val="0"/>
              <w:rPr>
                <w:bCs/>
                <w:kern w:val="32"/>
                <w:sz w:val="22"/>
                <w:szCs w:val="22"/>
                <w:lang w:eastAsia="en-US"/>
              </w:rPr>
            </w:pPr>
            <w:r w:rsidRPr="00E8295E">
              <w:rPr>
                <w:kern w:val="32"/>
                <w:sz w:val="22"/>
                <w:szCs w:val="22"/>
                <w:lang w:eastAsia="en-US"/>
              </w:rPr>
              <w:t xml:space="preserve">_______________________ </w:t>
            </w:r>
            <w:proofErr w:type="spellStart"/>
            <w:r w:rsidRPr="00E8295E">
              <w:rPr>
                <w:kern w:val="32"/>
                <w:sz w:val="22"/>
                <w:szCs w:val="22"/>
                <w:lang w:eastAsia="en-US"/>
              </w:rPr>
              <w:t>м.п</w:t>
            </w:r>
            <w:proofErr w:type="spellEnd"/>
            <w:r w:rsidRPr="00E8295E">
              <w:rPr>
                <w:kern w:val="32"/>
                <w:sz w:val="22"/>
                <w:szCs w:val="22"/>
                <w:lang w:eastAsia="en-US"/>
              </w:rPr>
              <w:t>.</w:t>
            </w:r>
          </w:p>
        </w:tc>
        <w:tc>
          <w:tcPr>
            <w:tcW w:w="4792" w:type="dxa"/>
          </w:tcPr>
          <w:p w:rsidR="007F69F3" w:rsidRPr="00E8295E" w:rsidRDefault="007F69F3" w:rsidP="000B6F5D">
            <w:pPr>
              <w:keepNext/>
              <w:ind w:left="357"/>
              <w:jc w:val="both"/>
              <w:outlineLvl w:val="0"/>
              <w:rPr>
                <w:b/>
                <w:kern w:val="32"/>
                <w:sz w:val="22"/>
                <w:szCs w:val="22"/>
                <w:lang w:eastAsia="en-US"/>
              </w:rPr>
            </w:pPr>
            <w:r w:rsidRPr="00E8295E">
              <w:rPr>
                <w:b/>
                <w:kern w:val="32"/>
                <w:sz w:val="22"/>
                <w:szCs w:val="22"/>
                <w:lang w:eastAsia="en-US"/>
              </w:rPr>
              <w:t>«Субподрядчик»</w:t>
            </w:r>
          </w:p>
          <w:p w:rsidR="007F69F3" w:rsidRPr="00E8295E" w:rsidRDefault="007F69F3" w:rsidP="000B6F5D">
            <w:pPr>
              <w:keepNext/>
              <w:ind w:left="357"/>
              <w:jc w:val="both"/>
              <w:outlineLvl w:val="0"/>
              <w:rPr>
                <w:kern w:val="32"/>
                <w:sz w:val="22"/>
                <w:szCs w:val="22"/>
                <w:lang w:eastAsia="en-US"/>
              </w:rPr>
            </w:pPr>
          </w:p>
          <w:p w:rsidR="007F69F3" w:rsidRPr="00E8295E" w:rsidRDefault="007F69F3" w:rsidP="000B6F5D">
            <w:pPr>
              <w:keepNext/>
              <w:ind w:left="357"/>
              <w:jc w:val="both"/>
              <w:outlineLvl w:val="0"/>
              <w:rPr>
                <w:kern w:val="32"/>
                <w:sz w:val="22"/>
                <w:szCs w:val="22"/>
                <w:lang w:eastAsia="en-US"/>
              </w:rPr>
            </w:pPr>
          </w:p>
          <w:p w:rsidR="007F69F3" w:rsidRPr="00E8295E" w:rsidRDefault="007F69F3" w:rsidP="000B6F5D">
            <w:pPr>
              <w:keepNext/>
              <w:ind w:left="357"/>
              <w:jc w:val="both"/>
              <w:outlineLvl w:val="0"/>
              <w:rPr>
                <w:kern w:val="32"/>
                <w:sz w:val="22"/>
                <w:szCs w:val="22"/>
                <w:lang w:eastAsia="en-US"/>
              </w:rPr>
            </w:pPr>
          </w:p>
          <w:p w:rsidR="007F69F3" w:rsidRPr="00E8295E" w:rsidRDefault="007F69F3" w:rsidP="000B6F5D">
            <w:pPr>
              <w:keepNext/>
              <w:ind w:left="357"/>
              <w:jc w:val="both"/>
              <w:outlineLvl w:val="0"/>
              <w:rPr>
                <w:kern w:val="32"/>
                <w:sz w:val="22"/>
                <w:szCs w:val="22"/>
                <w:lang w:eastAsia="en-US"/>
              </w:rPr>
            </w:pPr>
          </w:p>
          <w:p w:rsidR="007F69F3" w:rsidRPr="00E8295E" w:rsidRDefault="007F69F3" w:rsidP="000B6F5D">
            <w:pPr>
              <w:keepNext/>
              <w:ind w:left="357"/>
              <w:jc w:val="both"/>
              <w:outlineLvl w:val="0"/>
              <w:rPr>
                <w:kern w:val="32"/>
                <w:sz w:val="22"/>
                <w:szCs w:val="22"/>
                <w:lang w:eastAsia="en-US"/>
              </w:rPr>
            </w:pPr>
          </w:p>
          <w:p w:rsidR="007F69F3" w:rsidRPr="00E8295E" w:rsidRDefault="007F69F3" w:rsidP="000B6F5D">
            <w:pPr>
              <w:keepNext/>
              <w:ind w:left="357"/>
              <w:jc w:val="both"/>
              <w:outlineLvl w:val="0"/>
              <w:rPr>
                <w:kern w:val="32"/>
                <w:sz w:val="22"/>
                <w:szCs w:val="22"/>
                <w:lang w:eastAsia="en-US"/>
              </w:rPr>
            </w:pPr>
          </w:p>
          <w:p w:rsidR="007F69F3" w:rsidRPr="00E8295E" w:rsidRDefault="007F69F3" w:rsidP="000B6F5D">
            <w:pPr>
              <w:keepNext/>
              <w:ind w:left="357"/>
              <w:jc w:val="both"/>
              <w:outlineLvl w:val="0"/>
              <w:rPr>
                <w:b/>
                <w:kern w:val="32"/>
                <w:sz w:val="22"/>
                <w:szCs w:val="22"/>
                <w:lang w:eastAsia="en-US"/>
              </w:rPr>
            </w:pPr>
            <w:r w:rsidRPr="00E8295E">
              <w:rPr>
                <w:kern w:val="32"/>
                <w:sz w:val="22"/>
                <w:szCs w:val="22"/>
                <w:lang w:eastAsia="en-US"/>
              </w:rPr>
              <w:t xml:space="preserve">_______________________ </w:t>
            </w:r>
            <w:proofErr w:type="spellStart"/>
            <w:r w:rsidRPr="00E8295E">
              <w:rPr>
                <w:kern w:val="32"/>
                <w:sz w:val="22"/>
                <w:szCs w:val="22"/>
                <w:lang w:eastAsia="en-US"/>
              </w:rPr>
              <w:t>м.п</w:t>
            </w:r>
            <w:proofErr w:type="spellEnd"/>
            <w:r w:rsidRPr="00E8295E">
              <w:rPr>
                <w:kern w:val="32"/>
                <w:sz w:val="22"/>
                <w:szCs w:val="22"/>
                <w:lang w:eastAsia="en-US"/>
              </w:rPr>
              <w:t>.</w:t>
            </w:r>
          </w:p>
        </w:tc>
      </w:tr>
    </w:tbl>
    <w:p w:rsidR="007F69F3" w:rsidRDefault="007F69F3">
      <w:pPr>
        <w:pStyle w:val="Style6"/>
        <w:widowControl/>
        <w:tabs>
          <w:tab w:val="left" w:pos="4738"/>
        </w:tabs>
        <w:spacing w:before="120" w:line="240" w:lineRule="auto"/>
        <w:rPr>
          <w:rStyle w:val="FontStyle46"/>
        </w:rPr>
      </w:pPr>
    </w:p>
    <w:p w:rsidR="007F69F3" w:rsidRPr="007F69F3" w:rsidRDefault="007F69F3" w:rsidP="007F69F3">
      <w:pPr>
        <w:widowControl/>
        <w:autoSpaceDE/>
        <w:autoSpaceDN/>
        <w:adjustRightInd/>
        <w:spacing w:after="200" w:line="276" w:lineRule="auto"/>
        <w:rPr>
          <w:rFonts w:ascii="Times New Roman" w:hAnsi="Times New Roman" w:cs="Times New Roman"/>
          <w:sz w:val="22"/>
          <w:szCs w:val="22"/>
        </w:rPr>
      </w:pPr>
      <w:r>
        <w:rPr>
          <w:rStyle w:val="FontStyle46"/>
        </w:rPr>
        <w:br w:type="page"/>
      </w:r>
    </w:p>
    <w:p w:rsidR="007F69F3" w:rsidRPr="00E8295E" w:rsidRDefault="007F69F3" w:rsidP="007F69F3">
      <w:pPr>
        <w:jc w:val="center"/>
        <w:rPr>
          <w:b/>
          <w:sz w:val="22"/>
          <w:szCs w:val="22"/>
        </w:rPr>
      </w:pPr>
      <w:r w:rsidRPr="00E8295E">
        <w:rPr>
          <w:b/>
          <w:sz w:val="22"/>
          <w:szCs w:val="22"/>
        </w:rPr>
        <w:t xml:space="preserve">ФОРМА АКТА </w:t>
      </w:r>
    </w:p>
    <w:p w:rsidR="007F69F3" w:rsidRPr="00E8295E" w:rsidRDefault="007F69F3" w:rsidP="007F69F3">
      <w:pPr>
        <w:jc w:val="center"/>
        <w:rPr>
          <w:b/>
          <w:sz w:val="22"/>
          <w:szCs w:val="22"/>
        </w:rPr>
      </w:pPr>
      <w:r w:rsidRPr="00E8295E">
        <w:rPr>
          <w:b/>
          <w:sz w:val="22"/>
          <w:szCs w:val="22"/>
        </w:rPr>
        <w:t>о состоянии работника, отстраненного от работы</w:t>
      </w:r>
    </w:p>
    <w:p w:rsidR="007F69F3" w:rsidRPr="00E8295E" w:rsidRDefault="007F69F3" w:rsidP="007F69F3">
      <w:pPr>
        <w:jc w:val="center"/>
        <w:rPr>
          <w:sz w:val="22"/>
          <w:szCs w:val="22"/>
        </w:rPr>
      </w:pPr>
      <w:r w:rsidRPr="00E8295E">
        <w:rPr>
          <w:sz w:val="22"/>
          <w:szCs w:val="22"/>
        </w:rPr>
        <w:tab/>
      </w:r>
      <w:r w:rsidRPr="00E8295E">
        <w:rPr>
          <w:sz w:val="22"/>
          <w:szCs w:val="22"/>
        </w:rPr>
        <w:tab/>
      </w:r>
    </w:p>
    <w:p w:rsidR="007F69F3" w:rsidRPr="00E8295E" w:rsidRDefault="007F69F3" w:rsidP="007F69F3">
      <w:pPr>
        <w:widowControl/>
        <w:numPr>
          <w:ilvl w:val="0"/>
          <w:numId w:val="47"/>
        </w:numPr>
        <w:autoSpaceDE/>
        <w:autoSpaceDN/>
        <w:adjustRightInd/>
        <w:rPr>
          <w:sz w:val="22"/>
          <w:szCs w:val="22"/>
        </w:rPr>
      </w:pPr>
      <w:r w:rsidRPr="00E8295E">
        <w:rPr>
          <w:sz w:val="22"/>
          <w:szCs w:val="22"/>
        </w:rPr>
        <w:t>Дата составления акта (число, месяц, год): ____________________________________________</w:t>
      </w:r>
    </w:p>
    <w:p w:rsidR="007F69F3" w:rsidRPr="00E8295E" w:rsidRDefault="007F69F3" w:rsidP="007F69F3">
      <w:pPr>
        <w:widowControl/>
        <w:numPr>
          <w:ilvl w:val="0"/>
          <w:numId w:val="47"/>
        </w:numPr>
        <w:autoSpaceDE/>
        <w:autoSpaceDN/>
        <w:adjustRightInd/>
        <w:rPr>
          <w:sz w:val="22"/>
          <w:szCs w:val="22"/>
        </w:rPr>
      </w:pPr>
      <w:r w:rsidRPr="00E8295E">
        <w:rPr>
          <w:sz w:val="22"/>
          <w:szCs w:val="22"/>
        </w:rPr>
        <w:t>Время составления акта (часы, минуты): ______________________________________________</w:t>
      </w:r>
    </w:p>
    <w:p w:rsidR="007F69F3" w:rsidRPr="00E8295E" w:rsidRDefault="007F69F3" w:rsidP="007F69F3">
      <w:pPr>
        <w:widowControl/>
        <w:numPr>
          <w:ilvl w:val="0"/>
          <w:numId w:val="47"/>
        </w:numPr>
        <w:autoSpaceDE/>
        <w:autoSpaceDN/>
        <w:adjustRightInd/>
        <w:rPr>
          <w:sz w:val="22"/>
          <w:szCs w:val="22"/>
        </w:rPr>
      </w:pPr>
      <w:r w:rsidRPr="00E8295E">
        <w:rPr>
          <w:sz w:val="22"/>
          <w:szCs w:val="22"/>
        </w:rPr>
        <w:t xml:space="preserve">Место составления акта: ____________________________________________________________ </w:t>
      </w:r>
    </w:p>
    <w:p w:rsidR="007F69F3" w:rsidRPr="00E8295E" w:rsidRDefault="007F69F3" w:rsidP="007F69F3">
      <w:pPr>
        <w:widowControl/>
        <w:numPr>
          <w:ilvl w:val="0"/>
          <w:numId w:val="47"/>
        </w:numPr>
        <w:autoSpaceDE/>
        <w:autoSpaceDN/>
        <w:adjustRightInd/>
        <w:rPr>
          <w:sz w:val="22"/>
          <w:szCs w:val="22"/>
        </w:rPr>
      </w:pPr>
      <w:r w:rsidRPr="00E8295E">
        <w:rPr>
          <w:sz w:val="22"/>
          <w:szCs w:val="22"/>
        </w:rPr>
        <w:t xml:space="preserve">Фамилия, Имя, Отчество / должность (профессия) / место работы (организация) работника, </w:t>
      </w:r>
    </w:p>
    <w:p w:rsidR="007F69F3" w:rsidRPr="00E8295E" w:rsidRDefault="007F69F3" w:rsidP="007F69F3">
      <w:pPr>
        <w:ind w:left="360" w:firstLine="207"/>
        <w:rPr>
          <w:sz w:val="22"/>
          <w:szCs w:val="22"/>
        </w:rPr>
      </w:pPr>
      <w:proofErr w:type="gramStart"/>
      <w:r w:rsidRPr="00E8295E">
        <w:rPr>
          <w:sz w:val="22"/>
          <w:szCs w:val="22"/>
        </w:rPr>
        <w:t>отстраненного</w:t>
      </w:r>
      <w:proofErr w:type="gramEnd"/>
      <w:r w:rsidRPr="00E8295E">
        <w:rPr>
          <w:sz w:val="22"/>
          <w:szCs w:val="22"/>
        </w:rPr>
        <w:t xml:space="preserve"> от работы: ___________________________________________________________</w:t>
      </w:r>
    </w:p>
    <w:p w:rsidR="007F69F3" w:rsidRPr="00E8295E" w:rsidRDefault="007F69F3" w:rsidP="007F69F3">
      <w:pPr>
        <w:ind w:left="513" w:firstLine="207"/>
        <w:rPr>
          <w:sz w:val="22"/>
          <w:szCs w:val="22"/>
        </w:rPr>
      </w:pPr>
      <w:r w:rsidRPr="00E8295E">
        <w:rPr>
          <w:sz w:val="22"/>
          <w:szCs w:val="22"/>
        </w:rPr>
        <w:t>______________________________________________________________________________</w:t>
      </w:r>
    </w:p>
    <w:p w:rsidR="007F69F3" w:rsidRPr="00E8295E" w:rsidRDefault="007F69F3" w:rsidP="007F69F3">
      <w:pPr>
        <w:ind w:left="153" w:firstLine="567"/>
        <w:rPr>
          <w:sz w:val="22"/>
          <w:szCs w:val="22"/>
        </w:rPr>
      </w:pPr>
      <w:r w:rsidRPr="00E8295E">
        <w:rPr>
          <w:sz w:val="22"/>
          <w:szCs w:val="22"/>
        </w:rPr>
        <w:t>______________________________________________________________________________</w:t>
      </w:r>
    </w:p>
    <w:p w:rsidR="007F69F3" w:rsidRPr="00E8295E" w:rsidRDefault="007F69F3" w:rsidP="007F69F3">
      <w:pPr>
        <w:widowControl/>
        <w:numPr>
          <w:ilvl w:val="0"/>
          <w:numId w:val="47"/>
        </w:numPr>
        <w:autoSpaceDE/>
        <w:autoSpaceDN/>
        <w:adjustRightInd/>
        <w:rPr>
          <w:sz w:val="22"/>
          <w:szCs w:val="22"/>
        </w:rPr>
      </w:pPr>
      <w:r w:rsidRPr="00E8295E">
        <w:rPr>
          <w:sz w:val="22"/>
          <w:szCs w:val="22"/>
        </w:rPr>
        <w:t>Фамилия, Имя, Отчество / должность лиц, составивших акт</w:t>
      </w:r>
    </w:p>
    <w:p w:rsidR="007F69F3" w:rsidRPr="00E8295E" w:rsidRDefault="007F69F3" w:rsidP="007F69F3">
      <w:pPr>
        <w:ind w:left="360"/>
        <w:rPr>
          <w:sz w:val="22"/>
          <w:szCs w:val="22"/>
        </w:rPr>
      </w:pPr>
      <w:r w:rsidRPr="00E8295E">
        <w:rPr>
          <w:sz w:val="22"/>
          <w:szCs w:val="22"/>
        </w:rPr>
        <w:t>____________________________________________________________________________________________________________________________________________________________________________________________</w:t>
      </w:r>
    </w:p>
    <w:p w:rsidR="007F69F3" w:rsidRPr="00E8295E" w:rsidRDefault="007F69F3" w:rsidP="007F69F3">
      <w:pPr>
        <w:ind w:left="360"/>
        <w:rPr>
          <w:sz w:val="22"/>
          <w:szCs w:val="22"/>
        </w:rPr>
      </w:pPr>
      <w:r w:rsidRPr="00E8295E">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w:t>
      </w:r>
    </w:p>
    <w:p w:rsidR="007F69F3" w:rsidRPr="00E8295E" w:rsidRDefault="007F69F3" w:rsidP="007F69F3">
      <w:pPr>
        <w:widowControl/>
        <w:numPr>
          <w:ilvl w:val="0"/>
          <w:numId w:val="47"/>
        </w:numPr>
        <w:autoSpaceDE/>
        <w:autoSpaceDN/>
        <w:adjustRightInd/>
        <w:jc w:val="both"/>
        <w:rPr>
          <w:sz w:val="22"/>
          <w:szCs w:val="22"/>
        </w:rPr>
      </w:pPr>
      <w:r w:rsidRPr="00E8295E">
        <w:rPr>
          <w:sz w:val="22"/>
          <w:szCs w:val="22"/>
        </w:rPr>
        <w:t>Наличие критериев, дающих основание полагать, что работник находится в состоянии алкогольного опьянения:</w:t>
      </w:r>
    </w:p>
    <w:p w:rsidR="007F69F3" w:rsidRPr="00E8295E" w:rsidRDefault="007F69F3" w:rsidP="007F69F3">
      <w:pPr>
        <w:widowControl/>
        <w:numPr>
          <w:ilvl w:val="1"/>
          <w:numId w:val="48"/>
        </w:numPr>
        <w:tabs>
          <w:tab w:val="clear" w:pos="360"/>
          <w:tab w:val="num" w:pos="540"/>
        </w:tabs>
        <w:autoSpaceDE/>
        <w:autoSpaceDN/>
        <w:adjustRightInd/>
        <w:ind w:left="540" w:hanging="540"/>
        <w:rPr>
          <w:sz w:val="22"/>
          <w:szCs w:val="22"/>
        </w:rPr>
      </w:pPr>
      <w:r w:rsidRPr="00E8295E">
        <w:rPr>
          <w:sz w:val="22"/>
          <w:szCs w:val="22"/>
        </w:rPr>
        <w:t>Запах алкоголя изо рта;</w:t>
      </w:r>
    </w:p>
    <w:p w:rsidR="007F69F3" w:rsidRPr="00E8295E" w:rsidRDefault="007F69F3" w:rsidP="007F69F3">
      <w:pPr>
        <w:widowControl/>
        <w:numPr>
          <w:ilvl w:val="1"/>
          <w:numId w:val="48"/>
        </w:numPr>
        <w:tabs>
          <w:tab w:val="clear" w:pos="360"/>
          <w:tab w:val="num" w:pos="540"/>
        </w:tabs>
        <w:autoSpaceDE/>
        <w:autoSpaceDN/>
        <w:adjustRightInd/>
        <w:ind w:left="540" w:hanging="540"/>
        <w:rPr>
          <w:sz w:val="22"/>
          <w:szCs w:val="22"/>
        </w:rPr>
      </w:pPr>
      <w:r w:rsidRPr="00E8295E">
        <w:rPr>
          <w:sz w:val="22"/>
          <w:szCs w:val="22"/>
        </w:rPr>
        <w:t>Неустойчивость позы;</w:t>
      </w:r>
    </w:p>
    <w:p w:rsidR="007F69F3" w:rsidRPr="00E8295E" w:rsidRDefault="007F69F3" w:rsidP="007F69F3">
      <w:pPr>
        <w:widowControl/>
        <w:numPr>
          <w:ilvl w:val="1"/>
          <w:numId w:val="48"/>
        </w:numPr>
        <w:tabs>
          <w:tab w:val="clear" w:pos="360"/>
          <w:tab w:val="num" w:pos="540"/>
        </w:tabs>
        <w:autoSpaceDE/>
        <w:autoSpaceDN/>
        <w:adjustRightInd/>
        <w:ind w:left="540" w:hanging="540"/>
        <w:rPr>
          <w:sz w:val="22"/>
          <w:szCs w:val="22"/>
        </w:rPr>
      </w:pPr>
      <w:r w:rsidRPr="00E8295E">
        <w:rPr>
          <w:sz w:val="22"/>
          <w:szCs w:val="22"/>
        </w:rPr>
        <w:t>Нарушение речи;</w:t>
      </w:r>
    </w:p>
    <w:p w:rsidR="007F69F3" w:rsidRPr="00E8295E" w:rsidRDefault="007F69F3" w:rsidP="007F69F3">
      <w:pPr>
        <w:widowControl/>
        <w:numPr>
          <w:ilvl w:val="1"/>
          <w:numId w:val="48"/>
        </w:numPr>
        <w:tabs>
          <w:tab w:val="clear" w:pos="360"/>
          <w:tab w:val="num" w:pos="540"/>
        </w:tabs>
        <w:autoSpaceDE/>
        <w:autoSpaceDN/>
        <w:adjustRightInd/>
        <w:ind w:left="540" w:hanging="540"/>
        <w:rPr>
          <w:sz w:val="22"/>
          <w:szCs w:val="22"/>
        </w:rPr>
      </w:pPr>
      <w:r w:rsidRPr="00E8295E">
        <w:rPr>
          <w:sz w:val="22"/>
          <w:szCs w:val="22"/>
        </w:rPr>
        <w:t>Выраженное дрожание пальцев рук;</w:t>
      </w:r>
    </w:p>
    <w:p w:rsidR="007F69F3" w:rsidRPr="00E8295E" w:rsidRDefault="007F69F3" w:rsidP="007F69F3">
      <w:pPr>
        <w:widowControl/>
        <w:numPr>
          <w:ilvl w:val="1"/>
          <w:numId w:val="48"/>
        </w:numPr>
        <w:tabs>
          <w:tab w:val="clear" w:pos="360"/>
          <w:tab w:val="num" w:pos="540"/>
        </w:tabs>
        <w:autoSpaceDE/>
        <w:autoSpaceDN/>
        <w:adjustRightInd/>
        <w:ind w:left="540" w:hanging="540"/>
        <w:rPr>
          <w:sz w:val="22"/>
          <w:szCs w:val="22"/>
        </w:rPr>
      </w:pPr>
      <w:r w:rsidRPr="00E8295E">
        <w:rPr>
          <w:sz w:val="22"/>
          <w:szCs w:val="22"/>
        </w:rPr>
        <w:t>Резкое изменение окраски кожных покровов лица;</w:t>
      </w:r>
    </w:p>
    <w:p w:rsidR="007F69F3" w:rsidRPr="00E8295E" w:rsidRDefault="007F69F3" w:rsidP="007F69F3">
      <w:pPr>
        <w:widowControl/>
        <w:numPr>
          <w:ilvl w:val="1"/>
          <w:numId w:val="48"/>
        </w:numPr>
        <w:tabs>
          <w:tab w:val="clear" w:pos="360"/>
          <w:tab w:val="num" w:pos="540"/>
        </w:tabs>
        <w:autoSpaceDE/>
        <w:autoSpaceDN/>
        <w:adjustRightInd/>
        <w:ind w:left="540" w:hanging="540"/>
        <w:rPr>
          <w:sz w:val="22"/>
          <w:szCs w:val="22"/>
        </w:rPr>
      </w:pPr>
      <w:r w:rsidRPr="00E8295E">
        <w:rPr>
          <w:sz w:val="22"/>
          <w:szCs w:val="22"/>
        </w:rPr>
        <w:t>Поведение, не соответствующее обстановке;</w:t>
      </w:r>
    </w:p>
    <w:p w:rsidR="007F69F3" w:rsidRPr="00E8295E" w:rsidRDefault="007F69F3" w:rsidP="007F69F3">
      <w:pPr>
        <w:widowControl/>
        <w:numPr>
          <w:ilvl w:val="1"/>
          <w:numId w:val="48"/>
        </w:numPr>
        <w:tabs>
          <w:tab w:val="clear" w:pos="360"/>
          <w:tab w:val="num" w:pos="540"/>
        </w:tabs>
        <w:autoSpaceDE/>
        <w:autoSpaceDN/>
        <w:adjustRightInd/>
        <w:ind w:left="540" w:hanging="540"/>
        <w:jc w:val="both"/>
        <w:rPr>
          <w:sz w:val="22"/>
          <w:szCs w:val="22"/>
        </w:rPr>
      </w:pPr>
      <w:r w:rsidRPr="00E8295E">
        <w:rPr>
          <w:sz w:val="22"/>
          <w:szCs w:val="22"/>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7F69F3" w:rsidRPr="00E8295E" w:rsidRDefault="007F69F3" w:rsidP="007F69F3">
      <w:pPr>
        <w:widowControl/>
        <w:numPr>
          <w:ilvl w:val="0"/>
          <w:numId w:val="47"/>
        </w:numPr>
        <w:autoSpaceDE/>
        <w:autoSpaceDN/>
        <w:adjustRightInd/>
        <w:rPr>
          <w:sz w:val="22"/>
          <w:szCs w:val="22"/>
        </w:rPr>
      </w:pPr>
      <w:r w:rsidRPr="00E8295E">
        <w:rPr>
          <w:sz w:val="22"/>
          <w:szCs w:val="22"/>
        </w:rPr>
        <w:t xml:space="preserve">Краткое описание обстоятельств отстранения от работы: </w:t>
      </w:r>
    </w:p>
    <w:p w:rsidR="007F69F3" w:rsidRPr="00E8295E" w:rsidRDefault="007F69F3" w:rsidP="007F69F3">
      <w:pPr>
        <w:ind w:left="360"/>
        <w:rPr>
          <w:sz w:val="22"/>
          <w:szCs w:val="22"/>
        </w:rPr>
      </w:pPr>
      <w:r w:rsidRPr="00E8295E">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w:t>
      </w:r>
    </w:p>
    <w:p w:rsidR="007F69F3" w:rsidRPr="00E8295E" w:rsidRDefault="007F69F3" w:rsidP="007F69F3">
      <w:pPr>
        <w:ind w:left="360"/>
        <w:rPr>
          <w:sz w:val="22"/>
          <w:szCs w:val="22"/>
        </w:rPr>
      </w:pPr>
      <w:r w:rsidRPr="00E8295E">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w:t>
      </w:r>
    </w:p>
    <w:p w:rsidR="007F69F3" w:rsidRPr="00E8295E" w:rsidRDefault="007F69F3" w:rsidP="007F69F3">
      <w:pPr>
        <w:widowControl/>
        <w:numPr>
          <w:ilvl w:val="0"/>
          <w:numId w:val="47"/>
        </w:numPr>
        <w:autoSpaceDE/>
        <w:autoSpaceDN/>
        <w:adjustRightInd/>
        <w:rPr>
          <w:sz w:val="22"/>
          <w:szCs w:val="22"/>
        </w:rPr>
      </w:pPr>
      <w:r w:rsidRPr="00E8295E">
        <w:rPr>
          <w:sz w:val="22"/>
          <w:szCs w:val="22"/>
        </w:rPr>
        <w:t>Работник, отстраненный от работы, с актом ознакомлен: ________________________________</w:t>
      </w:r>
    </w:p>
    <w:p w:rsidR="007F69F3" w:rsidRPr="00E8295E" w:rsidRDefault="007F69F3" w:rsidP="007F69F3">
      <w:pPr>
        <w:ind w:left="6030" w:firstLine="207"/>
        <w:jc w:val="center"/>
        <w:rPr>
          <w:sz w:val="22"/>
          <w:szCs w:val="22"/>
        </w:rPr>
      </w:pPr>
      <w:r w:rsidRPr="00E8295E">
        <w:rPr>
          <w:sz w:val="22"/>
          <w:szCs w:val="22"/>
        </w:rPr>
        <w:t>(подпись / дата)</w:t>
      </w:r>
    </w:p>
    <w:p w:rsidR="007F69F3" w:rsidRPr="00E8295E" w:rsidRDefault="007F69F3" w:rsidP="007F69F3">
      <w:pPr>
        <w:widowControl/>
        <w:numPr>
          <w:ilvl w:val="0"/>
          <w:numId w:val="47"/>
        </w:numPr>
        <w:autoSpaceDE/>
        <w:autoSpaceDN/>
        <w:adjustRightInd/>
        <w:jc w:val="both"/>
        <w:rPr>
          <w:sz w:val="22"/>
          <w:szCs w:val="22"/>
        </w:rPr>
      </w:pPr>
      <w:r w:rsidRPr="00E8295E">
        <w:rPr>
          <w:sz w:val="22"/>
          <w:szCs w:val="22"/>
        </w:rPr>
        <w:t>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возможным:__________________________________________________________</w:t>
      </w:r>
    </w:p>
    <w:p w:rsidR="007F69F3" w:rsidRPr="00E8295E" w:rsidRDefault="007F69F3" w:rsidP="007F69F3">
      <w:pPr>
        <w:ind w:left="360"/>
        <w:rPr>
          <w:sz w:val="22"/>
          <w:szCs w:val="22"/>
        </w:rPr>
      </w:pPr>
      <w:r w:rsidRPr="00E8295E">
        <w:rPr>
          <w:sz w:val="22"/>
          <w:szCs w:val="22"/>
        </w:rPr>
        <w:t>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w:t>
      </w:r>
    </w:p>
    <w:p w:rsidR="007F69F3" w:rsidRPr="00E8295E" w:rsidRDefault="007F69F3" w:rsidP="007F69F3">
      <w:pPr>
        <w:jc w:val="center"/>
        <w:rPr>
          <w:sz w:val="22"/>
          <w:szCs w:val="22"/>
        </w:rPr>
      </w:pPr>
      <w:r w:rsidRPr="00E8295E">
        <w:rPr>
          <w:sz w:val="22"/>
          <w:szCs w:val="22"/>
        </w:rPr>
        <w:t>(подпись / дата)</w:t>
      </w:r>
    </w:p>
    <w:p w:rsidR="007F69F3" w:rsidRPr="00E8295E" w:rsidRDefault="007F69F3" w:rsidP="007F69F3">
      <w:pPr>
        <w:jc w:val="center"/>
        <w:rPr>
          <w:b/>
          <w:caps/>
          <w:sz w:val="22"/>
          <w:szCs w:val="22"/>
        </w:rPr>
      </w:pPr>
      <w:r>
        <w:rPr>
          <w:noProof/>
          <w:sz w:val="22"/>
          <w:szCs w:val="22"/>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50165</wp:posOffset>
                </wp:positionV>
                <wp:extent cx="6400800" cy="0"/>
                <wp:effectExtent l="13335" t="5715" r="5715" b="1333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95pt" to="49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"/>
            </w:pict>
          </mc:Fallback>
        </mc:AlternateContent>
      </w:r>
    </w:p>
    <w:p w:rsidR="007F69F3" w:rsidRDefault="007F69F3" w:rsidP="007F69F3">
      <w:pPr>
        <w:jc w:val="center"/>
        <w:rPr>
          <w:rStyle w:val="FontStyle46"/>
        </w:rPr>
      </w:pPr>
      <w:r w:rsidRPr="00E8295E">
        <w:rPr>
          <w:b/>
          <w:caps/>
          <w:sz w:val="22"/>
          <w:szCs w:val="22"/>
        </w:rPr>
        <w:t>подписи сторон:</w:t>
      </w:r>
    </w:p>
    <w:sectPr w:rsidR="007F69F3">
      <w:type w:val="continuous"/>
      <w:pgSz w:w="11905" w:h="16837"/>
      <w:pgMar w:top="563" w:right="936" w:bottom="1440" w:left="165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B46" w:rsidRDefault="00F96B46">
      <w:r>
        <w:separator/>
      </w:r>
    </w:p>
  </w:endnote>
  <w:endnote w:type="continuationSeparator" w:id="0">
    <w:p w:rsidR="00F96B46" w:rsidRDefault="00F96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B46" w:rsidRDefault="00F96B46">
      <w:r>
        <w:separator/>
      </w:r>
    </w:p>
  </w:footnote>
  <w:footnote w:type="continuationSeparator" w:id="0">
    <w:p w:rsidR="00F96B46" w:rsidRDefault="00F96B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3B4A726"/>
    <w:lvl w:ilvl="0">
      <w:numFmt w:val="bullet"/>
      <w:lvlText w:val="*"/>
      <w:lvlJc w:val="left"/>
    </w:lvl>
  </w:abstractNum>
  <w:abstractNum w:abstractNumId="1">
    <w:nsid w:val="03451696"/>
    <w:multiLevelType w:val="singleLevel"/>
    <w:tmpl w:val="813C6584"/>
    <w:lvl w:ilvl="0">
      <w:start w:val="2"/>
      <w:numFmt w:val="decimal"/>
      <w:lvlText w:val="4.%1"/>
      <w:legacy w:legacy="1" w:legacySpace="0" w:legacyIndent="845"/>
      <w:lvlJc w:val="left"/>
      <w:rPr>
        <w:rFonts w:ascii="Times New Roman" w:hAnsi="Times New Roman" w:cs="Times New Roman" w:hint="default"/>
      </w:rPr>
    </w:lvl>
  </w:abstractNum>
  <w:abstractNum w:abstractNumId="2">
    <w:nsid w:val="06120052"/>
    <w:multiLevelType w:val="singleLevel"/>
    <w:tmpl w:val="F4108B04"/>
    <w:lvl w:ilvl="0">
      <w:start w:val="1"/>
      <w:numFmt w:val="decimal"/>
      <w:lvlText w:val="6.%1."/>
      <w:legacy w:legacy="1" w:legacySpace="0" w:legacyIndent="350"/>
      <w:lvlJc w:val="left"/>
      <w:rPr>
        <w:rFonts w:ascii="Calibri" w:hAnsi="Calibri" w:hint="default"/>
      </w:rPr>
    </w:lvl>
  </w:abstractNum>
  <w:abstractNum w:abstractNumId="3">
    <w:nsid w:val="08CB0263"/>
    <w:multiLevelType w:val="singleLevel"/>
    <w:tmpl w:val="A404A610"/>
    <w:lvl w:ilvl="0">
      <w:start w:val="2"/>
      <w:numFmt w:val="decimal"/>
      <w:lvlText w:val="6.%1"/>
      <w:legacy w:legacy="1" w:legacySpace="0" w:legacyIndent="840"/>
      <w:lvlJc w:val="left"/>
      <w:rPr>
        <w:rFonts w:ascii="Times New Roman" w:hAnsi="Times New Roman" w:cs="Times New Roman" w:hint="default"/>
      </w:rPr>
    </w:lvl>
  </w:abstractNum>
  <w:abstractNum w:abstractNumId="4">
    <w:nsid w:val="0C543291"/>
    <w:multiLevelType w:val="singleLevel"/>
    <w:tmpl w:val="42A40E62"/>
    <w:lvl w:ilvl="0">
      <w:start w:val="7"/>
      <w:numFmt w:val="decimal"/>
      <w:lvlText w:val="6.%1"/>
      <w:legacy w:legacy="1" w:legacySpace="0" w:legacyIndent="840"/>
      <w:lvlJc w:val="left"/>
      <w:rPr>
        <w:rFonts w:ascii="Times New Roman" w:hAnsi="Times New Roman" w:cs="Times New Roman" w:hint="default"/>
      </w:rPr>
    </w:lvl>
  </w:abstractNum>
  <w:abstractNum w:abstractNumId="5">
    <w:nsid w:val="10163F6F"/>
    <w:multiLevelType w:val="singleLevel"/>
    <w:tmpl w:val="A760804A"/>
    <w:lvl w:ilvl="0">
      <w:start w:val="5"/>
      <w:numFmt w:val="decimal"/>
      <w:lvlText w:val="5.%1"/>
      <w:legacy w:legacy="1" w:legacySpace="0" w:legacyIndent="840"/>
      <w:lvlJc w:val="left"/>
      <w:rPr>
        <w:rFonts w:ascii="Times New Roman" w:hAnsi="Times New Roman" w:cs="Times New Roman" w:hint="default"/>
      </w:rPr>
    </w:lvl>
  </w:abstractNum>
  <w:abstractNum w:abstractNumId="6">
    <w:nsid w:val="10F00A03"/>
    <w:multiLevelType w:val="singleLevel"/>
    <w:tmpl w:val="85823758"/>
    <w:lvl w:ilvl="0">
      <w:start w:val="8"/>
      <w:numFmt w:val="decimal"/>
      <w:lvlText w:val="6.%1"/>
      <w:legacy w:legacy="1" w:legacySpace="0" w:legacyIndent="840"/>
      <w:lvlJc w:val="left"/>
      <w:rPr>
        <w:rFonts w:ascii="Times New Roman" w:hAnsi="Times New Roman" w:cs="Times New Roman" w:hint="default"/>
      </w:rPr>
    </w:lvl>
  </w:abstractNum>
  <w:abstractNum w:abstractNumId="7">
    <w:nsid w:val="18535AAC"/>
    <w:multiLevelType w:val="singleLevel"/>
    <w:tmpl w:val="67EAF52C"/>
    <w:lvl w:ilvl="0">
      <w:start w:val="5"/>
      <w:numFmt w:val="decimal"/>
      <w:lvlText w:val="6.%1"/>
      <w:legacy w:legacy="1" w:legacySpace="0" w:legacyIndent="840"/>
      <w:lvlJc w:val="left"/>
      <w:rPr>
        <w:rFonts w:ascii="Times New Roman" w:hAnsi="Times New Roman" w:cs="Times New Roman" w:hint="default"/>
      </w:rPr>
    </w:lvl>
  </w:abstractNum>
  <w:abstractNum w:abstractNumId="8">
    <w:nsid w:val="1F801609"/>
    <w:multiLevelType w:val="singleLevel"/>
    <w:tmpl w:val="3272CD6C"/>
    <w:lvl w:ilvl="0">
      <w:start w:val="4"/>
      <w:numFmt w:val="decimal"/>
      <w:lvlText w:val="6.%1"/>
      <w:legacy w:legacy="1" w:legacySpace="0" w:legacyIndent="840"/>
      <w:lvlJc w:val="left"/>
      <w:rPr>
        <w:rFonts w:ascii="Times New Roman" w:hAnsi="Times New Roman" w:cs="Times New Roman" w:hint="default"/>
      </w:rPr>
    </w:lvl>
  </w:abstractNum>
  <w:abstractNum w:abstractNumId="9">
    <w:nsid w:val="1FDB3E65"/>
    <w:multiLevelType w:val="singleLevel"/>
    <w:tmpl w:val="CA8AA338"/>
    <w:lvl w:ilvl="0">
      <w:start w:val="6"/>
      <w:numFmt w:val="decimal"/>
      <w:lvlText w:val="6.%1"/>
      <w:legacy w:legacy="1" w:legacySpace="0" w:legacyIndent="840"/>
      <w:lvlJc w:val="left"/>
      <w:rPr>
        <w:rFonts w:ascii="Times New Roman" w:hAnsi="Times New Roman" w:cs="Times New Roman" w:hint="default"/>
      </w:rPr>
    </w:lvl>
  </w:abstractNum>
  <w:abstractNum w:abstractNumId="10">
    <w:nsid w:val="243125B5"/>
    <w:multiLevelType w:val="singleLevel"/>
    <w:tmpl w:val="99E8DAE6"/>
    <w:lvl w:ilvl="0">
      <w:start w:val="3"/>
      <w:numFmt w:val="decimal"/>
      <w:lvlText w:val="6.%1"/>
      <w:legacy w:legacy="1" w:legacySpace="0" w:legacyIndent="840"/>
      <w:lvlJc w:val="left"/>
      <w:rPr>
        <w:rFonts w:ascii="Times New Roman" w:hAnsi="Times New Roman" w:cs="Times New Roman" w:hint="default"/>
      </w:rPr>
    </w:lvl>
  </w:abstractNum>
  <w:abstractNum w:abstractNumId="11">
    <w:nsid w:val="24A4625F"/>
    <w:multiLevelType w:val="singleLevel"/>
    <w:tmpl w:val="546056B0"/>
    <w:lvl w:ilvl="0">
      <w:start w:val="3"/>
      <w:numFmt w:val="decimal"/>
      <w:lvlText w:val="5.%1"/>
      <w:legacy w:legacy="1" w:legacySpace="0" w:legacyIndent="840"/>
      <w:lvlJc w:val="left"/>
      <w:rPr>
        <w:rFonts w:ascii="Times New Roman" w:hAnsi="Times New Roman" w:cs="Times New Roman" w:hint="default"/>
      </w:rPr>
    </w:lvl>
  </w:abstractNum>
  <w:abstractNum w:abstractNumId="12">
    <w:nsid w:val="25950588"/>
    <w:multiLevelType w:val="singleLevel"/>
    <w:tmpl w:val="C6846BC4"/>
    <w:lvl w:ilvl="0">
      <w:start w:val="6"/>
      <w:numFmt w:val="decimal"/>
      <w:lvlText w:val="9.%1."/>
      <w:legacy w:legacy="1" w:legacySpace="0" w:legacyIndent="418"/>
      <w:lvlJc w:val="left"/>
      <w:rPr>
        <w:rFonts w:ascii="Times New Roman" w:hAnsi="Times New Roman" w:cs="Times New Roman" w:hint="default"/>
      </w:rPr>
    </w:lvl>
  </w:abstractNum>
  <w:abstractNum w:abstractNumId="13">
    <w:nsid w:val="4A6B22ED"/>
    <w:multiLevelType w:val="singleLevel"/>
    <w:tmpl w:val="1B2A8DFA"/>
    <w:lvl w:ilvl="0">
      <w:start w:val="2"/>
      <w:numFmt w:val="decimal"/>
      <w:lvlText w:val="5.%1"/>
      <w:legacy w:legacy="1" w:legacySpace="0" w:legacyIndent="840"/>
      <w:lvlJc w:val="left"/>
      <w:rPr>
        <w:rFonts w:ascii="Times New Roman" w:hAnsi="Times New Roman" w:cs="Times New Roman" w:hint="default"/>
      </w:rPr>
    </w:lvl>
  </w:abstractNum>
  <w:abstractNum w:abstractNumId="14">
    <w:nsid w:val="4A862856"/>
    <w:multiLevelType w:val="singleLevel"/>
    <w:tmpl w:val="537666C4"/>
    <w:lvl w:ilvl="0">
      <w:start w:val="1"/>
      <w:numFmt w:val="decimal"/>
      <w:lvlText w:val="%1"/>
      <w:legacy w:legacy="1" w:legacySpace="0" w:legacyIndent="672"/>
      <w:lvlJc w:val="left"/>
      <w:rPr>
        <w:rFonts w:ascii="Times New Roman" w:hAnsi="Times New Roman" w:cs="Times New Roman" w:hint="default"/>
      </w:rPr>
    </w:lvl>
  </w:abstractNum>
  <w:abstractNum w:abstractNumId="15">
    <w:nsid w:val="4C3A0E93"/>
    <w:multiLevelType w:val="singleLevel"/>
    <w:tmpl w:val="8160E2DC"/>
    <w:lvl w:ilvl="0">
      <w:start w:val="3"/>
      <w:numFmt w:val="decimal"/>
      <w:lvlText w:val="7.%1"/>
      <w:legacy w:legacy="1" w:legacySpace="0" w:legacyIndent="840"/>
      <w:lvlJc w:val="left"/>
      <w:rPr>
        <w:rFonts w:ascii="Times New Roman" w:hAnsi="Times New Roman" w:cs="Times New Roman" w:hint="default"/>
      </w:rPr>
    </w:lvl>
  </w:abstractNum>
  <w:abstractNum w:abstractNumId="16">
    <w:nsid w:val="4DF916AE"/>
    <w:multiLevelType w:val="singleLevel"/>
    <w:tmpl w:val="808E2FD2"/>
    <w:lvl w:ilvl="0">
      <w:start w:val="8"/>
      <w:numFmt w:val="decimal"/>
      <w:lvlText w:val="4.%1"/>
      <w:legacy w:legacy="1" w:legacySpace="0" w:legacyIndent="840"/>
      <w:lvlJc w:val="left"/>
      <w:rPr>
        <w:rFonts w:ascii="Times New Roman" w:hAnsi="Times New Roman" w:cs="Times New Roman" w:hint="default"/>
      </w:rPr>
    </w:lvl>
  </w:abstractNum>
  <w:abstractNum w:abstractNumId="17">
    <w:nsid w:val="509705BF"/>
    <w:multiLevelType w:val="singleLevel"/>
    <w:tmpl w:val="2B7810E6"/>
    <w:lvl w:ilvl="0">
      <w:start w:val="7"/>
      <w:numFmt w:val="decimal"/>
      <w:lvlText w:val="9.%1."/>
      <w:legacy w:legacy="1" w:legacySpace="0" w:legacyIndent="418"/>
      <w:lvlJc w:val="left"/>
      <w:rPr>
        <w:rFonts w:ascii="Times New Roman" w:hAnsi="Times New Roman" w:cs="Times New Roman" w:hint="default"/>
      </w:rPr>
    </w:lvl>
  </w:abstractNum>
  <w:abstractNum w:abstractNumId="18">
    <w:nsid w:val="54AF17EA"/>
    <w:multiLevelType w:val="singleLevel"/>
    <w:tmpl w:val="438E14B6"/>
    <w:lvl w:ilvl="0">
      <w:start w:val="1"/>
      <w:numFmt w:val="decimal"/>
      <w:lvlText w:val="%1."/>
      <w:legacy w:legacy="1" w:legacySpace="0" w:legacyIndent="351"/>
      <w:lvlJc w:val="left"/>
      <w:rPr>
        <w:rFonts w:ascii="Calibri" w:hAnsi="Calibri" w:hint="default"/>
      </w:rPr>
    </w:lvl>
  </w:abstractNum>
  <w:abstractNum w:abstractNumId="19">
    <w:nsid w:val="61B94300"/>
    <w:multiLevelType w:val="singleLevel"/>
    <w:tmpl w:val="202A5FAC"/>
    <w:lvl w:ilvl="0">
      <w:start w:val="8"/>
      <w:numFmt w:val="decimal"/>
      <w:lvlText w:val="%1."/>
      <w:legacy w:legacy="1" w:legacySpace="0" w:legacyIndent="365"/>
      <w:lvlJc w:val="left"/>
      <w:rPr>
        <w:rFonts w:ascii="Calibri" w:hAnsi="Calibri" w:hint="default"/>
      </w:rPr>
    </w:lvl>
  </w:abstractNum>
  <w:abstractNum w:abstractNumId="20">
    <w:nsid w:val="622F6F34"/>
    <w:multiLevelType w:val="singleLevel"/>
    <w:tmpl w:val="C434B6AA"/>
    <w:lvl w:ilvl="0">
      <w:start w:val="4"/>
      <w:numFmt w:val="decimal"/>
      <w:lvlText w:val="9.%1."/>
      <w:legacy w:legacy="1" w:legacySpace="0" w:legacyIndent="413"/>
      <w:lvlJc w:val="left"/>
      <w:rPr>
        <w:rFonts w:ascii="Times New Roman" w:hAnsi="Times New Roman" w:cs="Times New Roman" w:hint="default"/>
      </w:rPr>
    </w:lvl>
  </w:abstractNum>
  <w:abstractNum w:abstractNumId="21">
    <w:nsid w:val="63841522"/>
    <w:multiLevelType w:val="singleLevel"/>
    <w:tmpl w:val="EA14BDDE"/>
    <w:lvl w:ilvl="0">
      <w:start w:val="2"/>
      <w:numFmt w:val="decimal"/>
      <w:lvlText w:val="%1"/>
      <w:legacy w:legacy="1" w:legacySpace="0" w:legacyIndent="672"/>
      <w:lvlJc w:val="left"/>
      <w:rPr>
        <w:rFonts w:ascii="Times New Roman" w:hAnsi="Times New Roman" w:cs="Times New Roman" w:hint="default"/>
      </w:rPr>
    </w:lvl>
  </w:abstractNum>
  <w:abstractNum w:abstractNumId="22">
    <w:nsid w:val="6604746B"/>
    <w:multiLevelType w:val="hybridMultilevel"/>
    <w:tmpl w:val="14985C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7A02835"/>
    <w:multiLevelType w:val="singleLevel"/>
    <w:tmpl w:val="8470265A"/>
    <w:lvl w:ilvl="0">
      <w:start w:val="7"/>
      <w:numFmt w:val="decimal"/>
      <w:lvlText w:val="4.%1"/>
      <w:legacy w:legacy="1" w:legacySpace="0" w:legacyIndent="840"/>
      <w:lvlJc w:val="left"/>
      <w:rPr>
        <w:rFonts w:ascii="Times New Roman" w:hAnsi="Times New Roman" w:cs="Times New Roman" w:hint="default"/>
      </w:rPr>
    </w:lvl>
  </w:abstractNum>
  <w:abstractNum w:abstractNumId="24">
    <w:nsid w:val="67B96569"/>
    <w:multiLevelType w:val="singleLevel"/>
    <w:tmpl w:val="6FCEAE86"/>
    <w:lvl w:ilvl="0">
      <w:start w:val="4"/>
      <w:numFmt w:val="decimal"/>
      <w:lvlText w:val="7.%1"/>
      <w:legacy w:legacy="1" w:legacySpace="0" w:legacyIndent="840"/>
      <w:lvlJc w:val="left"/>
      <w:rPr>
        <w:rFonts w:ascii="Times New Roman" w:hAnsi="Times New Roman" w:cs="Times New Roman" w:hint="default"/>
      </w:rPr>
    </w:lvl>
  </w:abstractNum>
  <w:abstractNum w:abstractNumId="25">
    <w:nsid w:val="69B6278C"/>
    <w:multiLevelType w:val="singleLevel"/>
    <w:tmpl w:val="CF989884"/>
    <w:lvl w:ilvl="0">
      <w:start w:val="1"/>
      <w:numFmt w:val="decimal"/>
      <w:lvlText w:val="5.%1"/>
      <w:legacy w:legacy="1" w:legacySpace="0" w:legacyIndent="840"/>
      <w:lvlJc w:val="left"/>
      <w:rPr>
        <w:rFonts w:ascii="Times New Roman" w:hAnsi="Times New Roman" w:cs="Times New Roman" w:hint="default"/>
      </w:rPr>
    </w:lvl>
  </w:abstractNum>
  <w:abstractNum w:abstractNumId="26">
    <w:nsid w:val="70163E6A"/>
    <w:multiLevelType w:val="singleLevel"/>
    <w:tmpl w:val="3604C3EE"/>
    <w:lvl w:ilvl="0">
      <w:start w:val="9"/>
      <w:numFmt w:val="decimal"/>
      <w:lvlText w:val="%1."/>
      <w:legacy w:legacy="1" w:legacySpace="0" w:legacyIndent="365"/>
      <w:lvlJc w:val="left"/>
      <w:rPr>
        <w:rFonts w:ascii="Calibri" w:hAnsi="Calibri" w:hint="default"/>
      </w:rPr>
    </w:lvl>
  </w:abstractNum>
  <w:abstractNum w:abstractNumId="27">
    <w:nsid w:val="72FD141E"/>
    <w:multiLevelType w:val="singleLevel"/>
    <w:tmpl w:val="F5568604"/>
    <w:lvl w:ilvl="0">
      <w:start w:val="3"/>
      <w:numFmt w:val="decimal"/>
      <w:lvlText w:val="9.%1."/>
      <w:legacy w:legacy="1" w:legacySpace="0" w:legacyIndent="413"/>
      <w:lvlJc w:val="left"/>
      <w:rPr>
        <w:rFonts w:ascii="Times New Roman" w:hAnsi="Times New Roman" w:cs="Times New Roman" w:hint="default"/>
      </w:rPr>
    </w:lvl>
  </w:abstractNum>
  <w:abstractNum w:abstractNumId="28">
    <w:nsid w:val="79516D63"/>
    <w:multiLevelType w:val="multilevel"/>
    <w:tmpl w:val="93F6CA6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7A9756FA"/>
    <w:multiLevelType w:val="singleLevel"/>
    <w:tmpl w:val="EFA06100"/>
    <w:lvl w:ilvl="0">
      <w:start w:val="3"/>
      <w:numFmt w:val="decimal"/>
      <w:lvlText w:val="4.%1"/>
      <w:legacy w:legacy="1" w:legacySpace="0" w:legacyIndent="768"/>
      <w:lvlJc w:val="left"/>
      <w:rPr>
        <w:rFonts w:ascii="Times New Roman" w:hAnsi="Times New Roman" w:cs="Times New Roman" w:hint="default"/>
      </w:rPr>
    </w:lvl>
  </w:abstractNum>
  <w:abstractNum w:abstractNumId="30">
    <w:nsid w:val="7E9866F9"/>
    <w:multiLevelType w:val="singleLevel"/>
    <w:tmpl w:val="3DC401D2"/>
    <w:lvl w:ilvl="0">
      <w:start w:val="4"/>
      <w:numFmt w:val="decimal"/>
      <w:lvlText w:val="5.%1"/>
      <w:legacy w:legacy="1" w:legacySpace="0" w:legacyIndent="840"/>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5">
    <w:abstractNumId w:val="1"/>
  </w:num>
  <w:num w:numId="6">
    <w:abstractNumId w:val="29"/>
  </w:num>
  <w:num w:numId="7">
    <w:abstractNumId w:val="23"/>
  </w:num>
  <w:num w:numId="8">
    <w:abstractNumId w:val="16"/>
  </w:num>
  <w:num w:numId="9">
    <w:abstractNumId w:val="25"/>
  </w:num>
  <w:num w:numId="10">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11">
    <w:abstractNumId w:val="13"/>
  </w:num>
  <w:num w:numId="12">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3">
    <w:abstractNumId w:val="11"/>
  </w:num>
  <w:num w:numId="14">
    <w:abstractNumId w:val="30"/>
  </w:num>
  <w:num w:numId="15">
    <w:abstractNumId w:val="5"/>
  </w:num>
  <w:num w:numId="16">
    <w:abstractNumId w:val="3"/>
  </w:num>
  <w:num w:numId="17">
    <w:abstractNumId w:val="10"/>
  </w:num>
  <w:num w:numId="18">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19">
    <w:abstractNumId w:val="8"/>
  </w:num>
  <w:num w:numId="20">
    <w:abstractNumId w:val="7"/>
  </w:num>
  <w:num w:numId="21">
    <w:abstractNumId w:val="0"/>
    <w:lvlOverride w:ilvl="0">
      <w:lvl w:ilvl="0">
        <w:start w:val="65535"/>
        <w:numFmt w:val="bullet"/>
        <w:lvlText w:val="•"/>
        <w:legacy w:legacy="1" w:legacySpace="0" w:legacyIndent="356"/>
        <w:lvlJc w:val="left"/>
        <w:rPr>
          <w:rFonts w:ascii="Times New Roman" w:hAnsi="Times New Roman" w:cs="Times New Roman" w:hint="default"/>
        </w:rPr>
      </w:lvl>
    </w:lvlOverride>
  </w:num>
  <w:num w:numId="22">
    <w:abstractNumId w:val="9"/>
  </w:num>
  <w:num w:numId="23">
    <w:abstractNumId w:val="4"/>
  </w:num>
  <w:num w:numId="24">
    <w:abstractNumId w:val="6"/>
  </w:num>
  <w:num w:numId="25">
    <w:abstractNumId w:val="14"/>
  </w:num>
  <w:num w:numId="26">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27">
    <w:abstractNumId w:val="21"/>
  </w:num>
  <w:num w:numId="28">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345"/>
        <w:lvlJc w:val="left"/>
        <w:rPr>
          <w:rFonts w:ascii="Times New Roman" w:hAnsi="Times New Roman" w:cs="Times New Roman" w:hint="default"/>
        </w:rPr>
      </w:lvl>
    </w:lvlOverride>
  </w:num>
  <w:num w:numId="30">
    <w:abstractNumId w:val="15"/>
  </w:num>
  <w:num w:numId="31">
    <w:abstractNumId w:val="24"/>
  </w:num>
  <w:num w:numId="32">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33">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34">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35">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36">
    <w:abstractNumId w:val="27"/>
  </w:num>
  <w:num w:numId="37">
    <w:abstractNumId w:val="0"/>
    <w:lvlOverride w:ilvl="0">
      <w:lvl w:ilvl="0">
        <w:start w:val="65535"/>
        <w:numFmt w:val="bullet"/>
        <w:lvlText w:val="•"/>
        <w:legacy w:legacy="1" w:legacySpace="0" w:legacyIndent="351"/>
        <w:lvlJc w:val="left"/>
        <w:rPr>
          <w:rFonts w:ascii="Times New Roman" w:hAnsi="Times New Roman" w:cs="Times New Roman" w:hint="default"/>
        </w:rPr>
      </w:lvl>
    </w:lvlOverride>
  </w:num>
  <w:num w:numId="38">
    <w:abstractNumId w:val="20"/>
  </w:num>
  <w:num w:numId="39">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40">
    <w:abstractNumId w:val="12"/>
  </w:num>
  <w:num w:numId="41">
    <w:abstractNumId w:val="17"/>
  </w:num>
  <w:num w:numId="42">
    <w:abstractNumId w:val="18"/>
  </w:num>
  <w:num w:numId="43">
    <w:abstractNumId w:val="18"/>
    <w:lvlOverride w:ilvl="0">
      <w:lvl w:ilvl="0">
        <w:start w:val="1"/>
        <w:numFmt w:val="decimal"/>
        <w:lvlText w:val="%1."/>
        <w:legacy w:legacy="1" w:legacySpace="0" w:legacyIndent="350"/>
        <w:lvlJc w:val="left"/>
        <w:rPr>
          <w:rFonts w:ascii="Calibri" w:hAnsi="Calibri" w:hint="default"/>
        </w:rPr>
      </w:lvl>
    </w:lvlOverride>
  </w:num>
  <w:num w:numId="44">
    <w:abstractNumId w:val="2"/>
  </w:num>
  <w:num w:numId="45">
    <w:abstractNumId w:val="19"/>
  </w:num>
  <w:num w:numId="46">
    <w:abstractNumId w:val="26"/>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inkAnnotation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B46"/>
    <w:rsid w:val="002D61BB"/>
    <w:rsid w:val="003D6073"/>
    <w:rsid w:val="004B0F3F"/>
    <w:rsid w:val="007F69F3"/>
    <w:rsid w:val="00B60581"/>
    <w:rsid w:val="00F96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Calibri"/>
      <w:sz w:val="24"/>
      <w:szCs w:val="24"/>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pPr>
      <w:spacing w:line="240" w:lineRule="exact"/>
      <w:jc w:val="center"/>
    </w:pPr>
  </w:style>
  <w:style w:type="paragraph" w:customStyle="1" w:styleId="Style3">
    <w:name w:val="Style3"/>
    <w:basedOn w:val="a"/>
    <w:uiPriority w:val="99"/>
  </w:style>
  <w:style w:type="paragraph" w:customStyle="1" w:styleId="Style4">
    <w:name w:val="Style4"/>
    <w:basedOn w:val="a"/>
    <w:uiPriority w:val="99"/>
    <w:pPr>
      <w:spacing w:line="278" w:lineRule="exact"/>
      <w:jc w:val="both"/>
    </w:pPr>
  </w:style>
  <w:style w:type="paragraph" w:customStyle="1" w:styleId="Style5">
    <w:name w:val="Style5"/>
    <w:basedOn w:val="a"/>
    <w:uiPriority w:val="99"/>
  </w:style>
  <w:style w:type="paragraph" w:customStyle="1" w:styleId="Style6">
    <w:name w:val="Style6"/>
    <w:basedOn w:val="a"/>
    <w:uiPriority w:val="99"/>
    <w:pPr>
      <w:spacing w:line="277" w:lineRule="exact"/>
      <w:jc w:val="both"/>
    </w:pPr>
  </w:style>
  <w:style w:type="paragraph" w:customStyle="1" w:styleId="Style7">
    <w:name w:val="Style7"/>
    <w:basedOn w:val="a"/>
    <w:uiPriority w:val="99"/>
    <w:pPr>
      <w:spacing w:line="274" w:lineRule="exact"/>
      <w:ind w:hanging="350"/>
      <w:jc w:val="both"/>
    </w:pPr>
  </w:style>
  <w:style w:type="paragraph" w:customStyle="1" w:styleId="Style8">
    <w:name w:val="Style8"/>
    <w:basedOn w:val="a"/>
    <w:uiPriority w:val="99"/>
    <w:pPr>
      <w:spacing w:line="278" w:lineRule="exact"/>
      <w:jc w:val="center"/>
    </w:pPr>
  </w:style>
  <w:style w:type="paragraph" w:customStyle="1" w:styleId="Style9">
    <w:name w:val="Style9"/>
    <w:basedOn w:val="a"/>
    <w:uiPriority w:val="99"/>
    <w:pPr>
      <w:spacing w:line="274" w:lineRule="exact"/>
      <w:ind w:firstLine="2088"/>
      <w:jc w:val="both"/>
    </w:pPr>
  </w:style>
  <w:style w:type="paragraph" w:customStyle="1" w:styleId="Style10">
    <w:name w:val="Style10"/>
    <w:basedOn w:val="a"/>
    <w:uiPriority w:val="99"/>
    <w:pPr>
      <w:spacing w:line="283" w:lineRule="exact"/>
    </w:pPr>
  </w:style>
  <w:style w:type="paragraph" w:customStyle="1" w:styleId="Style11">
    <w:name w:val="Style11"/>
    <w:basedOn w:val="a"/>
    <w:uiPriority w:val="99"/>
    <w:pPr>
      <w:spacing w:line="277" w:lineRule="exact"/>
    </w:pPr>
  </w:style>
  <w:style w:type="paragraph" w:customStyle="1" w:styleId="Style12">
    <w:name w:val="Style12"/>
    <w:basedOn w:val="a"/>
    <w:uiPriority w:val="99"/>
  </w:style>
  <w:style w:type="paragraph" w:customStyle="1" w:styleId="Style13">
    <w:name w:val="Style13"/>
    <w:basedOn w:val="a"/>
    <w:uiPriority w:val="99"/>
    <w:pPr>
      <w:spacing w:line="274" w:lineRule="exact"/>
      <w:ind w:hanging="691"/>
      <w:jc w:val="both"/>
    </w:pPr>
  </w:style>
  <w:style w:type="paragraph" w:customStyle="1" w:styleId="Style14">
    <w:name w:val="Style14"/>
    <w:basedOn w:val="a"/>
    <w:uiPriority w:val="99"/>
    <w:pPr>
      <w:spacing w:line="250" w:lineRule="exact"/>
      <w:ind w:hanging="360"/>
    </w:pPr>
  </w:style>
  <w:style w:type="paragraph" w:customStyle="1" w:styleId="Style15">
    <w:name w:val="Style15"/>
    <w:basedOn w:val="a"/>
    <w:uiPriority w:val="99"/>
    <w:pPr>
      <w:spacing w:line="245" w:lineRule="exact"/>
      <w:jc w:val="both"/>
    </w:pPr>
  </w:style>
  <w:style w:type="paragraph" w:customStyle="1" w:styleId="Style16">
    <w:name w:val="Style16"/>
    <w:basedOn w:val="a"/>
    <w:uiPriority w:val="99"/>
    <w:pPr>
      <w:spacing w:line="277" w:lineRule="exact"/>
      <w:jc w:val="right"/>
    </w:pPr>
  </w:style>
  <w:style w:type="paragraph" w:customStyle="1" w:styleId="Style17">
    <w:name w:val="Style17"/>
    <w:basedOn w:val="a"/>
    <w:uiPriority w:val="99"/>
    <w:pPr>
      <w:spacing w:line="274" w:lineRule="exact"/>
      <w:ind w:firstLine="2592"/>
      <w:jc w:val="both"/>
    </w:pPr>
  </w:style>
  <w:style w:type="paragraph" w:customStyle="1" w:styleId="Style18">
    <w:name w:val="Style18"/>
    <w:basedOn w:val="a"/>
    <w:uiPriority w:val="99"/>
  </w:style>
  <w:style w:type="paragraph" w:customStyle="1" w:styleId="Style19">
    <w:name w:val="Style19"/>
    <w:basedOn w:val="a"/>
    <w:uiPriority w:val="99"/>
    <w:pPr>
      <w:spacing w:line="277" w:lineRule="exact"/>
      <w:ind w:firstLine="2707"/>
    </w:pPr>
  </w:style>
  <w:style w:type="paragraph" w:customStyle="1" w:styleId="Style20">
    <w:name w:val="Style20"/>
    <w:basedOn w:val="a"/>
    <w:uiPriority w:val="99"/>
    <w:pPr>
      <w:spacing w:line="274" w:lineRule="exact"/>
      <w:ind w:hanging="422"/>
      <w:jc w:val="both"/>
    </w:pPr>
  </w:style>
  <w:style w:type="paragraph" w:customStyle="1" w:styleId="Style21">
    <w:name w:val="Style21"/>
    <w:basedOn w:val="a"/>
    <w:uiPriority w:val="99"/>
  </w:style>
  <w:style w:type="paragraph" w:customStyle="1" w:styleId="Style22">
    <w:name w:val="Style22"/>
    <w:basedOn w:val="a"/>
    <w:uiPriority w:val="99"/>
    <w:pPr>
      <w:spacing w:line="274" w:lineRule="exact"/>
      <w:ind w:hanging="346"/>
      <w:jc w:val="both"/>
    </w:pPr>
  </w:style>
  <w:style w:type="paragraph" w:customStyle="1" w:styleId="Style23">
    <w:name w:val="Style23"/>
    <w:basedOn w:val="a"/>
    <w:uiPriority w:val="99"/>
    <w:pPr>
      <w:spacing w:line="269" w:lineRule="exact"/>
      <w:ind w:firstLine="1080"/>
    </w:pPr>
  </w:style>
  <w:style w:type="paragraph" w:customStyle="1" w:styleId="Style24">
    <w:name w:val="Style24"/>
    <w:basedOn w:val="a"/>
    <w:uiPriority w:val="99"/>
  </w:style>
  <w:style w:type="paragraph" w:customStyle="1" w:styleId="Style25">
    <w:name w:val="Style25"/>
    <w:basedOn w:val="a"/>
    <w:uiPriority w:val="99"/>
    <w:pPr>
      <w:spacing w:line="277" w:lineRule="exact"/>
      <w:ind w:firstLine="298"/>
    </w:pPr>
  </w:style>
  <w:style w:type="paragraph" w:customStyle="1" w:styleId="Style26">
    <w:name w:val="Style26"/>
    <w:basedOn w:val="a"/>
    <w:uiPriority w:val="99"/>
  </w:style>
  <w:style w:type="paragraph" w:customStyle="1" w:styleId="Style27">
    <w:name w:val="Style27"/>
    <w:basedOn w:val="a"/>
    <w:uiPriority w:val="99"/>
    <w:pPr>
      <w:spacing w:line="275" w:lineRule="exact"/>
    </w:pPr>
  </w:style>
  <w:style w:type="paragraph" w:customStyle="1" w:styleId="Style28">
    <w:name w:val="Style28"/>
    <w:basedOn w:val="a"/>
    <w:uiPriority w:val="99"/>
    <w:pPr>
      <w:spacing w:line="274" w:lineRule="exact"/>
      <w:ind w:firstLine="3384"/>
    </w:pPr>
  </w:style>
  <w:style w:type="paragraph" w:customStyle="1" w:styleId="Style29">
    <w:name w:val="Style29"/>
    <w:basedOn w:val="a"/>
    <w:uiPriority w:val="99"/>
  </w:style>
  <w:style w:type="paragraph" w:customStyle="1" w:styleId="Style30">
    <w:name w:val="Style30"/>
    <w:basedOn w:val="a"/>
    <w:uiPriority w:val="99"/>
  </w:style>
  <w:style w:type="paragraph" w:customStyle="1" w:styleId="Style31">
    <w:name w:val="Style31"/>
    <w:basedOn w:val="a"/>
    <w:uiPriority w:val="99"/>
  </w:style>
  <w:style w:type="paragraph" w:customStyle="1" w:styleId="Style32">
    <w:name w:val="Style32"/>
    <w:basedOn w:val="a"/>
    <w:uiPriority w:val="99"/>
    <w:pPr>
      <w:spacing w:line="276" w:lineRule="exact"/>
      <w:ind w:firstLine="3043"/>
      <w:jc w:val="both"/>
    </w:pPr>
  </w:style>
  <w:style w:type="paragraph" w:customStyle="1" w:styleId="Style33">
    <w:name w:val="Style33"/>
    <w:basedOn w:val="a"/>
    <w:uiPriority w:val="99"/>
    <w:pPr>
      <w:spacing w:line="276" w:lineRule="exact"/>
      <w:ind w:firstLine="187"/>
    </w:pPr>
  </w:style>
  <w:style w:type="paragraph" w:customStyle="1" w:styleId="Style34">
    <w:name w:val="Style34"/>
    <w:basedOn w:val="a"/>
    <w:uiPriority w:val="99"/>
  </w:style>
  <w:style w:type="paragraph" w:customStyle="1" w:styleId="Style35">
    <w:name w:val="Style35"/>
    <w:basedOn w:val="a"/>
    <w:uiPriority w:val="99"/>
    <w:pPr>
      <w:spacing w:line="278" w:lineRule="exact"/>
      <w:ind w:hanging="840"/>
    </w:pPr>
  </w:style>
  <w:style w:type="paragraph" w:customStyle="1" w:styleId="Style36">
    <w:name w:val="Style36"/>
    <w:basedOn w:val="a"/>
    <w:uiPriority w:val="99"/>
  </w:style>
  <w:style w:type="paragraph" w:customStyle="1" w:styleId="Style37">
    <w:name w:val="Style37"/>
    <w:basedOn w:val="a"/>
    <w:uiPriority w:val="99"/>
    <w:pPr>
      <w:spacing w:line="250" w:lineRule="exact"/>
      <w:ind w:hanging="206"/>
    </w:pPr>
  </w:style>
  <w:style w:type="paragraph" w:customStyle="1" w:styleId="Style38">
    <w:name w:val="Style38"/>
    <w:basedOn w:val="a"/>
    <w:uiPriority w:val="99"/>
  </w:style>
  <w:style w:type="paragraph" w:customStyle="1" w:styleId="Style39">
    <w:name w:val="Style39"/>
    <w:basedOn w:val="a"/>
    <w:uiPriority w:val="99"/>
    <w:pPr>
      <w:spacing w:line="277" w:lineRule="exact"/>
      <w:ind w:firstLine="163"/>
      <w:jc w:val="both"/>
    </w:pPr>
  </w:style>
  <w:style w:type="paragraph" w:customStyle="1" w:styleId="Style40">
    <w:name w:val="Style40"/>
    <w:basedOn w:val="a"/>
    <w:uiPriority w:val="99"/>
    <w:pPr>
      <w:spacing w:line="274" w:lineRule="exact"/>
      <w:ind w:hanging="360"/>
    </w:pPr>
  </w:style>
  <w:style w:type="paragraph" w:customStyle="1" w:styleId="Style41">
    <w:name w:val="Style41"/>
    <w:basedOn w:val="a"/>
    <w:uiPriority w:val="99"/>
  </w:style>
  <w:style w:type="character" w:customStyle="1" w:styleId="FontStyle43">
    <w:name w:val="Font Style43"/>
    <w:basedOn w:val="a0"/>
    <w:uiPriority w:val="99"/>
    <w:rPr>
      <w:rFonts w:ascii="Calibri" w:hAnsi="Calibri" w:cs="Calibri"/>
      <w:b/>
      <w:bCs/>
      <w:spacing w:val="-30"/>
      <w:sz w:val="36"/>
      <w:szCs w:val="36"/>
    </w:rPr>
  </w:style>
  <w:style w:type="character" w:customStyle="1" w:styleId="FontStyle44">
    <w:name w:val="Font Style44"/>
    <w:basedOn w:val="a0"/>
    <w:uiPriority w:val="99"/>
    <w:rPr>
      <w:rFonts w:ascii="Arial" w:hAnsi="Arial" w:cs="Arial"/>
      <w:sz w:val="18"/>
      <w:szCs w:val="18"/>
    </w:rPr>
  </w:style>
  <w:style w:type="character" w:customStyle="1" w:styleId="FontStyle45">
    <w:name w:val="Font Style45"/>
    <w:basedOn w:val="a0"/>
    <w:uiPriority w:val="99"/>
    <w:rPr>
      <w:rFonts w:ascii="Times New Roman" w:hAnsi="Times New Roman" w:cs="Times New Roman"/>
      <w:b/>
      <w:bCs/>
      <w:sz w:val="22"/>
      <w:szCs w:val="22"/>
    </w:rPr>
  </w:style>
  <w:style w:type="character" w:customStyle="1" w:styleId="FontStyle46">
    <w:name w:val="Font Style46"/>
    <w:basedOn w:val="a0"/>
    <w:uiPriority w:val="99"/>
    <w:rPr>
      <w:rFonts w:ascii="Times New Roman" w:hAnsi="Times New Roman" w:cs="Times New Roman"/>
      <w:sz w:val="22"/>
      <w:szCs w:val="22"/>
    </w:rPr>
  </w:style>
  <w:style w:type="character" w:customStyle="1" w:styleId="FontStyle47">
    <w:name w:val="Font Style47"/>
    <w:basedOn w:val="a0"/>
    <w:uiPriority w:val="99"/>
    <w:rPr>
      <w:rFonts w:ascii="Times New Roman" w:hAnsi="Times New Roman" w:cs="Times New Roman"/>
      <w:sz w:val="22"/>
      <w:szCs w:val="22"/>
    </w:rPr>
  </w:style>
  <w:style w:type="character" w:customStyle="1" w:styleId="FontStyle48">
    <w:name w:val="Font Style48"/>
    <w:basedOn w:val="a0"/>
    <w:uiPriority w:val="99"/>
    <w:rPr>
      <w:rFonts w:ascii="Times New Roman" w:hAnsi="Times New Roman" w:cs="Times New Roman"/>
      <w:sz w:val="42"/>
      <w:szCs w:val="42"/>
    </w:rPr>
  </w:style>
  <w:style w:type="character" w:customStyle="1" w:styleId="FontStyle49">
    <w:name w:val="Font Style49"/>
    <w:basedOn w:val="a0"/>
    <w:uiPriority w:val="99"/>
    <w:rPr>
      <w:rFonts w:ascii="Calibri" w:hAnsi="Calibri" w:cs="Calibri"/>
      <w:b/>
      <w:bCs/>
      <w:spacing w:val="-40"/>
      <w:sz w:val="46"/>
      <w:szCs w:val="46"/>
    </w:rPr>
  </w:style>
  <w:style w:type="character" w:customStyle="1" w:styleId="FontStyle50">
    <w:name w:val="Font Style50"/>
    <w:basedOn w:val="a0"/>
    <w:uiPriority w:val="99"/>
    <w:rPr>
      <w:rFonts w:ascii="Candara" w:hAnsi="Candara" w:cs="Candara"/>
      <w:b/>
      <w:bCs/>
      <w:spacing w:val="-30"/>
      <w:sz w:val="44"/>
      <w:szCs w:val="44"/>
    </w:rPr>
  </w:style>
  <w:style w:type="character" w:customStyle="1" w:styleId="FontStyle51">
    <w:name w:val="Font Style51"/>
    <w:basedOn w:val="a0"/>
    <w:uiPriority w:val="99"/>
    <w:rPr>
      <w:rFonts w:ascii="Trebuchet MS" w:hAnsi="Trebuchet MS" w:cs="Trebuchet MS"/>
      <w:spacing w:val="-20"/>
      <w:sz w:val="40"/>
      <w:szCs w:val="40"/>
    </w:rPr>
  </w:style>
  <w:style w:type="character" w:customStyle="1" w:styleId="FontStyle52">
    <w:name w:val="Font Style52"/>
    <w:basedOn w:val="a0"/>
    <w:uiPriority w:val="99"/>
    <w:rPr>
      <w:rFonts w:ascii="Times New Roman" w:hAnsi="Times New Roman" w:cs="Times New Roman"/>
      <w:spacing w:val="10"/>
      <w:sz w:val="44"/>
      <w:szCs w:val="44"/>
    </w:rPr>
  </w:style>
  <w:style w:type="character" w:customStyle="1" w:styleId="FontStyle53">
    <w:name w:val="Font Style53"/>
    <w:basedOn w:val="a0"/>
    <w:uiPriority w:val="99"/>
    <w:rPr>
      <w:rFonts w:ascii="Times New Roman" w:hAnsi="Times New Roman" w:cs="Times New Roman"/>
      <w:b/>
      <w:bCs/>
      <w:w w:val="20"/>
      <w:sz w:val="42"/>
      <w:szCs w:val="42"/>
    </w:rPr>
  </w:style>
  <w:style w:type="character" w:customStyle="1" w:styleId="FontStyle54">
    <w:name w:val="Font Style54"/>
    <w:basedOn w:val="a0"/>
    <w:uiPriority w:val="99"/>
    <w:rPr>
      <w:rFonts w:ascii="Times New Roman" w:hAnsi="Times New Roman" w:cs="Times New Roman"/>
      <w:w w:val="30"/>
      <w:sz w:val="36"/>
      <w:szCs w:val="36"/>
    </w:rPr>
  </w:style>
  <w:style w:type="character" w:customStyle="1" w:styleId="FontStyle55">
    <w:name w:val="Font Style55"/>
    <w:basedOn w:val="a0"/>
    <w:uiPriority w:val="99"/>
    <w:rPr>
      <w:rFonts w:ascii="Calibri" w:hAnsi="Calibri" w:cs="Calibri"/>
      <w:b/>
      <w:bCs/>
      <w:spacing w:val="-20"/>
      <w:sz w:val="30"/>
      <w:szCs w:val="30"/>
    </w:rPr>
  </w:style>
  <w:style w:type="character" w:customStyle="1" w:styleId="FontStyle56">
    <w:name w:val="Font Style56"/>
    <w:basedOn w:val="a0"/>
    <w:uiPriority w:val="99"/>
    <w:rPr>
      <w:rFonts w:ascii="Calibri" w:hAnsi="Calibri" w:cs="Calibri"/>
      <w:spacing w:val="-30"/>
      <w:sz w:val="30"/>
      <w:szCs w:val="30"/>
    </w:rPr>
  </w:style>
  <w:style w:type="character" w:customStyle="1" w:styleId="FontStyle57">
    <w:name w:val="Font Style57"/>
    <w:basedOn w:val="a0"/>
    <w:uiPriority w:val="99"/>
    <w:rPr>
      <w:rFonts w:ascii="Calibri" w:hAnsi="Calibri" w:cs="Calibri"/>
      <w:spacing w:val="-40"/>
      <w:sz w:val="44"/>
      <w:szCs w:val="44"/>
    </w:rPr>
  </w:style>
  <w:style w:type="character" w:customStyle="1" w:styleId="FontStyle58">
    <w:name w:val="Font Style58"/>
    <w:basedOn w:val="a0"/>
    <w:uiPriority w:val="99"/>
    <w:rPr>
      <w:rFonts w:ascii="Calibri" w:hAnsi="Calibri" w:cs="Calibri"/>
      <w:sz w:val="26"/>
      <w:szCs w:val="26"/>
    </w:rPr>
  </w:style>
  <w:style w:type="character" w:customStyle="1" w:styleId="FontStyle59">
    <w:name w:val="Font Style59"/>
    <w:basedOn w:val="a0"/>
    <w:uiPriority w:val="99"/>
    <w:rPr>
      <w:rFonts w:ascii="Calibri" w:hAnsi="Calibri" w:cs="Calibri"/>
      <w:b/>
      <w:bCs/>
      <w:sz w:val="12"/>
      <w:szCs w:val="12"/>
    </w:rPr>
  </w:style>
  <w:style w:type="character" w:customStyle="1" w:styleId="FontStyle60">
    <w:name w:val="Font Style60"/>
    <w:basedOn w:val="a0"/>
    <w:uiPriority w:val="99"/>
    <w:rPr>
      <w:rFonts w:ascii="Calibri" w:hAnsi="Calibri" w:cs="Calibri"/>
      <w:sz w:val="16"/>
      <w:szCs w:val="16"/>
    </w:rPr>
  </w:style>
  <w:style w:type="character" w:customStyle="1" w:styleId="FontStyle61">
    <w:name w:val="Font Style61"/>
    <w:basedOn w:val="a0"/>
    <w:uiPriority w:val="99"/>
    <w:rPr>
      <w:rFonts w:ascii="Calibri" w:hAnsi="Calibri" w:cs="Calibri"/>
      <w:b/>
      <w:bCs/>
      <w:sz w:val="18"/>
      <w:szCs w:val="18"/>
    </w:rPr>
  </w:style>
  <w:style w:type="character" w:customStyle="1" w:styleId="FontStyle62">
    <w:name w:val="Font Style62"/>
    <w:basedOn w:val="a0"/>
    <w:uiPriority w:val="99"/>
    <w:rPr>
      <w:rFonts w:ascii="Calibri" w:hAnsi="Calibri" w:cs="Calibri"/>
      <w:sz w:val="18"/>
      <w:szCs w:val="18"/>
    </w:rPr>
  </w:style>
  <w:style w:type="character" w:styleId="a3">
    <w:name w:val="Hyperlink"/>
    <w:basedOn w:val="a0"/>
    <w:uiPriority w:val="99"/>
    <w:rPr>
      <w:color w:val="0066CC"/>
      <w:u w:val="single"/>
    </w:rPr>
  </w:style>
  <w:style w:type="paragraph" w:styleId="a4">
    <w:name w:val="Balloon Text"/>
    <w:basedOn w:val="a"/>
    <w:link w:val="a5"/>
    <w:uiPriority w:val="99"/>
    <w:semiHidden/>
    <w:unhideWhenUsed/>
    <w:rsid w:val="003D6073"/>
    <w:rPr>
      <w:rFonts w:ascii="Tahoma" w:hAnsi="Tahoma" w:cs="Tahoma"/>
      <w:sz w:val="16"/>
      <w:szCs w:val="16"/>
    </w:rPr>
  </w:style>
  <w:style w:type="character" w:customStyle="1" w:styleId="a5">
    <w:name w:val="Текст выноски Знак"/>
    <w:basedOn w:val="a0"/>
    <w:link w:val="a4"/>
    <w:uiPriority w:val="99"/>
    <w:semiHidden/>
    <w:rsid w:val="003D60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Calibri"/>
      <w:sz w:val="24"/>
      <w:szCs w:val="24"/>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pPr>
      <w:spacing w:line="240" w:lineRule="exact"/>
      <w:jc w:val="center"/>
    </w:pPr>
  </w:style>
  <w:style w:type="paragraph" w:customStyle="1" w:styleId="Style3">
    <w:name w:val="Style3"/>
    <w:basedOn w:val="a"/>
    <w:uiPriority w:val="99"/>
  </w:style>
  <w:style w:type="paragraph" w:customStyle="1" w:styleId="Style4">
    <w:name w:val="Style4"/>
    <w:basedOn w:val="a"/>
    <w:uiPriority w:val="99"/>
    <w:pPr>
      <w:spacing w:line="278" w:lineRule="exact"/>
      <w:jc w:val="both"/>
    </w:pPr>
  </w:style>
  <w:style w:type="paragraph" w:customStyle="1" w:styleId="Style5">
    <w:name w:val="Style5"/>
    <w:basedOn w:val="a"/>
    <w:uiPriority w:val="99"/>
  </w:style>
  <w:style w:type="paragraph" w:customStyle="1" w:styleId="Style6">
    <w:name w:val="Style6"/>
    <w:basedOn w:val="a"/>
    <w:uiPriority w:val="99"/>
    <w:pPr>
      <w:spacing w:line="277" w:lineRule="exact"/>
      <w:jc w:val="both"/>
    </w:pPr>
  </w:style>
  <w:style w:type="paragraph" w:customStyle="1" w:styleId="Style7">
    <w:name w:val="Style7"/>
    <w:basedOn w:val="a"/>
    <w:uiPriority w:val="99"/>
    <w:pPr>
      <w:spacing w:line="274" w:lineRule="exact"/>
      <w:ind w:hanging="350"/>
      <w:jc w:val="both"/>
    </w:pPr>
  </w:style>
  <w:style w:type="paragraph" w:customStyle="1" w:styleId="Style8">
    <w:name w:val="Style8"/>
    <w:basedOn w:val="a"/>
    <w:uiPriority w:val="99"/>
    <w:pPr>
      <w:spacing w:line="278" w:lineRule="exact"/>
      <w:jc w:val="center"/>
    </w:pPr>
  </w:style>
  <w:style w:type="paragraph" w:customStyle="1" w:styleId="Style9">
    <w:name w:val="Style9"/>
    <w:basedOn w:val="a"/>
    <w:uiPriority w:val="99"/>
    <w:pPr>
      <w:spacing w:line="274" w:lineRule="exact"/>
      <w:ind w:firstLine="2088"/>
      <w:jc w:val="both"/>
    </w:pPr>
  </w:style>
  <w:style w:type="paragraph" w:customStyle="1" w:styleId="Style10">
    <w:name w:val="Style10"/>
    <w:basedOn w:val="a"/>
    <w:uiPriority w:val="99"/>
    <w:pPr>
      <w:spacing w:line="283" w:lineRule="exact"/>
    </w:pPr>
  </w:style>
  <w:style w:type="paragraph" w:customStyle="1" w:styleId="Style11">
    <w:name w:val="Style11"/>
    <w:basedOn w:val="a"/>
    <w:uiPriority w:val="99"/>
    <w:pPr>
      <w:spacing w:line="277" w:lineRule="exact"/>
    </w:pPr>
  </w:style>
  <w:style w:type="paragraph" w:customStyle="1" w:styleId="Style12">
    <w:name w:val="Style12"/>
    <w:basedOn w:val="a"/>
    <w:uiPriority w:val="99"/>
  </w:style>
  <w:style w:type="paragraph" w:customStyle="1" w:styleId="Style13">
    <w:name w:val="Style13"/>
    <w:basedOn w:val="a"/>
    <w:uiPriority w:val="99"/>
    <w:pPr>
      <w:spacing w:line="274" w:lineRule="exact"/>
      <w:ind w:hanging="691"/>
      <w:jc w:val="both"/>
    </w:pPr>
  </w:style>
  <w:style w:type="paragraph" w:customStyle="1" w:styleId="Style14">
    <w:name w:val="Style14"/>
    <w:basedOn w:val="a"/>
    <w:uiPriority w:val="99"/>
    <w:pPr>
      <w:spacing w:line="250" w:lineRule="exact"/>
      <w:ind w:hanging="360"/>
    </w:pPr>
  </w:style>
  <w:style w:type="paragraph" w:customStyle="1" w:styleId="Style15">
    <w:name w:val="Style15"/>
    <w:basedOn w:val="a"/>
    <w:uiPriority w:val="99"/>
    <w:pPr>
      <w:spacing w:line="245" w:lineRule="exact"/>
      <w:jc w:val="both"/>
    </w:pPr>
  </w:style>
  <w:style w:type="paragraph" w:customStyle="1" w:styleId="Style16">
    <w:name w:val="Style16"/>
    <w:basedOn w:val="a"/>
    <w:uiPriority w:val="99"/>
    <w:pPr>
      <w:spacing w:line="277" w:lineRule="exact"/>
      <w:jc w:val="right"/>
    </w:pPr>
  </w:style>
  <w:style w:type="paragraph" w:customStyle="1" w:styleId="Style17">
    <w:name w:val="Style17"/>
    <w:basedOn w:val="a"/>
    <w:uiPriority w:val="99"/>
    <w:pPr>
      <w:spacing w:line="274" w:lineRule="exact"/>
      <w:ind w:firstLine="2592"/>
      <w:jc w:val="both"/>
    </w:pPr>
  </w:style>
  <w:style w:type="paragraph" w:customStyle="1" w:styleId="Style18">
    <w:name w:val="Style18"/>
    <w:basedOn w:val="a"/>
    <w:uiPriority w:val="99"/>
  </w:style>
  <w:style w:type="paragraph" w:customStyle="1" w:styleId="Style19">
    <w:name w:val="Style19"/>
    <w:basedOn w:val="a"/>
    <w:uiPriority w:val="99"/>
    <w:pPr>
      <w:spacing w:line="277" w:lineRule="exact"/>
      <w:ind w:firstLine="2707"/>
    </w:pPr>
  </w:style>
  <w:style w:type="paragraph" w:customStyle="1" w:styleId="Style20">
    <w:name w:val="Style20"/>
    <w:basedOn w:val="a"/>
    <w:uiPriority w:val="99"/>
    <w:pPr>
      <w:spacing w:line="274" w:lineRule="exact"/>
      <w:ind w:hanging="422"/>
      <w:jc w:val="both"/>
    </w:pPr>
  </w:style>
  <w:style w:type="paragraph" w:customStyle="1" w:styleId="Style21">
    <w:name w:val="Style21"/>
    <w:basedOn w:val="a"/>
    <w:uiPriority w:val="99"/>
  </w:style>
  <w:style w:type="paragraph" w:customStyle="1" w:styleId="Style22">
    <w:name w:val="Style22"/>
    <w:basedOn w:val="a"/>
    <w:uiPriority w:val="99"/>
    <w:pPr>
      <w:spacing w:line="274" w:lineRule="exact"/>
      <w:ind w:hanging="346"/>
      <w:jc w:val="both"/>
    </w:pPr>
  </w:style>
  <w:style w:type="paragraph" w:customStyle="1" w:styleId="Style23">
    <w:name w:val="Style23"/>
    <w:basedOn w:val="a"/>
    <w:uiPriority w:val="99"/>
    <w:pPr>
      <w:spacing w:line="269" w:lineRule="exact"/>
      <w:ind w:firstLine="1080"/>
    </w:pPr>
  </w:style>
  <w:style w:type="paragraph" w:customStyle="1" w:styleId="Style24">
    <w:name w:val="Style24"/>
    <w:basedOn w:val="a"/>
    <w:uiPriority w:val="99"/>
  </w:style>
  <w:style w:type="paragraph" w:customStyle="1" w:styleId="Style25">
    <w:name w:val="Style25"/>
    <w:basedOn w:val="a"/>
    <w:uiPriority w:val="99"/>
    <w:pPr>
      <w:spacing w:line="277" w:lineRule="exact"/>
      <w:ind w:firstLine="298"/>
    </w:pPr>
  </w:style>
  <w:style w:type="paragraph" w:customStyle="1" w:styleId="Style26">
    <w:name w:val="Style26"/>
    <w:basedOn w:val="a"/>
    <w:uiPriority w:val="99"/>
  </w:style>
  <w:style w:type="paragraph" w:customStyle="1" w:styleId="Style27">
    <w:name w:val="Style27"/>
    <w:basedOn w:val="a"/>
    <w:uiPriority w:val="99"/>
    <w:pPr>
      <w:spacing w:line="275" w:lineRule="exact"/>
    </w:pPr>
  </w:style>
  <w:style w:type="paragraph" w:customStyle="1" w:styleId="Style28">
    <w:name w:val="Style28"/>
    <w:basedOn w:val="a"/>
    <w:uiPriority w:val="99"/>
    <w:pPr>
      <w:spacing w:line="274" w:lineRule="exact"/>
      <w:ind w:firstLine="3384"/>
    </w:pPr>
  </w:style>
  <w:style w:type="paragraph" w:customStyle="1" w:styleId="Style29">
    <w:name w:val="Style29"/>
    <w:basedOn w:val="a"/>
    <w:uiPriority w:val="99"/>
  </w:style>
  <w:style w:type="paragraph" w:customStyle="1" w:styleId="Style30">
    <w:name w:val="Style30"/>
    <w:basedOn w:val="a"/>
    <w:uiPriority w:val="99"/>
  </w:style>
  <w:style w:type="paragraph" w:customStyle="1" w:styleId="Style31">
    <w:name w:val="Style31"/>
    <w:basedOn w:val="a"/>
    <w:uiPriority w:val="99"/>
  </w:style>
  <w:style w:type="paragraph" w:customStyle="1" w:styleId="Style32">
    <w:name w:val="Style32"/>
    <w:basedOn w:val="a"/>
    <w:uiPriority w:val="99"/>
    <w:pPr>
      <w:spacing w:line="276" w:lineRule="exact"/>
      <w:ind w:firstLine="3043"/>
      <w:jc w:val="both"/>
    </w:pPr>
  </w:style>
  <w:style w:type="paragraph" w:customStyle="1" w:styleId="Style33">
    <w:name w:val="Style33"/>
    <w:basedOn w:val="a"/>
    <w:uiPriority w:val="99"/>
    <w:pPr>
      <w:spacing w:line="276" w:lineRule="exact"/>
      <w:ind w:firstLine="187"/>
    </w:pPr>
  </w:style>
  <w:style w:type="paragraph" w:customStyle="1" w:styleId="Style34">
    <w:name w:val="Style34"/>
    <w:basedOn w:val="a"/>
    <w:uiPriority w:val="99"/>
  </w:style>
  <w:style w:type="paragraph" w:customStyle="1" w:styleId="Style35">
    <w:name w:val="Style35"/>
    <w:basedOn w:val="a"/>
    <w:uiPriority w:val="99"/>
    <w:pPr>
      <w:spacing w:line="278" w:lineRule="exact"/>
      <w:ind w:hanging="840"/>
    </w:pPr>
  </w:style>
  <w:style w:type="paragraph" w:customStyle="1" w:styleId="Style36">
    <w:name w:val="Style36"/>
    <w:basedOn w:val="a"/>
    <w:uiPriority w:val="99"/>
  </w:style>
  <w:style w:type="paragraph" w:customStyle="1" w:styleId="Style37">
    <w:name w:val="Style37"/>
    <w:basedOn w:val="a"/>
    <w:uiPriority w:val="99"/>
    <w:pPr>
      <w:spacing w:line="250" w:lineRule="exact"/>
      <w:ind w:hanging="206"/>
    </w:pPr>
  </w:style>
  <w:style w:type="paragraph" w:customStyle="1" w:styleId="Style38">
    <w:name w:val="Style38"/>
    <w:basedOn w:val="a"/>
    <w:uiPriority w:val="99"/>
  </w:style>
  <w:style w:type="paragraph" w:customStyle="1" w:styleId="Style39">
    <w:name w:val="Style39"/>
    <w:basedOn w:val="a"/>
    <w:uiPriority w:val="99"/>
    <w:pPr>
      <w:spacing w:line="277" w:lineRule="exact"/>
      <w:ind w:firstLine="163"/>
      <w:jc w:val="both"/>
    </w:pPr>
  </w:style>
  <w:style w:type="paragraph" w:customStyle="1" w:styleId="Style40">
    <w:name w:val="Style40"/>
    <w:basedOn w:val="a"/>
    <w:uiPriority w:val="99"/>
    <w:pPr>
      <w:spacing w:line="274" w:lineRule="exact"/>
      <w:ind w:hanging="360"/>
    </w:pPr>
  </w:style>
  <w:style w:type="paragraph" w:customStyle="1" w:styleId="Style41">
    <w:name w:val="Style41"/>
    <w:basedOn w:val="a"/>
    <w:uiPriority w:val="99"/>
  </w:style>
  <w:style w:type="character" w:customStyle="1" w:styleId="FontStyle43">
    <w:name w:val="Font Style43"/>
    <w:basedOn w:val="a0"/>
    <w:uiPriority w:val="99"/>
    <w:rPr>
      <w:rFonts w:ascii="Calibri" w:hAnsi="Calibri" w:cs="Calibri"/>
      <w:b/>
      <w:bCs/>
      <w:spacing w:val="-30"/>
      <w:sz w:val="36"/>
      <w:szCs w:val="36"/>
    </w:rPr>
  </w:style>
  <w:style w:type="character" w:customStyle="1" w:styleId="FontStyle44">
    <w:name w:val="Font Style44"/>
    <w:basedOn w:val="a0"/>
    <w:uiPriority w:val="99"/>
    <w:rPr>
      <w:rFonts w:ascii="Arial" w:hAnsi="Arial" w:cs="Arial"/>
      <w:sz w:val="18"/>
      <w:szCs w:val="18"/>
    </w:rPr>
  </w:style>
  <w:style w:type="character" w:customStyle="1" w:styleId="FontStyle45">
    <w:name w:val="Font Style45"/>
    <w:basedOn w:val="a0"/>
    <w:uiPriority w:val="99"/>
    <w:rPr>
      <w:rFonts w:ascii="Times New Roman" w:hAnsi="Times New Roman" w:cs="Times New Roman"/>
      <w:b/>
      <w:bCs/>
      <w:sz w:val="22"/>
      <w:szCs w:val="22"/>
    </w:rPr>
  </w:style>
  <w:style w:type="character" w:customStyle="1" w:styleId="FontStyle46">
    <w:name w:val="Font Style46"/>
    <w:basedOn w:val="a0"/>
    <w:uiPriority w:val="99"/>
    <w:rPr>
      <w:rFonts w:ascii="Times New Roman" w:hAnsi="Times New Roman" w:cs="Times New Roman"/>
      <w:sz w:val="22"/>
      <w:szCs w:val="22"/>
    </w:rPr>
  </w:style>
  <w:style w:type="character" w:customStyle="1" w:styleId="FontStyle47">
    <w:name w:val="Font Style47"/>
    <w:basedOn w:val="a0"/>
    <w:uiPriority w:val="99"/>
    <w:rPr>
      <w:rFonts w:ascii="Times New Roman" w:hAnsi="Times New Roman" w:cs="Times New Roman"/>
      <w:sz w:val="22"/>
      <w:szCs w:val="22"/>
    </w:rPr>
  </w:style>
  <w:style w:type="character" w:customStyle="1" w:styleId="FontStyle48">
    <w:name w:val="Font Style48"/>
    <w:basedOn w:val="a0"/>
    <w:uiPriority w:val="99"/>
    <w:rPr>
      <w:rFonts w:ascii="Times New Roman" w:hAnsi="Times New Roman" w:cs="Times New Roman"/>
      <w:sz w:val="42"/>
      <w:szCs w:val="42"/>
    </w:rPr>
  </w:style>
  <w:style w:type="character" w:customStyle="1" w:styleId="FontStyle49">
    <w:name w:val="Font Style49"/>
    <w:basedOn w:val="a0"/>
    <w:uiPriority w:val="99"/>
    <w:rPr>
      <w:rFonts w:ascii="Calibri" w:hAnsi="Calibri" w:cs="Calibri"/>
      <w:b/>
      <w:bCs/>
      <w:spacing w:val="-40"/>
      <w:sz w:val="46"/>
      <w:szCs w:val="46"/>
    </w:rPr>
  </w:style>
  <w:style w:type="character" w:customStyle="1" w:styleId="FontStyle50">
    <w:name w:val="Font Style50"/>
    <w:basedOn w:val="a0"/>
    <w:uiPriority w:val="99"/>
    <w:rPr>
      <w:rFonts w:ascii="Candara" w:hAnsi="Candara" w:cs="Candara"/>
      <w:b/>
      <w:bCs/>
      <w:spacing w:val="-30"/>
      <w:sz w:val="44"/>
      <w:szCs w:val="44"/>
    </w:rPr>
  </w:style>
  <w:style w:type="character" w:customStyle="1" w:styleId="FontStyle51">
    <w:name w:val="Font Style51"/>
    <w:basedOn w:val="a0"/>
    <w:uiPriority w:val="99"/>
    <w:rPr>
      <w:rFonts w:ascii="Trebuchet MS" w:hAnsi="Trebuchet MS" w:cs="Trebuchet MS"/>
      <w:spacing w:val="-20"/>
      <w:sz w:val="40"/>
      <w:szCs w:val="40"/>
    </w:rPr>
  </w:style>
  <w:style w:type="character" w:customStyle="1" w:styleId="FontStyle52">
    <w:name w:val="Font Style52"/>
    <w:basedOn w:val="a0"/>
    <w:uiPriority w:val="99"/>
    <w:rPr>
      <w:rFonts w:ascii="Times New Roman" w:hAnsi="Times New Roman" w:cs="Times New Roman"/>
      <w:spacing w:val="10"/>
      <w:sz w:val="44"/>
      <w:szCs w:val="44"/>
    </w:rPr>
  </w:style>
  <w:style w:type="character" w:customStyle="1" w:styleId="FontStyle53">
    <w:name w:val="Font Style53"/>
    <w:basedOn w:val="a0"/>
    <w:uiPriority w:val="99"/>
    <w:rPr>
      <w:rFonts w:ascii="Times New Roman" w:hAnsi="Times New Roman" w:cs="Times New Roman"/>
      <w:b/>
      <w:bCs/>
      <w:w w:val="20"/>
      <w:sz w:val="42"/>
      <w:szCs w:val="42"/>
    </w:rPr>
  </w:style>
  <w:style w:type="character" w:customStyle="1" w:styleId="FontStyle54">
    <w:name w:val="Font Style54"/>
    <w:basedOn w:val="a0"/>
    <w:uiPriority w:val="99"/>
    <w:rPr>
      <w:rFonts w:ascii="Times New Roman" w:hAnsi="Times New Roman" w:cs="Times New Roman"/>
      <w:w w:val="30"/>
      <w:sz w:val="36"/>
      <w:szCs w:val="36"/>
    </w:rPr>
  </w:style>
  <w:style w:type="character" w:customStyle="1" w:styleId="FontStyle55">
    <w:name w:val="Font Style55"/>
    <w:basedOn w:val="a0"/>
    <w:uiPriority w:val="99"/>
    <w:rPr>
      <w:rFonts w:ascii="Calibri" w:hAnsi="Calibri" w:cs="Calibri"/>
      <w:b/>
      <w:bCs/>
      <w:spacing w:val="-20"/>
      <w:sz w:val="30"/>
      <w:szCs w:val="30"/>
    </w:rPr>
  </w:style>
  <w:style w:type="character" w:customStyle="1" w:styleId="FontStyle56">
    <w:name w:val="Font Style56"/>
    <w:basedOn w:val="a0"/>
    <w:uiPriority w:val="99"/>
    <w:rPr>
      <w:rFonts w:ascii="Calibri" w:hAnsi="Calibri" w:cs="Calibri"/>
      <w:spacing w:val="-30"/>
      <w:sz w:val="30"/>
      <w:szCs w:val="30"/>
    </w:rPr>
  </w:style>
  <w:style w:type="character" w:customStyle="1" w:styleId="FontStyle57">
    <w:name w:val="Font Style57"/>
    <w:basedOn w:val="a0"/>
    <w:uiPriority w:val="99"/>
    <w:rPr>
      <w:rFonts w:ascii="Calibri" w:hAnsi="Calibri" w:cs="Calibri"/>
      <w:spacing w:val="-40"/>
      <w:sz w:val="44"/>
      <w:szCs w:val="44"/>
    </w:rPr>
  </w:style>
  <w:style w:type="character" w:customStyle="1" w:styleId="FontStyle58">
    <w:name w:val="Font Style58"/>
    <w:basedOn w:val="a0"/>
    <w:uiPriority w:val="99"/>
    <w:rPr>
      <w:rFonts w:ascii="Calibri" w:hAnsi="Calibri" w:cs="Calibri"/>
      <w:sz w:val="26"/>
      <w:szCs w:val="26"/>
    </w:rPr>
  </w:style>
  <w:style w:type="character" w:customStyle="1" w:styleId="FontStyle59">
    <w:name w:val="Font Style59"/>
    <w:basedOn w:val="a0"/>
    <w:uiPriority w:val="99"/>
    <w:rPr>
      <w:rFonts w:ascii="Calibri" w:hAnsi="Calibri" w:cs="Calibri"/>
      <w:b/>
      <w:bCs/>
      <w:sz w:val="12"/>
      <w:szCs w:val="12"/>
    </w:rPr>
  </w:style>
  <w:style w:type="character" w:customStyle="1" w:styleId="FontStyle60">
    <w:name w:val="Font Style60"/>
    <w:basedOn w:val="a0"/>
    <w:uiPriority w:val="99"/>
    <w:rPr>
      <w:rFonts w:ascii="Calibri" w:hAnsi="Calibri" w:cs="Calibri"/>
      <w:sz w:val="16"/>
      <w:szCs w:val="16"/>
    </w:rPr>
  </w:style>
  <w:style w:type="character" w:customStyle="1" w:styleId="FontStyle61">
    <w:name w:val="Font Style61"/>
    <w:basedOn w:val="a0"/>
    <w:uiPriority w:val="99"/>
    <w:rPr>
      <w:rFonts w:ascii="Calibri" w:hAnsi="Calibri" w:cs="Calibri"/>
      <w:b/>
      <w:bCs/>
      <w:sz w:val="18"/>
      <w:szCs w:val="18"/>
    </w:rPr>
  </w:style>
  <w:style w:type="character" w:customStyle="1" w:styleId="FontStyle62">
    <w:name w:val="Font Style62"/>
    <w:basedOn w:val="a0"/>
    <w:uiPriority w:val="99"/>
    <w:rPr>
      <w:rFonts w:ascii="Calibri" w:hAnsi="Calibri" w:cs="Calibri"/>
      <w:sz w:val="18"/>
      <w:szCs w:val="18"/>
    </w:rPr>
  </w:style>
  <w:style w:type="character" w:styleId="a3">
    <w:name w:val="Hyperlink"/>
    <w:basedOn w:val="a0"/>
    <w:uiPriority w:val="99"/>
    <w:rPr>
      <w:color w:val="0066CC"/>
      <w:u w:val="single"/>
    </w:rPr>
  </w:style>
  <w:style w:type="paragraph" w:styleId="a4">
    <w:name w:val="Balloon Text"/>
    <w:basedOn w:val="a"/>
    <w:link w:val="a5"/>
    <w:uiPriority w:val="99"/>
    <w:semiHidden/>
    <w:unhideWhenUsed/>
    <w:rsid w:val="003D6073"/>
    <w:rPr>
      <w:rFonts w:ascii="Tahoma" w:hAnsi="Tahoma" w:cs="Tahoma"/>
      <w:sz w:val="16"/>
      <w:szCs w:val="16"/>
    </w:rPr>
  </w:style>
  <w:style w:type="character" w:customStyle="1" w:styleId="a5">
    <w:name w:val="Текст выноски Знак"/>
    <w:basedOn w:val="a0"/>
    <w:link w:val="a4"/>
    <w:uiPriority w:val="99"/>
    <w:semiHidden/>
    <w:rsid w:val="003D60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20</Pages>
  <Words>8002</Words>
  <Characters>59992</Characters>
  <Application>Microsoft Office Word</Application>
  <DocSecurity>0</DocSecurity>
  <Lines>499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Аликина Наталья Аликина</dc:creator>
  <cp:lastModifiedBy>Аликина Наталья Аликина</cp:lastModifiedBy>
  <cp:revision>14</cp:revision>
  <dcterms:created xsi:type="dcterms:W3CDTF">2018-06-21T10:29:00Z</dcterms:created>
  <dcterms:modified xsi:type="dcterms:W3CDTF">2018-06-21T10:48:00Z</dcterms:modified>
</cp:coreProperties>
</file>