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36" w:rsidRDefault="00651918" w:rsidP="004B7907">
      <w:pPr>
        <w:ind w:right="-2426"/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Приложение №17</w:t>
      </w:r>
    </w:p>
    <w:p w:rsidR="00B7482A" w:rsidRPr="00FC068B" w:rsidRDefault="00B7482A" w:rsidP="004B7907">
      <w:pPr>
        <w:ind w:right="-2426"/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 w:rsidRPr="00FC068B">
        <w:rPr>
          <w:rFonts w:ascii="Arial" w:eastAsia="Times New Roman" w:hAnsi="Arial" w:cs="Arial"/>
          <w:bCs/>
          <w:iCs/>
          <w:sz w:val="20"/>
          <w:szCs w:val="20"/>
        </w:rPr>
        <w:t xml:space="preserve">к Договору № </w:t>
      </w:r>
      <w:r w:rsidR="00772501">
        <w:rPr>
          <w:rFonts w:ascii="Arial" w:eastAsia="Times New Roman" w:hAnsi="Arial" w:cs="Arial"/>
          <w:bCs/>
          <w:iCs/>
          <w:sz w:val="20"/>
          <w:szCs w:val="20"/>
        </w:rPr>
        <w:t>_________________</w:t>
      </w:r>
    </w:p>
    <w:p w:rsidR="00B7482A" w:rsidRPr="00FC068B" w:rsidRDefault="00B7482A" w:rsidP="004B7907">
      <w:pPr>
        <w:ind w:right="-2426"/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 w:rsidRPr="00FC068B">
        <w:rPr>
          <w:rFonts w:ascii="Arial" w:eastAsia="Times New Roman" w:hAnsi="Arial" w:cs="Arial"/>
          <w:bCs/>
          <w:iCs/>
          <w:sz w:val="20"/>
          <w:szCs w:val="20"/>
        </w:rPr>
        <w:t>от «___» ____________________ 201</w:t>
      </w:r>
      <w:r w:rsidR="00772501">
        <w:rPr>
          <w:rFonts w:ascii="Arial" w:eastAsia="Times New Roman" w:hAnsi="Arial" w:cs="Arial"/>
          <w:bCs/>
          <w:iCs/>
          <w:sz w:val="20"/>
          <w:szCs w:val="20"/>
        </w:rPr>
        <w:t>__г.</w:t>
      </w:r>
      <w:r w:rsidRPr="00FC068B">
        <w:rPr>
          <w:rFonts w:ascii="Arial" w:eastAsia="Times New Roman" w:hAnsi="Arial" w:cs="Arial"/>
          <w:bCs/>
          <w:iCs/>
          <w:sz w:val="20"/>
          <w:szCs w:val="20"/>
        </w:rPr>
        <w:t xml:space="preserve"> </w:t>
      </w:r>
    </w:p>
    <w:p w:rsidR="00B7482A" w:rsidRDefault="00B7482A" w:rsidP="001C239D">
      <w:pPr>
        <w:jc w:val="right"/>
        <w:rPr>
          <w:rFonts w:ascii="Arial" w:eastAsia="Times New Roman" w:hAnsi="Arial" w:cs="Arial"/>
          <w:b/>
          <w:bCs/>
          <w:iCs/>
          <w:sz w:val="20"/>
          <w:szCs w:val="20"/>
        </w:rPr>
      </w:pPr>
    </w:p>
    <w:p w:rsidR="00B7482A" w:rsidRDefault="00B7482A" w:rsidP="001C239D">
      <w:pPr>
        <w:jc w:val="right"/>
        <w:rPr>
          <w:rFonts w:ascii="Arial" w:eastAsia="Times New Roman" w:hAnsi="Arial" w:cs="Arial"/>
          <w:b/>
          <w:bCs/>
          <w:iCs/>
          <w:sz w:val="20"/>
          <w:szCs w:val="20"/>
        </w:rPr>
      </w:pPr>
    </w:p>
    <w:p w:rsidR="00B7482A" w:rsidRDefault="00B7482A" w:rsidP="001C239D">
      <w:pPr>
        <w:jc w:val="right"/>
        <w:rPr>
          <w:rFonts w:ascii="Arial" w:eastAsia="Times New Roman" w:hAnsi="Arial" w:cs="Arial"/>
          <w:sz w:val="20"/>
          <w:szCs w:val="20"/>
        </w:rPr>
      </w:pPr>
    </w:p>
    <w:p w:rsidR="00651918" w:rsidRPr="00154540" w:rsidRDefault="00651918" w:rsidP="00154540">
      <w:pPr>
        <w:ind w:right="-2851"/>
        <w:jc w:val="center"/>
        <w:rPr>
          <w:rFonts w:ascii="Arial" w:eastAsia="Times New Roman" w:hAnsi="Arial" w:cs="Arial"/>
          <w:b/>
        </w:rPr>
      </w:pPr>
      <w:r w:rsidRPr="00154540">
        <w:rPr>
          <w:rFonts w:ascii="Arial" w:eastAsia="Times New Roman" w:hAnsi="Arial" w:cs="Arial"/>
          <w:b/>
        </w:rPr>
        <w:t>Реестр форм: плановых и отчетных</w:t>
      </w:r>
    </w:p>
    <w:p w:rsidR="00651918" w:rsidRDefault="00651918" w:rsidP="00651918">
      <w:pPr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390"/>
        <w:gridCol w:w="1042"/>
        <w:gridCol w:w="2149"/>
        <w:gridCol w:w="1559"/>
        <w:gridCol w:w="1701"/>
        <w:gridCol w:w="1276"/>
        <w:gridCol w:w="1134"/>
        <w:gridCol w:w="962"/>
        <w:gridCol w:w="1800"/>
        <w:gridCol w:w="1523"/>
      </w:tblGrid>
      <w:tr w:rsidR="00154540" w:rsidRPr="00B53EF4" w:rsidTr="00B53EF4">
        <w:tc>
          <w:tcPr>
            <w:tcW w:w="489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№ п/п</w:t>
            </w:r>
          </w:p>
        </w:tc>
        <w:tc>
          <w:tcPr>
            <w:tcW w:w="1390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Название формы</w:t>
            </w:r>
          </w:p>
        </w:tc>
        <w:tc>
          <w:tcPr>
            <w:tcW w:w="1042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Тип формы</w:t>
            </w:r>
          </w:p>
        </w:tc>
        <w:tc>
          <w:tcPr>
            <w:tcW w:w="2149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Назначение  формы</w:t>
            </w:r>
          </w:p>
        </w:tc>
        <w:tc>
          <w:tcPr>
            <w:tcW w:w="1559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Источник данных для формирования  формы</w:t>
            </w:r>
          </w:p>
        </w:tc>
        <w:tc>
          <w:tcPr>
            <w:tcW w:w="1701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Периодичность формирования формы</w:t>
            </w:r>
          </w:p>
        </w:tc>
        <w:tc>
          <w:tcPr>
            <w:tcW w:w="1276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Планируемый период</w:t>
            </w:r>
          </w:p>
        </w:tc>
        <w:tc>
          <w:tcPr>
            <w:tcW w:w="1134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Шкала времени</w:t>
            </w:r>
          </w:p>
        </w:tc>
        <w:tc>
          <w:tcPr>
            <w:tcW w:w="962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Примечание</w:t>
            </w:r>
          </w:p>
        </w:tc>
        <w:tc>
          <w:tcPr>
            <w:tcW w:w="1800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Подписывающие</w:t>
            </w:r>
          </w:p>
        </w:tc>
        <w:tc>
          <w:tcPr>
            <w:tcW w:w="1523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53EF4">
              <w:rPr>
                <w:rFonts w:ascii="Arial" w:eastAsia="Times New Roman" w:hAnsi="Arial" w:cs="Arial"/>
                <w:sz w:val="20"/>
                <w:szCs w:val="20"/>
              </w:rPr>
              <w:t>Ссылка на форму (Приложение)</w:t>
            </w:r>
          </w:p>
        </w:tc>
      </w:tr>
      <w:tr w:rsidR="004B7907" w:rsidRPr="00B53EF4" w:rsidTr="00B53EF4">
        <w:trPr>
          <w:trHeight w:val="1232"/>
        </w:trPr>
        <w:tc>
          <w:tcPr>
            <w:tcW w:w="489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90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Оперативный календарно-сетевой график выполнения ПИР</w:t>
            </w:r>
          </w:p>
        </w:tc>
        <w:tc>
          <w:tcPr>
            <w:tcW w:w="1042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Плановая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­ Детальное планирование Работ с учетом технологии их выполнения и ресурсов Исполнителя работ по Договору;</w:t>
            </w:r>
          </w:p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­Оперативный контроль Работ, выполняемых Исполнителем работ по Договору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Оперативный календарно-сетевой график выполнения ПИР</w:t>
            </w:r>
          </w:p>
        </w:tc>
        <w:tc>
          <w:tcPr>
            <w:tcW w:w="1701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Предоставляется в течение 20 календарных дней с даты заключения Договора</w:t>
            </w:r>
          </w:p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на весь период действия Договора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Месяц по неделям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Исполнитель работ по Договору и Заказчик</w:t>
            </w:r>
          </w:p>
        </w:tc>
        <w:tc>
          <w:tcPr>
            <w:tcW w:w="1523" w:type="dxa"/>
            <w:vMerge w:val="restart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Приложение 17.1</w:t>
            </w:r>
          </w:p>
        </w:tc>
      </w:tr>
      <w:tr w:rsidR="004B7907" w:rsidRPr="00B53EF4" w:rsidTr="00B53EF4">
        <w:trPr>
          <w:trHeight w:val="2491"/>
        </w:trPr>
        <w:tc>
          <w:tcPr>
            <w:tcW w:w="489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42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Ежемесячно, до 20-го числа месяца, предшествующему началу очередного месяца</w:t>
            </w:r>
          </w:p>
        </w:tc>
        <w:tc>
          <w:tcPr>
            <w:tcW w:w="1276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23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7907" w:rsidRPr="00B53EF4" w:rsidTr="00B53EF4">
        <w:tc>
          <w:tcPr>
            <w:tcW w:w="489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Исполнение плана Оперативного календарно-сетевой графика выполнения ПИР</w:t>
            </w:r>
          </w:p>
        </w:tc>
        <w:tc>
          <w:tcPr>
            <w:tcW w:w="1042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Отчетная</w:t>
            </w:r>
          </w:p>
        </w:tc>
        <w:tc>
          <w:tcPr>
            <w:tcW w:w="2149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­Оперативный контроль Работ, выполняемых Исполнителем работ по Договору;</w:t>
            </w:r>
          </w:p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B7907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­Обеспечение сторон Договора информацией о фактическом исполнении и о прогнозе выполнения Работ</w:t>
            </w:r>
          </w:p>
          <w:p w:rsidR="000C2698" w:rsidRPr="00B53EF4" w:rsidRDefault="000C2698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Оперативный календарно-сетевой график выполнения ПИР</w:t>
            </w:r>
          </w:p>
        </w:tc>
        <w:tc>
          <w:tcPr>
            <w:tcW w:w="1701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Еженедельно, не позднее 15.00 часов дня по местному времени в понедельник следующей недели за отчетной</w:t>
            </w:r>
          </w:p>
        </w:tc>
        <w:tc>
          <w:tcPr>
            <w:tcW w:w="1276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на весь период действия Договора</w:t>
            </w:r>
          </w:p>
        </w:tc>
        <w:tc>
          <w:tcPr>
            <w:tcW w:w="1134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Месяц по неделям</w:t>
            </w:r>
          </w:p>
        </w:tc>
        <w:tc>
          <w:tcPr>
            <w:tcW w:w="962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Исполнитель работ по Договору</w:t>
            </w:r>
          </w:p>
        </w:tc>
        <w:tc>
          <w:tcPr>
            <w:tcW w:w="1523" w:type="dxa"/>
            <w:vMerge/>
            <w:shd w:val="clear" w:color="auto" w:fill="auto"/>
          </w:tcPr>
          <w:p w:rsidR="004B7907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54540" w:rsidRPr="00B53EF4" w:rsidTr="00B53EF4">
        <w:tc>
          <w:tcPr>
            <w:tcW w:w="489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 xml:space="preserve">Исполнение </w:t>
            </w: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плана по разработке комплектов РД</w:t>
            </w:r>
          </w:p>
        </w:tc>
        <w:tc>
          <w:tcPr>
            <w:tcW w:w="1042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Отчетная</w:t>
            </w:r>
          </w:p>
        </w:tc>
        <w:tc>
          <w:tcPr>
            <w:tcW w:w="2149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 xml:space="preserve">Контроль разработки </w:t>
            </w: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(выдачи) комплектов РД по объектам титульного списка</w:t>
            </w:r>
          </w:p>
        </w:tc>
        <w:tc>
          <w:tcPr>
            <w:tcW w:w="1559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Оперативный </w:t>
            </w: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календарно-сетевой график выполнения ПИР</w:t>
            </w:r>
          </w:p>
        </w:tc>
        <w:tc>
          <w:tcPr>
            <w:tcW w:w="1701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Еженедельно, не </w:t>
            </w: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позднее 15.00 часов дня по местному времени до 5-го числа следующего месяца за отчетным</w:t>
            </w:r>
          </w:p>
        </w:tc>
        <w:tc>
          <w:tcPr>
            <w:tcW w:w="1276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на весь </w:t>
            </w: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период действия Договора</w:t>
            </w:r>
          </w:p>
        </w:tc>
        <w:tc>
          <w:tcPr>
            <w:tcW w:w="1134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Месяц по </w:t>
            </w: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неделям</w:t>
            </w:r>
          </w:p>
        </w:tc>
        <w:tc>
          <w:tcPr>
            <w:tcW w:w="962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651918" w:rsidRPr="00B53EF4" w:rsidRDefault="004B7907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53EF4">
              <w:rPr>
                <w:rFonts w:ascii="Arial" w:eastAsia="Times New Roman" w:hAnsi="Arial" w:cs="Arial"/>
                <w:sz w:val="18"/>
                <w:szCs w:val="18"/>
              </w:rPr>
              <w:t xml:space="preserve">Исполнитель </w:t>
            </w:r>
            <w:r w:rsidRPr="00B53EF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работ по Договору</w:t>
            </w:r>
          </w:p>
        </w:tc>
        <w:tc>
          <w:tcPr>
            <w:tcW w:w="1523" w:type="dxa"/>
            <w:shd w:val="clear" w:color="auto" w:fill="auto"/>
          </w:tcPr>
          <w:p w:rsidR="00651918" w:rsidRPr="00B53EF4" w:rsidRDefault="00651918" w:rsidP="00B53EF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C068B" w:rsidRPr="00154540" w:rsidRDefault="00FC068B">
      <w:pPr>
        <w:pStyle w:val="Standard"/>
        <w:rPr>
          <w:lang w:val="ru-RU"/>
        </w:rPr>
      </w:pPr>
    </w:p>
    <w:p w:rsidR="00FC068B" w:rsidRPr="00FC068B" w:rsidRDefault="00FC068B" w:rsidP="00FC068B">
      <w:pPr>
        <w:rPr>
          <w:lang w:val="de-DE" w:eastAsia="fa-IR" w:bidi="fa-IR"/>
        </w:rPr>
      </w:pPr>
    </w:p>
    <w:p w:rsidR="00FC068B" w:rsidRPr="00FC068B" w:rsidRDefault="00FC068B" w:rsidP="00FC068B">
      <w:pPr>
        <w:rPr>
          <w:lang w:eastAsia="fa-IR" w:bidi="fa-IR"/>
        </w:rPr>
      </w:pPr>
    </w:p>
    <w:p w:rsidR="00FC068B" w:rsidRPr="00606436" w:rsidRDefault="00FC068B" w:rsidP="00FC068B">
      <w:pPr>
        <w:pStyle w:val="a5"/>
        <w:tabs>
          <w:tab w:val="left" w:pos="2880"/>
        </w:tabs>
        <w:jc w:val="center"/>
        <w:rPr>
          <w:b/>
          <w:sz w:val="22"/>
          <w:szCs w:val="22"/>
        </w:rPr>
      </w:pPr>
      <w:r>
        <w:rPr>
          <w:lang w:val="de-DE" w:eastAsia="fa-IR" w:bidi="fa-IR"/>
        </w:rPr>
        <w:tab/>
      </w:r>
      <w:r w:rsidRPr="00606436">
        <w:rPr>
          <w:b/>
          <w:sz w:val="22"/>
          <w:szCs w:val="22"/>
        </w:rPr>
        <w:t>ПОДПИСИ СТОРОН:</w:t>
      </w:r>
    </w:p>
    <w:p w:rsidR="00FC068B" w:rsidRPr="00FC068B" w:rsidRDefault="00FC068B" w:rsidP="00FC068B">
      <w:pPr>
        <w:pStyle w:val="a5"/>
        <w:tabs>
          <w:tab w:val="left" w:pos="2880"/>
        </w:tabs>
        <w:jc w:val="center"/>
        <w:rPr>
          <w:b/>
          <w:sz w:val="20"/>
          <w:szCs w:val="20"/>
        </w:rPr>
      </w:pPr>
    </w:p>
    <w:tbl>
      <w:tblPr>
        <w:tblW w:w="12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0"/>
        <w:gridCol w:w="6113"/>
      </w:tblGrid>
      <w:tr w:rsidR="00FC068B" w:rsidRPr="00FC068B" w:rsidTr="00FC068B">
        <w:trPr>
          <w:trHeight w:val="1622"/>
        </w:trPr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2501" w:rsidRPr="000C2698" w:rsidRDefault="00772501" w:rsidP="00772501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0C2698">
              <w:rPr>
                <w:rFonts w:ascii="Arial" w:hAnsi="Arial" w:cs="Arial"/>
                <w:b/>
                <w:sz w:val="20"/>
                <w:szCs w:val="20"/>
              </w:rPr>
              <w:t>ПОДРЯДЧИК:</w:t>
            </w:r>
          </w:p>
          <w:p w:rsidR="00772501" w:rsidRPr="000C2698" w:rsidRDefault="00772501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2698">
              <w:rPr>
                <w:rFonts w:ascii="Arial" w:hAnsi="Arial" w:cs="Arial"/>
                <w:sz w:val="20"/>
                <w:szCs w:val="20"/>
              </w:rPr>
              <w:t>ОАО «</w:t>
            </w:r>
            <w:proofErr w:type="spellStart"/>
            <w:r w:rsidRPr="000C2698">
              <w:rPr>
                <w:rFonts w:ascii="Arial" w:hAnsi="Arial" w:cs="Arial"/>
                <w:sz w:val="20"/>
                <w:szCs w:val="20"/>
              </w:rPr>
              <w:t>ВНИПИнефть</w:t>
            </w:r>
            <w:proofErr w:type="spellEnd"/>
            <w:r w:rsidRPr="000C2698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772501" w:rsidRPr="000C2698" w:rsidRDefault="00772501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2698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:rsidR="00772501" w:rsidRPr="000C2698" w:rsidRDefault="00772501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772501" w:rsidRPr="000C2698" w:rsidRDefault="00772501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2698">
              <w:rPr>
                <w:rFonts w:ascii="Arial" w:hAnsi="Arial" w:cs="Arial"/>
                <w:sz w:val="20"/>
                <w:szCs w:val="20"/>
              </w:rPr>
              <w:t>_____________/ Сергеев Д.А.</w:t>
            </w:r>
          </w:p>
          <w:p w:rsidR="00FC068B" w:rsidRPr="000C2698" w:rsidRDefault="00772501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2698">
              <w:rPr>
                <w:rFonts w:ascii="Arial" w:hAnsi="Arial" w:cs="Arial"/>
                <w:sz w:val="20"/>
                <w:szCs w:val="20"/>
              </w:rPr>
              <w:t xml:space="preserve">     М.П.</w:t>
            </w:r>
          </w:p>
        </w:tc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068B" w:rsidRPr="000C2698" w:rsidRDefault="00FC068B" w:rsidP="00FC24F3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0C2698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="00772501" w:rsidRPr="000C2698">
              <w:rPr>
                <w:rFonts w:ascii="Arial" w:hAnsi="Arial" w:cs="Arial"/>
                <w:b/>
                <w:sz w:val="20"/>
                <w:szCs w:val="20"/>
              </w:rPr>
              <w:t>СУБ</w:t>
            </w:r>
            <w:r w:rsidR="00F33925" w:rsidRPr="000C2698">
              <w:rPr>
                <w:rFonts w:ascii="Arial" w:hAnsi="Arial" w:cs="Arial"/>
                <w:b/>
                <w:sz w:val="20"/>
                <w:szCs w:val="20"/>
              </w:rPr>
              <w:t>ПОДРЯДЧИК:</w:t>
            </w:r>
          </w:p>
          <w:p w:rsidR="00FC068B" w:rsidRPr="000C2698" w:rsidRDefault="00FC068B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2698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</w:p>
          <w:p w:rsidR="00772501" w:rsidRPr="000C2698" w:rsidRDefault="00772501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FC068B" w:rsidRPr="000C2698" w:rsidRDefault="00FC068B" w:rsidP="00FC24F3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772501" w:rsidRPr="000C2698" w:rsidRDefault="00FC068B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2698">
              <w:rPr>
                <w:rFonts w:ascii="Arial" w:hAnsi="Arial" w:cs="Arial"/>
                <w:sz w:val="20"/>
                <w:szCs w:val="20"/>
              </w:rPr>
              <w:t xml:space="preserve">                            _____________/                     </w:t>
            </w:r>
          </w:p>
          <w:p w:rsidR="00FC068B" w:rsidRPr="000C2698" w:rsidRDefault="00FC068B" w:rsidP="00772501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2698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772501" w:rsidRPr="000C2698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0C2698">
              <w:rPr>
                <w:rFonts w:ascii="Arial" w:hAnsi="Arial" w:cs="Arial"/>
                <w:sz w:val="20"/>
                <w:szCs w:val="20"/>
              </w:rPr>
              <w:t xml:space="preserve">М.П. </w:t>
            </w:r>
          </w:p>
        </w:tc>
      </w:tr>
    </w:tbl>
    <w:p w:rsidR="00F47B10" w:rsidRDefault="00F47B1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154540" w:rsidRDefault="00154540" w:rsidP="00FC068B">
      <w:pPr>
        <w:tabs>
          <w:tab w:val="left" w:pos="1725"/>
        </w:tabs>
        <w:rPr>
          <w:lang w:eastAsia="fa-IR" w:bidi="fa-IR"/>
        </w:rPr>
      </w:pPr>
    </w:p>
    <w:p w:rsidR="005417D0" w:rsidRDefault="005417D0" w:rsidP="00FC068B">
      <w:pPr>
        <w:tabs>
          <w:tab w:val="left" w:pos="1725"/>
        </w:tabs>
      </w:pPr>
    </w:p>
    <w:p w:rsidR="005417D0" w:rsidRDefault="005417D0" w:rsidP="00FC068B">
      <w:pPr>
        <w:tabs>
          <w:tab w:val="left" w:pos="1725"/>
        </w:tabs>
      </w:pPr>
    </w:p>
    <w:p w:rsidR="005417D0" w:rsidRDefault="00772501" w:rsidP="00FC068B">
      <w:pPr>
        <w:tabs>
          <w:tab w:val="left" w:pos="1725"/>
        </w:tabs>
      </w:pPr>
      <w:bookmarkStart w:id="0" w:name="_GoBack"/>
      <w:bookmarkEnd w:id="0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58.95pt;margin-top:265.15pt;width:488.15pt;height:133pt;rotation:-1227464fd;z-index:251659264;mso-position-horizontal-relative:text;mso-position-vertical-relative:page" o:allowincell="f">
            <v:fill r:id="rId10" o:title="" opacity="13107f"/>
            <v:stroke r:id="rId10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BB7E56">
        <w:rPr>
          <w:noProof/>
        </w:rPr>
        <w:drawing>
          <wp:inline distT="0" distB="0" distL="0" distR="0">
            <wp:extent cx="9341485" cy="6195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619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540" w:rsidRPr="00FC068B" w:rsidRDefault="00772501" w:rsidP="00FC068B">
      <w:pPr>
        <w:tabs>
          <w:tab w:val="left" w:pos="1725"/>
        </w:tabs>
        <w:rPr>
          <w:lang w:eastAsia="fa-IR" w:bidi="fa-IR"/>
        </w:rPr>
      </w:pPr>
      <w:r>
        <w:rPr>
          <w:noProof/>
        </w:rPr>
        <w:lastRenderedPageBreak/>
        <w:pict>
          <v:shape id="_x0000_s1026" type="#_x0000_t136" style="position:absolute;margin-left:101.75pt;margin-top:260pt;width:488.15pt;height:133pt;rotation:-1227464fd;z-index:251658240;mso-position-horizontal-relative:text;mso-position-vertical-relative:page" o:allowincell="f">
            <v:fill r:id="rId10" o:title="" opacity="13107f"/>
            <v:stroke r:id="rId10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BB7E56">
        <w:rPr>
          <w:noProof/>
        </w:rPr>
        <w:drawing>
          <wp:inline distT="0" distB="0" distL="0" distR="0">
            <wp:extent cx="9251315" cy="6145530"/>
            <wp:effectExtent l="0" t="0" r="698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614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4540" w:rsidRPr="00FC068B" w:rsidSect="00FF50EA">
      <w:pgSz w:w="16838" w:h="11906" w:orient="landscape"/>
      <w:pgMar w:top="1134" w:right="3671" w:bottom="1134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C0C" w:rsidRDefault="00E53C0C">
      <w:r>
        <w:separator/>
      </w:r>
    </w:p>
  </w:endnote>
  <w:endnote w:type="continuationSeparator" w:id="0">
    <w:p w:rsidR="00E53C0C" w:rsidRDefault="00E5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C0C" w:rsidRDefault="00E53C0C">
      <w:r>
        <w:separator/>
      </w:r>
    </w:p>
  </w:footnote>
  <w:footnote w:type="continuationSeparator" w:id="0">
    <w:p w:rsidR="00E53C0C" w:rsidRDefault="00E53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6E"/>
    <w:rsid w:val="000173A2"/>
    <w:rsid w:val="000C2698"/>
    <w:rsid w:val="00154540"/>
    <w:rsid w:val="00187B08"/>
    <w:rsid w:val="001C239D"/>
    <w:rsid w:val="0028533C"/>
    <w:rsid w:val="002F6ADF"/>
    <w:rsid w:val="00356517"/>
    <w:rsid w:val="00364C74"/>
    <w:rsid w:val="004240FC"/>
    <w:rsid w:val="00441745"/>
    <w:rsid w:val="00491025"/>
    <w:rsid w:val="004B7907"/>
    <w:rsid w:val="005417D0"/>
    <w:rsid w:val="00606436"/>
    <w:rsid w:val="00651918"/>
    <w:rsid w:val="00730169"/>
    <w:rsid w:val="00772501"/>
    <w:rsid w:val="008456F7"/>
    <w:rsid w:val="009A1A6C"/>
    <w:rsid w:val="009F2B0C"/>
    <w:rsid w:val="00AF4555"/>
    <w:rsid w:val="00B448D8"/>
    <w:rsid w:val="00B53EF4"/>
    <w:rsid w:val="00B5626E"/>
    <w:rsid w:val="00B7482A"/>
    <w:rsid w:val="00BB7E56"/>
    <w:rsid w:val="00E53C0C"/>
    <w:rsid w:val="00EE3B59"/>
    <w:rsid w:val="00F33925"/>
    <w:rsid w:val="00F47B10"/>
    <w:rsid w:val="00FC068B"/>
    <w:rsid w:val="00FC24F3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List Paragraph"/>
    <w:basedOn w:val="a"/>
    <w:uiPriority w:val="34"/>
    <w:qFormat/>
    <w:rsid w:val="00B562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562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626E"/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59"/>
    <w:rsid w:val="00B74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List Paragraph"/>
    <w:basedOn w:val="a"/>
    <w:uiPriority w:val="34"/>
    <w:qFormat/>
    <w:rsid w:val="00B562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562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626E"/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59"/>
    <w:rsid w:val="00B74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666E2-2B6B-4377-8805-C30F8B9224E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8B9088F4-F640-4FCE-AE97-9BABB1676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4F385A-E53B-4CA2-A263-96B39798BA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Shipilova</dc:creator>
  <cp:keywords/>
  <cp:lastModifiedBy>Аликина Наталья Аликина</cp:lastModifiedBy>
  <cp:revision>4</cp:revision>
  <cp:lastPrinted>2018-08-01T04:34:00Z</cp:lastPrinted>
  <dcterms:created xsi:type="dcterms:W3CDTF">2018-10-17T11:29:00Z</dcterms:created>
  <dcterms:modified xsi:type="dcterms:W3CDTF">2018-11-19T06:19:00Z</dcterms:modified>
</cp:coreProperties>
</file>