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2A" w:rsidRPr="0092332A" w:rsidRDefault="0092332A" w:rsidP="0092332A">
      <w:pPr>
        <w:widowControl/>
        <w:jc w:val="right"/>
        <w:rPr>
          <w:rFonts w:ascii="Arial" w:hAnsi="Arial" w:cs="Arial"/>
        </w:rPr>
      </w:pPr>
      <w:r w:rsidRPr="0092332A">
        <w:rPr>
          <w:rFonts w:ascii="Arial" w:hAnsi="Arial" w:cs="Arial"/>
          <w:bCs/>
        </w:rPr>
        <w:t xml:space="preserve">Приложение №4 </w:t>
      </w:r>
    </w:p>
    <w:p w:rsidR="0092332A" w:rsidRPr="0092332A" w:rsidRDefault="00D073A1" w:rsidP="0092332A">
      <w:pPr>
        <w:keepNext/>
        <w:widowControl/>
        <w:ind w:left="4859"/>
        <w:jc w:val="right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Договору № </w:t>
      </w:r>
    </w:p>
    <w:p w:rsidR="0092332A" w:rsidRPr="00D073A1" w:rsidRDefault="0092332A" w:rsidP="00D073A1">
      <w:pPr>
        <w:ind w:left="102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</w:t>
      </w:r>
      <w:r w:rsidRPr="000357EC">
        <w:rPr>
          <w:rFonts w:ascii="Arial" w:hAnsi="Arial" w:cs="Arial"/>
        </w:rPr>
        <w:t>от «__»________________</w:t>
      </w:r>
    </w:p>
    <w:p w:rsidR="0092332A" w:rsidRPr="00D073A1" w:rsidRDefault="006C1B2D" w:rsidP="00D073A1">
      <w:pPr>
        <w:pStyle w:val="3"/>
        <w:rPr>
          <w:rFonts w:ascii="Arial" w:hAnsi="Arial" w:cs="Arial"/>
          <w:sz w:val="22"/>
          <w:szCs w:val="22"/>
        </w:rPr>
      </w:pPr>
      <w:r w:rsidRPr="00184D5A">
        <w:rPr>
          <w:rFonts w:ascii="Arial" w:hAnsi="Arial" w:cs="Arial"/>
          <w:sz w:val="22"/>
          <w:szCs w:val="22"/>
        </w:rPr>
        <w:t>КАЛЕНДАРНЫЙ ПЛАН РАБОТ</w:t>
      </w:r>
    </w:p>
    <w:p w:rsidR="0092332A" w:rsidRDefault="0092332A" w:rsidP="00EF4D69"/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"/>
        <w:gridCol w:w="858"/>
        <w:gridCol w:w="4161"/>
        <w:gridCol w:w="1741"/>
        <w:gridCol w:w="1266"/>
        <w:gridCol w:w="435"/>
        <w:gridCol w:w="1701"/>
        <w:gridCol w:w="1559"/>
        <w:gridCol w:w="2977"/>
        <w:gridCol w:w="283"/>
      </w:tblGrid>
      <w:tr w:rsidR="00BD2B0D" w:rsidRPr="00BD2B0D" w:rsidTr="004B274A">
        <w:trPr>
          <w:gridBefore w:val="1"/>
          <w:wBefore w:w="45" w:type="dxa"/>
          <w:trHeight w:val="945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№ Этапа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 работ по Договору и основных этапов его выполнения</w:t>
            </w:r>
          </w:p>
        </w:tc>
        <w:tc>
          <w:tcPr>
            <w:tcW w:w="34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Сроки выполнения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Стоимость этапа Работы, руб.</w:t>
            </w:r>
          </w:p>
          <w:p w:rsidR="00BD2B0D" w:rsidRPr="00BD2B0D" w:rsidRDefault="00BD2B0D" w:rsidP="00BD2B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(вкл.</w:t>
            </w:r>
            <w:proofErr w:type="gramEnd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НДС)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В том числе </w:t>
            </w: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НДС 18 %,</w:t>
            </w:r>
          </w:p>
          <w:p w:rsidR="00BD2B0D" w:rsidRPr="00BD2B0D" w:rsidRDefault="00BD2B0D" w:rsidP="00BD2B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руб.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BD2B0D" w:rsidRPr="00BD2B0D" w:rsidTr="00F05AC9">
        <w:trPr>
          <w:gridBefore w:val="1"/>
          <w:wBefore w:w="45" w:type="dxa"/>
          <w:trHeight w:val="894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Дата начала выполнения работ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Дата окончания работ</w:t>
            </w: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Инженерные изыскания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D073A1">
        <w:trPr>
          <w:gridBefore w:val="1"/>
          <w:wBefore w:w="45" w:type="dxa"/>
          <w:trHeight w:val="1499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  <w:r w:rsidR="00BD2B0D" w:rsidRPr="00BD2B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Инженерно-геодезические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D073A1">
        <w:trPr>
          <w:gridBefore w:val="1"/>
          <w:wBefore w:w="45" w:type="dxa"/>
          <w:trHeight w:val="1536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Инженерно-геологические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D2B0D" w:rsidRPr="00BD2B0D">
              <w:rPr>
                <w:rFonts w:ascii="Arial" w:hAnsi="Arial" w:cs="Arial"/>
              </w:rPr>
              <w:t>.04.2018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172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Инженерно-экологические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F05AC9">
        <w:trPr>
          <w:gridBefore w:val="1"/>
          <w:wBefore w:w="45" w:type="dxa"/>
          <w:trHeight w:val="1318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1.4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Инженерно-гидрометеорологические изыскания площадки развития железнодорожной инфраструктуры (соединительный ж/д путь необщего пользования)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BD2B0D" w:rsidRPr="00BD2B0D">
              <w:rPr>
                <w:rFonts w:ascii="Arial" w:hAnsi="Arial" w:cs="Arial"/>
              </w:rPr>
              <w:t>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F50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D073A1">
        <w:trPr>
          <w:gridBefore w:val="1"/>
          <w:wBefore w:w="45" w:type="dxa"/>
          <w:trHeight w:val="407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Общие технические решения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D073A1">
        <w:trPr>
          <w:gridBefore w:val="1"/>
          <w:wBefore w:w="45" w:type="dxa"/>
          <w:trHeight w:val="849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Общие технические решения железнодорожной инфраструктуры ГПК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29.01.2018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23.04</w:t>
            </w:r>
            <w:r w:rsidR="00BD2B0D" w:rsidRPr="00BD2B0D">
              <w:rPr>
                <w:rFonts w:ascii="Arial" w:hAnsi="Arial" w:cs="Arial"/>
              </w:rPr>
              <w:t>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0E2" w:rsidRPr="00BD2B0D" w:rsidRDefault="00F500E2" w:rsidP="00F50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BD2B0D" w:rsidRPr="00BD2B0D" w:rsidTr="00BD2B0D">
        <w:trPr>
          <w:gridBefore w:val="1"/>
          <w:wBefore w:w="45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2B0D">
              <w:rPr>
                <w:rFonts w:ascii="Arial" w:hAnsi="Arial" w:cs="Arial"/>
                <w:b/>
                <w:bCs/>
                <w:sz w:val="22"/>
                <w:szCs w:val="22"/>
              </w:rPr>
              <w:t>Проектная документация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 </w:t>
            </w:r>
          </w:p>
        </w:tc>
      </w:tr>
      <w:tr w:rsidR="00BD2B0D" w:rsidRPr="00BD2B0D" w:rsidTr="00F05AC9">
        <w:trPr>
          <w:gridBefore w:val="1"/>
          <w:wBefore w:w="45" w:type="dxa"/>
          <w:trHeight w:val="9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D073A1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AC9" w:rsidRPr="00F05AC9" w:rsidRDefault="00BD2B0D" w:rsidP="00BD2B0D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D2B0D">
              <w:rPr>
                <w:rFonts w:ascii="Arial" w:hAnsi="Arial" w:cs="Arial"/>
                <w:sz w:val="22"/>
                <w:szCs w:val="22"/>
              </w:rPr>
              <w:t>Проектная документация в полном объеме железнодорожной инфраструктуры ГПК</w:t>
            </w:r>
            <w:r w:rsidR="00F05AC9" w:rsidRPr="00F05AC9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22.05.2018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D073A1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 w:rsidR="00BD2B0D" w:rsidRPr="00BD2B0D">
              <w:rPr>
                <w:rFonts w:ascii="Arial" w:hAnsi="Arial" w:cs="Arial"/>
              </w:rPr>
              <w:t>.09.2018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D073A1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B0D" w:rsidRPr="00BD2B0D" w:rsidRDefault="00BD2B0D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F05AC9" w:rsidRPr="00BD2B0D" w:rsidTr="00F05AC9">
        <w:trPr>
          <w:gridBefore w:val="1"/>
          <w:wBefore w:w="45" w:type="dxa"/>
          <w:trHeight w:val="170"/>
        </w:trPr>
        <w:tc>
          <w:tcPr>
            <w:tcW w:w="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F05AC9" w:rsidRDefault="00F05AC9" w:rsidP="00D073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F05AC9" w:rsidRDefault="00F05AC9" w:rsidP="00BD2B0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5AC9">
              <w:rPr>
                <w:rFonts w:ascii="Arial" w:hAnsi="Arial" w:cs="Arial"/>
                <w:b/>
                <w:sz w:val="22"/>
                <w:szCs w:val="22"/>
              </w:rPr>
              <w:t>Сопровождение прохождения ФАУ «</w:t>
            </w:r>
            <w:proofErr w:type="spellStart"/>
            <w:r w:rsidRPr="00F05AC9">
              <w:rPr>
                <w:rFonts w:ascii="Arial" w:hAnsi="Arial" w:cs="Arial"/>
                <w:b/>
                <w:sz w:val="22"/>
                <w:szCs w:val="22"/>
              </w:rPr>
              <w:t>Главгосэкспертиза</w:t>
            </w:r>
            <w:proofErr w:type="spellEnd"/>
            <w:r w:rsidRPr="00F05AC9">
              <w:rPr>
                <w:rFonts w:ascii="Arial" w:hAnsi="Arial" w:cs="Arial"/>
                <w:b/>
                <w:sz w:val="22"/>
                <w:szCs w:val="22"/>
              </w:rPr>
              <w:t xml:space="preserve"> России»*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A43EE5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11.02.2019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A43EE5">
            <w:pPr>
              <w:widowControl/>
              <w:jc w:val="center"/>
              <w:rPr>
                <w:rFonts w:ascii="Arial" w:hAnsi="Arial" w:cs="Arial"/>
              </w:rPr>
            </w:pPr>
            <w:r w:rsidRPr="00BD2B0D">
              <w:rPr>
                <w:rFonts w:ascii="Arial" w:hAnsi="Arial" w:cs="Arial"/>
              </w:rPr>
              <w:t>02.05.2019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500E2" w:rsidP="00BD2B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D073A1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AC9" w:rsidRPr="00BD2B0D" w:rsidRDefault="00F05AC9" w:rsidP="00BD2B0D">
            <w:pPr>
              <w:widowControl/>
              <w:rPr>
                <w:rFonts w:ascii="Arial" w:hAnsi="Arial" w:cs="Arial"/>
              </w:rPr>
            </w:pPr>
          </w:p>
        </w:tc>
      </w:tr>
      <w:tr w:rsidR="00F05AC9" w:rsidRPr="00BD2B0D" w:rsidTr="00F05AC9">
        <w:trPr>
          <w:gridBefore w:val="1"/>
          <w:wBefore w:w="45" w:type="dxa"/>
          <w:trHeight w:val="104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</w:tr>
      <w:tr w:rsidR="00F05AC9" w:rsidRPr="00BD2B0D" w:rsidTr="00D073A1">
        <w:trPr>
          <w:gridBefore w:val="1"/>
          <w:wBefore w:w="45" w:type="dxa"/>
          <w:trHeight w:val="817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AC9" w:rsidRPr="00BD2B0D" w:rsidRDefault="00F05AC9" w:rsidP="00BD2B0D">
            <w:pPr>
              <w:widowControl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AC9" w:rsidRPr="00BD2B0D" w:rsidRDefault="00F05AC9" w:rsidP="00D073A1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F05AC9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 xml:space="preserve"> Результатом работ по п.3.2 </w:t>
            </w:r>
            <w:r w:rsidRPr="00F05AC9">
              <w:rPr>
                <w:rFonts w:ascii="Arial" w:hAnsi="Arial" w:cs="Arial"/>
                <w:sz w:val="22"/>
                <w:szCs w:val="22"/>
              </w:rPr>
              <w:t>календарного плана является получение положительных заключений экспертиз.</w:t>
            </w:r>
          </w:p>
        </w:tc>
      </w:tr>
      <w:tr w:rsidR="00F05AC9" w:rsidRPr="00184D5A" w:rsidTr="00D073A1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84D5A">
              <w:rPr>
                <w:rFonts w:ascii="Arial" w:hAnsi="Arial" w:cs="Arial"/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1"/>
              <w:ind w:left="638" w:right="1063"/>
              <w:jc w:val="center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Подрядчик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2"/>
              <w:ind w:left="638" w:right="1063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D20950" w:rsidRDefault="00F05AC9" w:rsidP="00D20950">
            <w:pPr>
              <w:ind w:left="780" w:right="3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3A1">
              <w:rPr>
                <w:rFonts w:ascii="Arial" w:hAnsi="Arial" w:cs="Arial"/>
                <w:b/>
                <w:sz w:val="22"/>
                <w:szCs w:val="22"/>
              </w:rPr>
              <w:t>ОАО «</w:t>
            </w:r>
            <w:proofErr w:type="spellStart"/>
            <w:r w:rsidRPr="00D073A1">
              <w:rPr>
                <w:rFonts w:ascii="Arial" w:hAnsi="Arial" w:cs="Arial"/>
                <w:b/>
                <w:sz w:val="22"/>
                <w:szCs w:val="22"/>
              </w:rPr>
              <w:t>ВНИПИнефть</w:t>
            </w:r>
            <w:proofErr w:type="spellEnd"/>
            <w:r w:rsidRPr="00D073A1">
              <w:rPr>
                <w:rFonts w:ascii="Arial" w:hAnsi="Arial" w:cs="Arial"/>
                <w:b/>
                <w:sz w:val="22"/>
                <w:szCs w:val="22"/>
              </w:rPr>
              <w:t>»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2"/>
              <w:ind w:left="638" w:right="1063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852286" w:rsidRDefault="00F05AC9" w:rsidP="00852286">
            <w:pPr>
              <w:ind w:left="780" w:right="354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8D3A92" w:rsidP="008D3A92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  <w:r w:rsidR="00F05AC9">
              <w:rPr>
                <w:rFonts w:ascii="Arial" w:hAnsi="Arial" w:cs="Arial"/>
                <w:sz w:val="22"/>
                <w:szCs w:val="22"/>
              </w:rPr>
              <w:t>енеральн</w:t>
            </w:r>
            <w:r>
              <w:rPr>
                <w:rFonts w:ascii="Arial" w:hAnsi="Arial" w:cs="Arial"/>
                <w:sz w:val="22"/>
                <w:szCs w:val="22"/>
              </w:rPr>
              <w:t>ый директор</w:t>
            </w:r>
            <w:bookmarkStart w:id="0" w:name="_GoBack"/>
            <w:bookmarkEnd w:id="0"/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Генеральный директор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852286" w:rsidRDefault="00F05AC9" w:rsidP="00D20950">
            <w:pPr>
              <w:ind w:left="780" w:right="354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                                  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D073A1">
            <w:pPr>
              <w:pStyle w:val="a8"/>
              <w:ind w:right="354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</w:t>
            </w:r>
            <w:r w:rsidRPr="00184D5A">
              <w:rPr>
                <w:rFonts w:ascii="Arial" w:hAnsi="Arial" w:cs="Arial"/>
                <w:szCs w:val="22"/>
              </w:rPr>
              <w:t>___</w:t>
            </w:r>
            <w:r>
              <w:rPr>
                <w:rFonts w:ascii="Arial" w:hAnsi="Arial" w:cs="Arial"/>
                <w:szCs w:val="22"/>
              </w:rPr>
              <w:t>______</w:t>
            </w:r>
            <w:r w:rsidRPr="00184D5A">
              <w:rPr>
                <w:rFonts w:ascii="Arial" w:hAnsi="Arial" w:cs="Arial"/>
                <w:szCs w:val="22"/>
              </w:rPr>
              <w:t>____________________</w:t>
            </w:r>
            <w:r>
              <w:rPr>
                <w:rFonts w:ascii="Arial" w:hAnsi="Arial" w:cs="Arial"/>
                <w:szCs w:val="22"/>
              </w:rPr>
              <w:t>Д.А. Сергеев</w:t>
            </w:r>
            <w:r w:rsidRPr="00184D5A">
              <w:rPr>
                <w:rFonts w:ascii="Arial" w:hAnsi="Arial" w:cs="Arial"/>
                <w:szCs w:val="22"/>
              </w:rPr>
              <w:t xml:space="preserve"> </w:t>
            </w:r>
          </w:p>
          <w:p w:rsidR="00F05AC9" w:rsidRPr="00852286" w:rsidRDefault="00F05AC9" w:rsidP="00184D5A">
            <w:pPr>
              <w:pStyle w:val="a8"/>
              <w:ind w:left="780" w:right="354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                       Подпись                                                 Ф.И.О.</w:t>
            </w:r>
          </w:p>
          <w:p w:rsidR="00F05AC9" w:rsidRPr="00184D5A" w:rsidRDefault="00F05AC9" w:rsidP="00852286">
            <w:pPr>
              <w:pStyle w:val="a8"/>
              <w:ind w:left="780" w:right="354"/>
              <w:rPr>
                <w:rFonts w:ascii="Arial" w:hAnsi="Arial" w:cs="Arial"/>
                <w:szCs w:val="22"/>
              </w:rPr>
            </w:pPr>
            <w:r w:rsidRPr="00184D5A">
              <w:rPr>
                <w:rFonts w:ascii="Arial" w:hAnsi="Arial" w:cs="Arial"/>
                <w:szCs w:val="22"/>
              </w:rPr>
              <w:t>М</w:t>
            </w:r>
            <w:r>
              <w:rPr>
                <w:rFonts w:ascii="Arial" w:hAnsi="Arial" w:cs="Arial"/>
                <w:szCs w:val="22"/>
              </w:rPr>
              <w:t>П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D073A1">
            <w:pPr>
              <w:pStyle w:val="a8"/>
              <w:ind w:left="638"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</w:t>
            </w:r>
          </w:p>
          <w:p w:rsidR="00F05AC9" w:rsidRPr="00852286" w:rsidRDefault="00F05AC9" w:rsidP="00184D5A">
            <w:pPr>
              <w:pStyle w:val="a8"/>
              <w:ind w:left="1346" w:right="1063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  <w:vertAlign w:val="superscript"/>
              </w:rPr>
              <w:t xml:space="preserve">                                 Подпись                                                    Ф.И.О.</w:t>
            </w:r>
          </w:p>
          <w:p w:rsidR="00F05AC9" w:rsidRPr="00184D5A" w:rsidRDefault="00F05AC9" w:rsidP="00852286">
            <w:pPr>
              <w:pStyle w:val="a8"/>
              <w:ind w:left="1346"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МП</w:t>
            </w:r>
          </w:p>
        </w:tc>
      </w:tr>
      <w:tr w:rsidR="00F05AC9" w:rsidRPr="00184D5A" w:rsidTr="00F05AC9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F05AC9">
            <w:pPr>
              <w:ind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184D5A">
            <w:pPr>
              <w:ind w:left="780" w:right="354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ind w:left="638" w:right="1063"/>
              <w:rPr>
                <w:rFonts w:ascii="Arial" w:hAnsi="Arial" w:cs="Arial"/>
                <w:sz w:val="22"/>
                <w:szCs w:val="22"/>
              </w:rPr>
            </w:pPr>
            <w:r w:rsidRPr="00184D5A">
              <w:rPr>
                <w:rFonts w:ascii="Arial" w:hAnsi="Arial" w:cs="Arial"/>
                <w:sz w:val="22"/>
                <w:szCs w:val="22"/>
              </w:rPr>
              <w:t xml:space="preserve">Руководитель проекта </w:t>
            </w:r>
          </w:p>
        </w:tc>
      </w:tr>
      <w:tr w:rsidR="00F05AC9" w:rsidRPr="00184D5A" w:rsidTr="00BD2B0D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</w:trPr>
        <w:tc>
          <w:tcPr>
            <w:tcW w:w="8071" w:type="dxa"/>
            <w:gridSpan w:val="5"/>
          </w:tcPr>
          <w:p w:rsidR="00F05AC9" w:rsidRPr="00184D5A" w:rsidRDefault="00F05AC9" w:rsidP="00F05AC9">
            <w:pPr>
              <w:ind w:right="3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2" w:type="dxa"/>
            <w:gridSpan w:val="4"/>
          </w:tcPr>
          <w:p w:rsidR="00F05AC9" w:rsidRPr="00184D5A" w:rsidRDefault="00F05AC9" w:rsidP="00184D5A">
            <w:pPr>
              <w:pStyle w:val="a8"/>
              <w:ind w:left="638" w:right="1063"/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F05AC9" w:rsidRPr="00184D5A" w:rsidTr="00F05AC9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After w:val="1"/>
          <w:wAfter w:w="283" w:type="dxa"/>
          <w:trHeight w:val="80"/>
        </w:trPr>
        <w:tc>
          <w:tcPr>
            <w:tcW w:w="8071" w:type="dxa"/>
            <w:gridSpan w:val="5"/>
          </w:tcPr>
          <w:p w:rsidR="00F05AC9" w:rsidRPr="00184D5A" w:rsidRDefault="00F05AC9" w:rsidP="00D073A1">
            <w:pPr>
              <w:pStyle w:val="a8"/>
              <w:ind w:left="780" w:right="354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</w:t>
            </w:r>
            <w:r w:rsidRPr="00184D5A">
              <w:rPr>
                <w:rFonts w:ascii="Arial" w:hAnsi="Arial" w:cs="Arial"/>
                <w:szCs w:val="22"/>
              </w:rPr>
              <w:t>__________</w:t>
            </w:r>
            <w:r>
              <w:rPr>
                <w:rFonts w:ascii="Arial" w:hAnsi="Arial" w:cs="Arial"/>
                <w:szCs w:val="22"/>
              </w:rPr>
              <w:t xml:space="preserve">_____________ А.Ю. Никитин               </w:t>
            </w:r>
          </w:p>
        </w:tc>
        <w:tc>
          <w:tcPr>
            <w:tcW w:w="6672" w:type="dxa"/>
            <w:gridSpan w:val="4"/>
          </w:tcPr>
          <w:p w:rsidR="00F05AC9" w:rsidRPr="00184D5A" w:rsidRDefault="00F05AC9" w:rsidP="00D073A1">
            <w:pPr>
              <w:pStyle w:val="a8"/>
              <w:ind w:right="1063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</w:t>
            </w:r>
            <w:r w:rsidRPr="00184D5A">
              <w:rPr>
                <w:rFonts w:ascii="Arial" w:hAnsi="Arial" w:cs="Arial"/>
                <w:szCs w:val="22"/>
              </w:rPr>
              <w:t xml:space="preserve">_______________________ </w:t>
            </w:r>
          </w:p>
        </w:tc>
      </w:tr>
    </w:tbl>
    <w:p w:rsidR="006C1B2D" w:rsidRPr="00852286" w:rsidRDefault="00852286" w:rsidP="00B657B0">
      <w:pPr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        Подпись                                         Ф.И.О.                                                                                    Подпись                                          Ф.И.О.</w:t>
      </w:r>
    </w:p>
    <w:sectPr w:rsidR="006C1B2D" w:rsidRPr="00852286" w:rsidSect="008941BA">
      <w:headerReference w:type="default" r:id="rId8"/>
      <w:footerReference w:type="default" r:id="rId9"/>
      <w:pgSz w:w="16840" w:h="11907" w:orient="landscape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6A" w:rsidRDefault="0050596A">
      <w:r>
        <w:separator/>
      </w:r>
    </w:p>
  </w:endnote>
  <w:endnote w:type="continuationSeparator" w:id="0">
    <w:p w:rsidR="0050596A" w:rsidRDefault="0050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tonC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TT">
    <w:panose1 w:val="020B0604040002020204"/>
    <w:charset w:val="CC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02"/>
    </w:tblGrid>
    <w:tr w:rsidR="000F3644" w:rsidRPr="008941BA" w:rsidTr="004B2457">
      <w:tc>
        <w:tcPr>
          <w:tcW w:w="14602" w:type="dxa"/>
        </w:tcPr>
        <w:p w:rsidR="000F3644" w:rsidRPr="008941BA" w:rsidRDefault="000F3644" w:rsidP="004B2457">
          <w:pPr>
            <w:pStyle w:val="a6"/>
            <w:jc w:val="center"/>
            <w:rPr>
              <w:rFonts w:ascii="Arial" w:hAnsi="Arial" w:cs="Arial"/>
              <w:sz w:val="16"/>
              <w:szCs w:val="16"/>
            </w:rPr>
          </w:pP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Стр.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PAGE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8D3A92">
            <w:rPr>
              <w:rStyle w:val="a7"/>
              <w:rFonts w:ascii="Arial" w:hAnsi="Arial" w:cs="Arial"/>
              <w:noProof/>
              <w:sz w:val="16"/>
              <w:szCs w:val="16"/>
            </w:rPr>
            <w:t>1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t xml:space="preserve"> из 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begin"/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separate"/>
          </w:r>
          <w:r w:rsidR="008D3A92">
            <w:rPr>
              <w:rStyle w:val="a7"/>
              <w:rFonts w:ascii="Arial" w:hAnsi="Arial" w:cs="Arial"/>
              <w:noProof/>
              <w:sz w:val="16"/>
              <w:szCs w:val="16"/>
            </w:rPr>
            <w:t>2</w:t>
          </w:r>
          <w:r w:rsidRPr="008941BA">
            <w:rPr>
              <w:rStyle w:val="a7"/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F3644" w:rsidRPr="008941BA" w:rsidTr="004B2457">
      <w:tc>
        <w:tcPr>
          <w:tcW w:w="14602" w:type="dxa"/>
          <w:tcBorders>
            <w:top w:val="single" w:sz="6" w:space="0" w:color="auto"/>
          </w:tcBorders>
        </w:tcPr>
        <w:p w:rsidR="000F3644" w:rsidRPr="008941BA" w:rsidRDefault="000F3644" w:rsidP="004B2457">
          <w:pPr>
            <w:pStyle w:val="a6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</w:tbl>
  <w:p w:rsidR="000F3644" w:rsidRPr="008941BA" w:rsidRDefault="000F3644">
    <w:pPr>
      <w:pStyle w:val="a6"/>
      <w:rPr>
        <w:rFonts w:ascii="Arial" w:hAnsi="Arial" w:cs="Arial"/>
        <w:sz w:val="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6A" w:rsidRDefault="0050596A">
      <w:r>
        <w:separator/>
      </w:r>
    </w:p>
  </w:footnote>
  <w:footnote w:type="continuationSeparator" w:id="0">
    <w:p w:rsidR="0050596A" w:rsidRDefault="00505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2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601"/>
    </w:tblGrid>
    <w:tr w:rsidR="000F3644" w:rsidRPr="00220E91" w:rsidTr="004B2457">
      <w:tc>
        <w:tcPr>
          <w:tcW w:w="14601" w:type="dxa"/>
          <w:tcBorders>
            <w:bottom w:val="single" w:sz="12" w:space="0" w:color="auto"/>
          </w:tcBorders>
        </w:tcPr>
        <w:p w:rsidR="000F3644" w:rsidRPr="00220E91" w:rsidRDefault="000F3644" w:rsidP="004B2457">
          <w:pPr>
            <w:pStyle w:val="a4"/>
            <w:rPr>
              <w:rFonts w:ascii="Arial" w:hAnsi="Arial" w:cs="Arial"/>
              <w:sz w:val="24"/>
            </w:rPr>
          </w:pPr>
        </w:p>
      </w:tc>
    </w:tr>
    <w:tr w:rsidR="000F3644" w:rsidRPr="00220E91" w:rsidTr="004B2457">
      <w:tc>
        <w:tcPr>
          <w:tcW w:w="14601" w:type="dxa"/>
          <w:tcBorders>
            <w:top w:val="single" w:sz="12" w:space="0" w:color="auto"/>
            <w:bottom w:val="single" w:sz="12" w:space="0" w:color="auto"/>
          </w:tcBorders>
        </w:tcPr>
        <w:p w:rsidR="000F3644" w:rsidRPr="00220E91" w:rsidRDefault="000F3644" w:rsidP="004B2457">
          <w:pPr>
            <w:pStyle w:val="a4"/>
            <w:rPr>
              <w:rFonts w:ascii="Arial" w:hAnsi="Arial" w:cs="Arial"/>
              <w:sz w:val="24"/>
            </w:rPr>
          </w:pPr>
        </w:p>
        <w:p w:rsidR="000F3644" w:rsidRPr="00220E91" w:rsidRDefault="000F3644" w:rsidP="004B2457">
          <w:pPr>
            <w:pStyle w:val="a4"/>
            <w:tabs>
              <w:tab w:val="clear" w:pos="4536"/>
              <w:tab w:val="clear" w:pos="9072"/>
              <w:tab w:val="right" w:pos="14315"/>
            </w:tabs>
            <w:rPr>
              <w:rFonts w:ascii="Arial" w:hAnsi="Arial" w:cs="Arial"/>
              <w:sz w:val="24"/>
            </w:rPr>
          </w:pPr>
          <w:r w:rsidRPr="00220E91">
            <w:rPr>
              <w:rFonts w:ascii="Arial" w:hAnsi="Arial" w:cs="Arial"/>
              <w:b/>
              <w:sz w:val="24"/>
            </w:rPr>
            <w:t>Календарный план работ</w:t>
          </w:r>
          <w:r w:rsidRPr="00220E91">
            <w:rPr>
              <w:rFonts w:ascii="Arial" w:hAnsi="Arial" w:cs="Arial"/>
              <w:b/>
              <w:sz w:val="24"/>
            </w:rPr>
            <w:tab/>
          </w:r>
        </w:p>
      </w:tc>
    </w:tr>
  </w:tbl>
  <w:p w:rsidR="000F3644" w:rsidRPr="008941BA" w:rsidRDefault="000F3644">
    <w:pPr>
      <w:pStyle w:val="a4"/>
      <w:rPr>
        <w:rFonts w:ascii="Arial" w:hAnsi="Arial" w:cs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429"/>
    <w:rsid w:val="000542E9"/>
    <w:rsid w:val="0009763B"/>
    <w:rsid w:val="000F3644"/>
    <w:rsid w:val="0018300B"/>
    <w:rsid w:val="00184D5A"/>
    <w:rsid w:val="001D7839"/>
    <w:rsid w:val="00220E91"/>
    <w:rsid w:val="0023313F"/>
    <w:rsid w:val="003353FA"/>
    <w:rsid w:val="00355BAD"/>
    <w:rsid w:val="00361F07"/>
    <w:rsid w:val="0036370E"/>
    <w:rsid w:val="00397610"/>
    <w:rsid w:val="003B4260"/>
    <w:rsid w:val="003B5DC3"/>
    <w:rsid w:val="003E66C1"/>
    <w:rsid w:val="00404E04"/>
    <w:rsid w:val="0045771F"/>
    <w:rsid w:val="004B2457"/>
    <w:rsid w:val="004E4E51"/>
    <w:rsid w:val="004F6852"/>
    <w:rsid w:val="0050596A"/>
    <w:rsid w:val="00532429"/>
    <w:rsid w:val="005606BF"/>
    <w:rsid w:val="00572105"/>
    <w:rsid w:val="005A362D"/>
    <w:rsid w:val="005D6E1E"/>
    <w:rsid w:val="005E26D6"/>
    <w:rsid w:val="005E63A4"/>
    <w:rsid w:val="00617883"/>
    <w:rsid w:val="006A415C"/>
    <w:rsid w:val="006C1B2D"/>
    <w:rsid w:val="006C7258"/>
    <w:rsid w:val="00730360"/>
    <w:rsid w:val="007446C3"/>
    <w:rsid w:val="008224E0"/>
    <w:rsid w:val="00825324"/>
    <w:rsid w:val="0083393D"/>
    <w:rsid w:val="008515E9"/>
    <w:rsid w:val="00852286"/>
    <w:rsid w:val="00867E36"/>
    <w:rsid w:val="00870D46"/>
    <w:rsid w:val="008941BA"/>
    <w:rsid w:val="00897275"/>
    <w:rsid w:val="008B19EC"/>
    <w:rsid w:val="008D3A92"/>
    <w:rsid w:val="00906A5A"/>
    <w:rsid w:val="0092332A"/>
    <w:rsid w:val="009362FF"/>
    <w:rsid w:val="00973E9B"/>
    <w:rsid w:val="0099239C"/>
    <w:rsid w:val="00A01CAB"/>
    <w:rsid w:val="00B21080"/>
    <w:rsid w:val="00B25523"/>
    <w:rsid w:val="00B657B0"/>
    <w:rsid w:val="00BD2B0D"/>
    <w:rsid w:val="00C11A30"/>
    <w:rsid w:val="00C45490"/>
    <w:rsid w:val="00CE3B5F"/>
    <w:rsid w:val="00D01AF5"/>
    <w:rsid w:val="00D073A1"/>
    <w:rsid w:val="00D20950"/>
    <w:rsid w:val="00DB6837"/>
    <w:rsid w:val="00DD3596"/>
    <w:rsid w:val="00DE0EDD"/>
    <w:rsid w:val="00DE1012"/>
    <w:rsid w:val="00E347DD"/>
    <w:rsid w:val="00E616BD"/>
    <w:rsid w:val="00E8406C"/>
    <w:rsid w:val="00EA7AFF"/>
    <w:rsid w:val="00EB2037"/>
    <w:rsid w:val="00ED0662"/>
    <w:rsid w:val="00EE12D6"/>
    <w:rsid w:val="00EF4D69"/>
    <w:rsid w:val="00F05AC9"/>
    <w:rsid w:val="00F22E87"/>
    <w:rsid w:val="00F37734"/>
    <w:rsid w:val="00F500E2"/>
    <w:rsid w:val="00F76389"/>
    <w:rsid w:val="00F81391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character" w:styleId="a9">
    <w:name w:val="Placeholder Text"/>
    <w:basedOn w:val="a0"/>
    <w:uiPriority w:val="99"/>
    <w:semiHidden/>
    <w:rsid w:val="00355B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355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tonCTT" w:eastAsia="Times New Roman" w:hAnsi="NewtonCTT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PragmaticaCTT" w:hAnsi="PragmaticaCTT"/>
      <w:b/>
      <w:bCs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PragmaticaCTT" w:hAnsi="PragmaticaCTT"/>
      <w:b/>
      <w:bCs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PragmaticaCTT" w:hAnsi="PragmaticaCTT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</w:style>
  <w:style w:type="paragraph" w:styleId="a8">
    <w:name w:val="Body Text"/>
    <w:basedOn w:val="a"/>
    <w:semiHidden/>
    <w:rPr>
      <w:rFonts w:ascii="PragmaticaCTT" w:hAnsi="PragmaticaCTT"/>
      <w:sz w:val="22"/>
    </w:rPr>
  </w:style>
  <w:style w:type="character" w:customStyle="1" w:styleId="a5">
    <w:name w:val="Верхний колонтитул Знак"/>
    <w:basedOn w:val="a0"/>
    <w:link w:val="a4"/>
    <w:semiHidden/>
    <w:rsid w:val="008941BA"/>
  </w:style>
  <w:style w:type="character" w:styleId="a9">
    <w:name w:val="Placeholder Text"/>
    <w:basedOn w:val="a0"/>
    <w:uiPriority w:val="99"/>
    <w:semiHidden/>
    <w:rsid w:val="00355BA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355BA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0432-CDF0-4FB1-B617-F33A49EF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работ (ф.А4-верт.).</vt:lpstr>
    </vt:vector>
  </TitlesOfParts>
  <Company>ВНП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работ (ф.А4-верт.).</dc:title>
  <dc:creator>М23</dc:creator>
  <cp:lastModifiedBy>Ирина А. Иванцова</cp:lastModifiedBy>
  <cp:revision>3</cp:revision>
  <cp:lastPrinted>2006-02-28T08:21:00Z</cp:lastPrinted>
  <dcterms:created xsi:type="dcterms:W3CDTF">2017-09-19T06:07:00Z</dcterms:created>
  <dcterms:modified xsi:type="dcterms:W3CDTF">2017-09-22T10:54:00Z</dcterms:modified>
</cp:coreProperties>
</file>