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37F" w:rsidRPr="007B79A1" w:rsidRDefault="00ED237F" w:rsidP="00ED237F">
      <w:pPr>
        <w:pageBreakBefore/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7B79A1">
        <w:rPr>
          <w:rFonts w:ascii="Times New Roman" w:hAnsi="Times New Roman"/>
          <w:b/>
          <w:sz w:val="24"/>
          <w:szCs w:val="24"/>
        </w:rPr>
        <w:t>Приложение №1</w:t>
      </w:r>
    </w:p>
    <w:p w:rsidR="00ED237F" w:rsidRPr="007B79A1" w:rsidRDefault="00ED237F" w:rsidP="00ED237F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B79A1">
        <w:rPr>
          <w:rFonts w:ascii="Times New Roman" w:hAnsi="Times New Roman"/>
          <w:b/>
          <w:bCs/>
          <w:sz w:val="24"/>
          <w:szCs w:val="24"/>
          <w:lang w:eastAsia="ru-RU"/>
        </w:rPr>
        <w:t>к Договору №</w:t>
      </w:r>
      <w:r w:rsidRPr="007B79A1">
        <w:rPr>
          <w:rFonts w:ascii="Times New Roman" w:hAnsi="Times New Roman"/>
          <w:sz w:val="24"/>
          <w:szCs w:val="24"/>
        </w:rPr>
        <w:t xml:space="preserve"> </w:t>
      </w:r>
      <w:r w:rsidRPr="007B79A1">
        <w:rPr>
          <w:rFonts w:ascii="Times New Roman" w:hAnsi="Times New Roman"/>
          <w:b/>
          <w:bCs/>
          <w:sz w:val="24"/>
          <w:szCs w:val="24"/>
          <w:lang w:eastAsia="ru-RU"/>
        </w:rPr>
        <w:t>_____________ от «___» _________</w:t>
      </w:r>
      <w:proofErr w:type="spellStart"/>
      <w:r w:rsidRPr="007B79A1">
        <w:rPr>
          <w:rFonts w:ascii="Times New Roman" w:hAnsi="Times New Roman"/>
          <w:b/>
          <w:bCs/>
          <w:sz w:val="24"/>
          <w:szCs w:val="24"/>
          <w:lang w:eastAsia="ru-RU"/>
        </w:rPr>
        <w:t>201___г</w:t>
      </w:r>
      <w:proofErr w:type="spellEnd"/>
      <w:r w:rsidRPr="007B79A1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p w:rsidR="007C2110" w:rsidRDefault="007C2110" w:rsidP="00216F3E">
      <w:pPr>
        <w:spacing w:after="0"/>
        <w:jc w:val="center"/>
        <w:rPr>
          <w:rFonts w:ascii="Arial" w:hAnsi="Arial" w:cs="Arial"/>
          <w:bCs/>
        </w:rPr>
      </w:pPr>
    </w:p>
    <w:p w:rsidR="00695A1D" w:rsidRPr="007C2110" w:rsidRDefault="007C2110" w:rsidP="00216F3E">
      <w:pPr>
        <w:spacing w:after="0"/>
        <w:jc w:val="center"/>
        <w:rPr>
          <w:rFonts w:ascii="Arial" w:hAnsi="Arial" w:cs="Arial"/>
          <w:b/>
          <w:bCs/>
        </w:rPr>
      </w:pPr>
      <w:r w:rsidRPr="007C2110">
        <w:rPr>
          <w:rFonts w:ascii="Arial" w:hAnsi="Arial" w:cs="Arial"/>
          <w:b/>
          <w:bCs/>
        </w:rPr>
        <w:t>ТЕХНИЧЕ</w:t>
      </w:r>
      <w:r w:rsidR="00216F3E" w:rsidRPr="007C2110">
        <w:rPr>
          <w:rFonts w:ascii="Arial" w:hAnsi="Arial" w:cs="Arial"/>
          <w:b/>
          <w:bCs/>
        </w:rPr>
        <w:t>СКОЕ ЗАДАНИЕ</w:t>
      </w:r>
    </w:p>
    <w:p w:rsidR="00C4258F" w:rsidRDefault="00216F3E" w:rsidP="00216F3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Pr="00216F3E">
        <w:rPr>
          <w:rFonts w:ascii="Arial" w:hAnsi="Arial" w:cs="Arial"/>
        </w:rPr>
        <w:t xml:space="preserve">а </w:t>
      </w:r>
      <w:r w:rsidR="007C2110">
        <w:rPr>
          <w:rFonts w:ascii="Arial" w:hAnsi="Arial" w:cs="Arial"/>
        </w:rPr>
        <w:t>тему: «О</w:t>
      </w:r>
      <w:r w:rsidRPr="00216F3E">
        <w:rPr>
          <w:rFonts w:ascii="Arial" w:hAnsi="Arial" w:cs="Arial"/>
        </w:rPr>
        <w:t xml:space="preserve">казание услуг </w:t>
      </w:r>
      <w:r w:rsidR="007C2110">
        <w:rPr>
          <w:rFonts w:ascii="Arial" w:hAnsi="Arial" w:cs="Arial"/>
        </w:rPr>
        <w:t>по о</w:t>
      </w:r>
      <w:r w:rsidRPr="00216F3E">
        <w:rPr>
          <w:rFonts w:ascii="Arial" w:hAnsi="Arial" w:cs="Arial"/>
        </w:rPr>
        <w:t>рганизаци</w:t>
      </w:r>
      <w:r w:rsidR="007C2110">
        <w:rPr>
          <w:rFonts w:ascii="Arial" w:hAnsi="Arial" w:cs="Arial"/>
        </w:rPr>
        <w:t>и</w:t>
      </w:r>
      <w:r w:rsidRPr="00216F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 </w:t>
      </w:r>
      <w:r w:rsidRPr="00297050">
        <w:rPr>
          <w:rFonts w:ascii="Arial" w:hAnsi="Arial" w:cs="Arial"/>
        </w:rPr>
        <w:t>проведени</w:t>
      </w:r>
      <w:r w:rsidR="007C2110">
        <w:rPr>
          <w:rFonts w:ascii="Arial" w:hAnsi="Arial" w:cs="Arial"/>
        </w:rPr>
        <w:t>ю</w:t>
      </w:r>
      <w:r>
        <w:rPr>
          <w:rFonts w:ascii="Arial" w:hAnsi="Arial" w:cs="Arial"/>
        </w:rPr>
        <w:t xml:space="preserve"> </w:t>
      </w:r>
      <w:r w:rsidRPr="00216F3E">
        <w:rPr>
          <w:rFonts w:ascii="Arial" w:hAnsi="Arial" w:cs="Arial"/>
          <w:bCs/>
        </w:rPr>
        <w:t>Научно-техничес</w:t>
      </w:r>
      <w:r>
        <w:rPr>
          <w:rFonts w:ascii="Arial" w:hAnsi="Arial" w:cs="Arial"/>
          <w:bCs/>
        </w:rPr>
        <w:t>кой</w:t>
      </w:r>
      <w:r w:rsidRPr="00216F3E">
        <w:rPr>
          <w:rFonts w:ascii="Arial" w:hAnsi="Arial" w:cs="Arial"/>
          <w:bCs/>
        </w:rPr>
        <w:t xml:space="preserve"> конференци</w:t>
      </w:r>
      <w:r>
        <w:rPr>
          <w:rFonts w:ascii="Arial" w:hAnsi="Arial" w:cs="Arial"/>
          <w:bCs/>
        </w:rPr>
        <w:t>и</w:t>
      </w:r>
      <w:r w:rsidRPr="00216F3E">
        <w:rPr>
          <w:rFonts w:ascii="Arial" w:hAnsi="Arial" w:cs="Arial"/>
          <w:bCs/>
        </w:rPr>
        <w:t xml:space="preserve"> «Актуальные задачи нефтеперерабатывающего и нефтехимического комплекса»  -  Форум </w:t>
      </w:r>
      <w:r>
        <w:rPr>
          <w:rFonts w:ascii="Arial" w:hAnsi="Arial" w:cs="Arial"/>
          <w:bCs/>
        </w:rPr>
        <w:t>«Стратегия объединения</w:t>
      </w:r>
      <w:r w:rsidRPr="00216F3E">
        <w:rPr>
          <w:rFonts w:ascii="Arial" w:hAnsi="Arial" w:cs="Arial"/>
        </w:rPr>
        <w:t>»</w:t>
      </w:r>
    </w:p>
    <w:p w:rsidR="0029628C" w:rsidRPr="00AE1608" w:rsidRDefault="0029628C" w:rsidP="00216F3E">
      <w:pPr>
        <w:spacing w:after="0"/>
        <w:rPr>
          <w:rFonts w:ascii="Arial" w:hAnsi="Arial" w:cs="Aria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216F3E" w:rsidTr="001E6ACB">
        <w:tc>
          <w:tcPr>
            <w:tcW w:w="2660" w:type="dxa"/>
          </w:tcPr>
          <w:p w:rsidR="00216F3E" w:rsidRDefault="00216F3E" w:rsidP="0021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разделов</w:t>
            </w:r>
          </w:p>
        </w:tc>
        <w:tc>
          <w:tcPr>
            <w:tcW w:w="6911" w:type="dxa"/>
          </w:tcPr>
          <w:p w:rsidR="00216F3E" w:rsidRDefault="00216F3E" w:rsidP="00216F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Содержание разделов</w:t>
            </w:r>
          </w:p>
        </w:tc>
      </w:tr>
      <w:tr w:rsidR="00216F3E" w:rsidTr="001E6ACB">
        <w:tc>
          <w:tcPr>
            <w:tcW w:w="2660" w:type="dxa"/>
          </w:tcPr>
          <w:p w:rsidR="00216F3E" w:rsidRPr="00297050" w:rsidRDefault="00216F3E" w:rsidP="00297050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297050">
              <w:rPr>
                <w:rFonts w:ascii="Arial" w:hAnsi="Arial" w:cs="Arial"/>
              </w:rPr>
              <w:t>Цель проекта</w:t>
            </w:r>
          </w:p>
        </w:tc>
        <w:tc>
          <w:tcPr>
            <w:tcW w:w="6911" w:type="dxa"/>
          </w:tcPr>
          <w:p w:rsidR="00216F3E" w:rsidRPr="00BB43FB" w:rsidRDefault="00C4258F" w:rsidP="00A937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="00002BA7">
              <w:rPr>
                <w:rFonts w:ascii="Arial" w:hAnsi="Arial" w:cs="Arial"/>
              </w:rPr>
              <w:t>казать</w:t>
            </w:r>
            <w:r w:rsidRPr="00216F3E">
              <w:rPr>
                <w:rFonts w:ascii="Arial" w:hAnsi="Arial" w:cs="Arial"/>
              </w:rPr>
              <w:t xml:space="preserve"> услуг</w:t>
            </w:r>
            <w:r w:rsidR="00002BA7">
              <w:rPr>
                <w:rFonts w:ascii="Arial" w:hAnsi="Arial" w:cs="Arial"/>
              </w:rPr>
              <w:t>и</w:t>
            </w:r>
            <w:r w:rsidRPr="00216F3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по о</w:t>
            </w:r>
            <w:r w:rsidRPr="00216F3E">
              <w:rPr>
                <w:rFonts w:ascii="Arial" w:hAnsi="Arial" w:cs="Arial"/>
              </w:rPr>
              <w:t>рганизаци</w:t>
            </w:r>
            <w:r>
              <w:rPr>
                <w:rFonts w:ascii="Arial" w:hAnsi="Arial" w:cs="Arial"/>
              </w:rPr>
              <w:t>и</w:t>
            </w:r>
            <w:r w:rsidRPr="00216F3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и </w:t>
            </w:r>
            <w:r w:rsidRPr="00297050">
              <w:rPr>
                <w:rFonts w:ascii="Arial" w:hAnsi="Arial" w:cs="Arial"/>
              </w:rPr>
              <w:t>проведени</w:t>
            </w:r>
            <w:r>
              <w:rPr>
                <w:rFonts w:ascii="Arial" w:hAnsi="Arial" w:cs="Arial"/>
              </w:rPr>
              <w:t xml:space="preserve">ю </w:t>
            </w:r>
            <w:r w:rsidRPr="00216F3E">
              <w:rPr>
                <w:rFonts w:ascii="Arial" w:hAnsi="Arial" w:cs="Arial"/>
                <w:bCs/>
              </w:rPr>
              <w:t>Научно-техничес</w:t>
            </w:r>
            <w:r>
              <w:rPr>
                <w:rFonts w:ascii="Arial" w:hAnsi="Arial" w:cs="Arial"/>
                <w:bCs/>
              </w:rPr>
              <w:t>кой</w:t>
            </w:r>
            <w:r w:rsidRPr="00216F3E">
              <w:rPr>
                <w:rFonts w:ascii="Arial" w:hAnsi="Arial" w:cs="Arial"/>
                <w:bCs/>
              </w:rPr>
              <w:t xml:space="preserve"> конференци</w:t>
            </w:r>
            <w:r>
              <w:rPr>
                <w:rFonts w:ascii="Arial" w:hAnsi="Arial" w:cs="Arial"/>
                <w:bCs/>
              </w:rPr>
              <w:t>и</w:t>
            </w:r>
            <w:r w:rsidRPr="00216F3E">
              <w:rPr>
                <w:rFonts w:ascii="Arial" w:hAnsi="Arial" w:cs="Arial"/>
                <w:bCs/>
              </w:rPr>
              <w:t xml:space="preserve"> «Актуальные задачи нефтеперерабатывающего и нефтехимического комплекса»  -  Форум</w:t>
            </w:r>
            <w:r w:rsidR="00B262A8">
              <w:rPr>
                <w:rFonts w:ascii="Arial" w:hAnsi="Arial" w:cs="Arial"/>
                <w:bCs/>
              </w:rPr>
              <w:t>а</w:t>
            </w:r>
            <w:r w:rsidRPr="00216F3E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«Стратегия объединения</w:t>
            </w:r>
            <w:r>
              <w:rPr>
                <w:rFonts w:ascii="Arial" w:hAnsi="Arial" w:cs="Arial"/>
              </w:rPr>
              <w:t>»</w:t>
            </w:r>
            <w:r w:rsidR="00822CFF">
              <w:rPr>
                <w:rFonts w:ascii="Arial" w:hAnsi="Arial" w:cs="Arial"/>
              </w:rPr>
              <w:t>, включающ</w:t>
            </w:r>
            <w:r w:rsidR="00002BA7">
              <w:rPr>
                <w:rFonts w:ascii="Arial" w:hAnsi="Arial" w:cs="Arial"/>
              </w:rPr>
              <w:t>ие</w:t>
            </w:r>
            <w:r w:rsidR="00822CFF">
              <w:rPr>
                <w:rFonts w:ascii="Arial" w:hAnsi="Arial" w:cs="Arial"/>
              </w:rPr>
              <w:t xml:space="preserve"> </w:t>
            </w:r>
            <w:r w:rsidR="00A937CB">
              <w:rPr>
                <w:rFonts w:ascii="Arial" w:hAnsi="Arial" w:cs="Arial"/>
              </w:rPr>
              <w:t xml:space="preserve">в себя </w:t>
            </w:r>
            <w:r w:rsidR="00822CFF">
              <w:rPr>
                <w:rFonts w:ascii="Arial" w:hAnsi="Arial" w:cs="Arial"/>
              </w:rPr>
              <w:t>обеспечение конференции необходимыми материалами</w:t>
            </w:r>
            <w:r w:rsidR="00BE1848">
              <w:rPr>
                <w:rFonts w:ascii="Arial" w:hAnsi="Arial" w:cs="Arial"/>
              </w:rPr>
              <w:t xml:space="preserve"> техникой, печатными материалами и питанием.</w:t>
            </w:r>
            <w:r>
              <w:rPr>
                <w:rFonts w:ascii="Arial" w:hAnsi="Arial" w:cs="Arial"/>
              </w:rPr>
              <w:t xml:space="preserve"> </w:t>
            </w:r>
            <w:r w:rsidR="00BE1848">
              <w:rPr>
                <w:rFonts w:ascii="Arial" w:hAnsi="Arial" w:cs="Arial"/>
              </w:rPr>
              <w:t>За два дня до мероприятия осуществляется проверка готовности компании к</w:t>
            </w:r>
            <w:r w:rsidR="007C1719">
              <w:rPr>
                <w:rFonts w:ascii="Arial" w:hAnsi="Arial" w:cs="Arial"/>
              </w:rPr>
              <w:t xml:space="preserve"> проведению конференции.</w:t>
            </w:r>
          </w:p>
        </w:tc>
      </w:tr>
      <w:tr w:rsidR="00216F3E" w:rsidTr="001E6ACB">
        <w:tc>
          <w:tcPr>
            <w:tcW w:w="2660" w:type="dxa"/>
          </w:tcPr>
          <w:p w:rsidR="00216F3E" w:rsidRPr="00297050" w:rsidRDefault="00297050" w:rsidP="00C4258F">
            <w:pPr>
              <w:pStyle w:val="a4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Заказчик </w:t>
            </w:r>
          </w:p>
        </w:tc>
        <w:tc>
          <w:tcPr>
            <w:tcW w:w="6911" w:type="dxa"/>
          </w:tcPr>
          <w:p w:rsidR="00216F3E" w:rsidRDefault="00297050" w:rsidP="00297050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ОАО</w:t>
            </w:r>
            <w:proofErr w:type="spellEnd"/>
            <w:r>
              <w:rPr>
                <w:rFonts w:ascii="Arial" w:hAnsi="Arial" w:cs="Arial"/>
              </w:rPr>
              <w:t xml:space="preserve"> «ВНИПИнефть», г. Москва, ул. Ф.</w:t>
            </w:r>
            <w:r w:rsidR="00C4258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Энгельса, 32, стр.1.</w:t>
            </w:r>
          </w:p>
        </w:tc>
      </w:tr>
      <w:tr w:rsidR="00216F3E" w:rsidTr="001E6ACB">
        <w:tc>
          <w:tcPr>
            <w:tcW w:w="2660" w:type="dxa"/>
          </w:tcPr>
          <w:p w:rsidR="00216F3E" w:rsidRPr="00297050" w:rsidRDefault="00297050" w:rsidP="00297050">
            <w:pPr>
              <w:pStyle w:val="a4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Сроки оказания услуг</w:t>
            </w:r>
          </w:p>
        </w:tc>
        <w:tc>
          <w:tcPr>
            <w:tcW w:w="6911" w:type="dxa"/>
          </w:tcPr>
          <w:p w:rsidR="00216F3E" w:rsidRDefault="00297050" w:rsidP="00C425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дня (23-24 ноября 201</w:t>
            </w:r>
            <w:r w:rsidR="00C4258F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 xml:space="preserve"> г.)</w:t>
            </w:r>
          </w:p>
        </w:tc>
      </w:tr>
      <w:tr w:rsidR="00216F3E" w:rsidTr="001E6ACB">
        <w:tc>
          <w:tcPr>
            <w:tcW w:w="2660" w:type="dxa"/>
          </w:tcPr>
          <w:p w:rsidR="00216F3E" w:rsidRPr="00297050" w:rsidRDefault="00297050" w:rsidP="00297050">
            <w:pPr>
              <w:pStyle w:val="a4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проведения</w:t>
            </w:r>
          </w:p>
        </w:tc>
        <w:tc>
          <w:tcPr>
            <w:tcW w:w="6911" w:type="dxa"/>
          </w:tcPr>
          <w:p w:rsidR="007C1719" w:rsidRDefault="007C1719" w:rsidP="00216F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Площадка проведения выбрана заказчиком. </w:t>
            </w:r>
          </w:p>
          <w:p w:rsidR="007C1719" w:rsidRDefault="00BE1848" w:rsidP="00216F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РГУ нефти и газа (НИУ) имени И.М. Губкина,</w:t>
            </w:r>
          </w:p>
          <w:p w:rsidR="00216F3E" w:rsidRDefault="00BE1848" w:rsidP="00216F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г. Москва, Ленинский проспект, 65, стр.1</w:t>
            </w:r>
          </w:p>
        </w:tc>
      </w:tr>
      <w:tr w:rsidR="00216F3E" w:rsidTr="001E6ACB">
        <w:tc>
          <w:tcPr>
            <w:tcW w:w="2660" w:type="dxa"/>
          </w:tcPr>
          <w:p w:rsidR="00216F3E" w:rsidRPr="00297050" w:rsidRDefault="00297050" w:rsidP="00297050">
            <w:pPr>
              <w:pStyle w:val="a4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участников</w:t>
            </w:r>
          </w:p>
        </w:tc>
        <w:tc>
          <w:tcPr>
            <w:tcW w:w="6911" w:type="dxa"/>
          </w:tcPr>
          <w:p w:rsidR="00216F3E" w:rsidRDefault="00297050" w:rsidP="00296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Ориентировочно </w:t>
            </w:r>
            <w:r w:rsidR="0029628C">
              <w:rPr>
                <w:rFonts w:ascii="Arial" w:hAnsi="Arial" w:cs="Arial"/>
              </w:rPr>
              <w:t>220</w:t>
            </w:r>
            <w:r>
              <w:rPr>
                <w:rFonts w:ascii="Arial" w:hAnsi="Arial" w:cs="Arial"/>
              </w:rPr>
              <w:t xml:space="preserve"> чел.</w:t>
            </w:r>
            <w:r w:rsidR="004D7955">
              <w:rPr>
                <w:rFonts w:ascii="Arial" w:hAnsi="Arial" w:cs="Arial"/>
              </w:rPr>
              <w:t xml:space="preserve"> </w:t>
            </w:r>
          </w:p>
        </w:tc>
      </w:tr>
      <w:tr w:rsidR="00216F3E" w:rsidTr="001E6ACB">
        <w:tc>
          <w:tcPr>
            <w:tcW w:w="2660" w:type="dxa"/>
          </w:tcPr>
          <w:p w:rsidR="00216F3E" w:rsidRPr="00297050" w:rsidRDefault="00BE1848" w:rsidP="00297050">
            <w:pPr>
              <w:pStyle w:val="a4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Перечень </w:t>
            </w:r>
            <w:r w:rsidR="00297050">
              <w:rPr>
                <w:rFonts w:ascii="Arial" w:hAnsi="Arial" w:cs="Arial"/>
              </w:rPr>
              <w:t>выполняемых работ</w:t>
            </w:r>
          </w:p>
        </w:tc>
        <w:tc>
          <w:tcPr>
            <w:tcW w:w="6911" w:type="dxa"/>
          </w:tcPr>
          <w:p w:rsidR="007C1719" w:rsidRPr="00A937CB" w:rsidRDefault="00A937CB" w:rsidP="00A937CB">
            <w:pPr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Организовать и провести конференцию, а именно: о</w:t>
            </w:r>
            <w:r w:rsidR="00297050" w:rsidRPr="00A937CB">
              <w:rPr>
                <w:rFonts w:ascii="Arial" w:hAnsi="Arial" w:cs="Arial"/>
              </w:rPr>
              <w:t>форм</w:t>
            </w:r>
            <w:r w:rsidRPr="00A937CB">
              <w:rPr>
                <w:rFonts w:ascii="Arial" w:hAnsi="Arial" w:cs="Arial"/>
              </w:rPr>
              <w:t>ить</w:t>
            </w:r>
            <w:r w:rsidR="00297050" w:rsidRPr="00A937CB">
              <w:rPr>
                <w:rFonts w:ascii="Arial" w:hAnsi="Arial" w:cs="Arial"/>
              </w:rPr>
              <w:t xml:space="preserve"> площадки корпоративной символикой (</w:t>
            </w:r>
            <w:r w:rsidR="007C1719" w:rsidRPr="00A937CB">
              <w:rPr>
                <w:rFonts w:ascii="Arial" w:hAnsi="Arial" w:cs="Arial"/>
              </w:rPr>
              <w:t xml:space="preserve">холл </w:t>
            </w:r>
            <w:proofErr w:type="gramEnd"/>
          </w:p>
          <w:p w:rsidR="00F97B83" w:rsidRPr="00A937CB" w:rsidRDefault="00A937CB" w:rsidP="00A937CB">
            <w:pPr>
              <w:pStyle w:val="a4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 xml:space="preserve">1 этажа при входе в здание, </w:t>
            </w:r>
            <w:r w:rsidR="007C1719">
              <w:rPr>
                <w:rFonts w:ascii="Arial" w:hAnsi="Arial" w:cs="Arial"/>
              </w:rPr>
              <w:t>конференц-зал на 4 этаже</w:t>
            </w:r>
            <w:r w:rsidR="00297050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, в</w:t>
            </w:r>
            <w:r w:rsidR="00C4258F">
              <w:rPr>
                <w:rFonts w:ascii="Arial" w:hAnsi="Arial" w:cs="Arial"/>
              </w:rPr>
              <w:t>стре</w:t>
            </w:r>
            <w:r>
              <w:rPr>
                <w:rFonts w:ascii="Arial" w:hAnsi="Arial" w:cs="Arial"/>
              </w:rPr>
              <w:t>тить гостей, провести регистрацию, о</w:t>
            </w:r>
            <w:r w:rsidR="00297050">
              <w:rPr>
                <w:rFonts w:ascii="Arial" w:hAnsi="Arial" w:cs="Arial"/>
              </w:rPr>
              <w:t>бесп</w:t>
            </w:r>
            <w:r w:rsidR="00DF7DD9">
              <w:rPr>
                <w:rFonts w:ascii="Arial" w:hAnsi="Arial" w:cs="Arial"/>
              </w:rPr>
              <w:t>еч</w:t>
            </w:r>
            <w:r>
              <w:rPr>
                <w:rFonts w:ascii="Arial" w:hAnsi="Arial" w:cs="Arial"/>
              </w:rPr>
              <w:t xml:space="preserve">ить </w:t>
            </w:r>
            <w:r w:rsidR="00DF7DD9">
              <w:rPr>
                <w:rFonts w:ascii="Arial" w:hAnsi="Arial" w:cs="Arial"/>
              </w:rPr>
              <w:t>полиграфической</w:t>
            </w:r>
            <w:r>
              <w:rPr>
                <w:rFonts w:ascii="Arial" w:hAnsi="Arial" w:cs="Arial"/>
              </w:rPr>
              <w:t>, сувенирной и канцелярской</w:t>
            </w:r>
            <w:r w:rsidR="00DF7DD9">
              <w:rPr>
                <w:rFonts w:ascii="Arial" w:hAnsi="Arial" w:cs="Arial"/>
              </w:rPr>
              <w:t xml:space="preserve"> продукцией</w:t>
            </w:r>
            <w:r>
              <w:rPr>
                <w:rFonts w:ascii="Arial" w:hAnsi="Arial" w:cs="Arial"/>
              </w:rPr>
              <w:t>.</w:t>
            </w:r>
            <w:proofErr w:type="gramEnd"/>
            <w:r>
              <w:rPr>
                <w:rFonts w:ascii="Arial" w:hAnsi="Arial" w:cs="Arial"/>
              </w:rPr>
              <w:t xml:space="preserve"> Организовать</w:t>
            </w:r>
            <w:r w:rsidR="00297050">
              <w:rPr>
                <w:rFonts w:ascii="Arial" w:hAnsi="Arial" w:cs="Arial"/>
              </w:rPr>
              <w:t xml:space="preserve"> питани</w:t>
            </w:r>
            <w:r>
              <w:rPr>
                <w:rFonts w:ascii="Arial" w:hAnsi="Arial" w:cs="Arial"/>
              </w:rPr>
              <w:t>е, обеспечение водой</w:t>
            </w:r>
            <w:r w:rsidR="00297050">
              <w:rPr>
                <w:rFonts w:ascii="Arial" w:hAnsi="Arial" w:cs="Arial"/>
              </w:rPr>
              <w:t xml:space="preserve"> участников конференции</w:t>
            </w:r>
            <w:r w:rsidR="00C4258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Обеспечить т</w:t>
            </w:r>
            <w:r w:rsidR="00DA79D7">
              <w:rPr>
                <w:rFonts w:ascii="Arial" w:hAnsi="Arial" w:cs="Arial"/>
              </w:rPr>
              <w:t>ехническое сопровождение мероприятия</w:t>
            </w:r>
            <w:r>
              <w:rPr>
                <w:rFonts w:ascii="Arial" w:hAnsi="Arial" w:cs="Arial"/>
              </w:rPr>
              <w:t>, ф</w:t>
            </w:r>
            <w:r w:rsidR="00DA79D7">
              <w:rPr>
                <w:rFonts w:ascii="Arial" w:hAnsi="Arial" w:cs="Arial"/>
              </w:rPr>
              <w:t>ото</w:t>
            </w:r>
            <w:r w:rsidR="00C4258F">
              <w:rPr>
                <w:rFonts w:ascii="Arial" w:hAnsi="Arial" w:cs="Arial"/>
              </w:rPr>
              <w:t>- и виде</w:t>
            </w:r>
            <w:proofErr w:type="gramStart"/>
            <w:r w:rsidR="00C4258F">
              <w:rPr>
                <w:rFonts w:ascii="Arial" w:hAnsi="Arial" w:cs="Arial"/>
              </w:rPr>
              <w:t>о-</w:t>
            </w:r>
            <w:proofErr w:type="gramEnd"/>
            <w:r w:rsidR="00C4258F">
              <w:rPr>
                <w:rFonts w:ascii="Arial" w:hAnsi="Arial" w:cs="Arial"/>
              </w:rPr>
              <w:t xml:space="preserve"> </w:t>
            </w:r>
            <w:r w:rsidR="00DA79D7">
              <w:rPr>
                <w:rFonts w:ascii="Arial" w:hAnsi="Arial" w:cs="Arial"/>
              </w:rPr>
              <w:t>съемк</w:t>
            </w:r>
            <w:r>
              <w:rPr>
                <w:rFonts w:ascii="Arial" w:hAnsi="Arial" w:cs="Arial"/>
              </w:rPr>
              <w:t xml:space="preserve">у, концертную программу на торжественном приеме, синхронный перевод при участии иностранных делегатов. </w:t>
            </w:r>
          </w:p>
        </w:tc>
      </w:tr>
      <w:tr w:rsidR="00216F3E" w:rsidTr="001E6ACB">
        <w:tc>
          <w:tcPr>
            <w:tcW w:w="2660" w:type="dxa"/>
          </w:tcPr>
          <w:p w:rsidR="00216F3E" w:rsidRPr="00DA79D7" w:rsidRDefault="00DA79D7" w:rsidP="00DA79D7">
            <w:pPr>
              <w:pStyle w:val="a4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Состав </w:t>
            </w:r>
            <w:r w:rsidR="001E6ACB">
              <w:rPr>
                <w:rFonts w:ascii="Arial" w:hAnsi="Arial" w:cs="Arial"/>
              </w:rPr>
              <w:t xml:space="preserve">и характеристика выполняемых </w:t>
            </w:r>
            <w:r>
              <w:rPr>
                <w:rFonts w:ascii="Arial" w:hAnsi="Arial" w:cs="Arial"/>
              </w:rPr>
              <w:t>работ</w:t>
            </w:r>
          </w:p>
        </w:tc>
        <w:tc>
          <w:tcPr>
            <w:tcW w:w="6911" w:type="dxa"/>
          </w:tcPr>
          <w:p w:rsidR="00F47C1E" w:rsidRDefault="00A937CB" w:rsidP="00F47C1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proofErr w:type="gramStart"/>
            <w:r>
              <w:rPr>
                <w:rFonts w:ascii="Arial" w:hAnsi="Arial" w:cs="Arial"/>
                <w:b/>
              </w:rPr>
              <w:t xml:space="preserve"> </w:t>
            </w:r>
            <w:r w:rsidRPr="00F47C1E">
              <w:rPr>
                <w:rFonts w:ascii="Arial" w:hAnsi="Arial" w:cs="Arial"/>
                <w:b/>
              </w:rPr>
              <w:t>О</w:t>
            </w:r>
            <w:proofErr w:type="gramEnd"/>
            <w:r w:rsidRPr="00F47C1E">
              <w:rPr>
                <w:rFonts w:ascii="Arial" w:hAnsi="Arial" w:cs="Arial"/>
                <w:b/>
              </w:rPr>
              <w:t>форм</w:t>
            </w:r>
            <w:r>
              <w:rPr>
                <w:rFonts w:ascii="Arial" w:hAnsi="Arial" w:cs="Arial"/>
                <w:b/>
              </w:rPr>
              <w:t>ить</w:t>
            </w:r>
            <w:r w:rsidR="00DA79D7" w:rsidRPr="00F47C1E">
              <w:rPr>
                <w:rFonts w:ascii="Arial" w:hAnsi="Arial" w:cs="Arial"/>
                <w:b/>
              </w:rPr>
              <w:t xml:space="preserve"> помещени</w:t>
            </w:r>
            <w:r>
              <w:rPr>
                <w:rFonts w:ascii="Arial" w:hAnsi="Arial" w:cs="Arial"/>
                <w:b/>
              </w:rPr>
              <w:t>я</w:t>
            </w:r>
            <w:r w:rsidR="00DA79D7" w:rsidRPr="00F47C1E">
              <w:rPr>
                <w:rFonts w:ascii="Arial" w:hAnsi="Arial" w:cs="Arial"/>
                <w:b/>
              </w:rPr>
              <w:t xml:space="preserve"> корпоративной символикой</w:t>
            </w:r>
          </w:p>
          <w:p w:rsidR="00216F3E" w:rsidRPr="00F47C1E" w:rsidRDefault="00DA79D7" w:rsidP="00F47C1E">
            <w:pPr>
              <w:rPr>
                <w:rFonts w:ascii="Arial" w:hAnsi="Arial" w:cs="Arial"/>
              </w:rPr>
            </w:pPr>
            <w:r w:rsidRPr="00F47C1E">
              <w:rPr>
                <w:rFonts w:ascii="Arial" w:hAnsi="Arial" w:cs="Arial"/>
              </w:rPr>
              <w:t>( в соответствии с</w:t>
            </w:r>
            <w:r w:rsidR="00F47C1E">
              <w:rPr>
                <w:rFonts w:ascii="Arial" w:hAnsi="Arial" w:cs="Arial"/>
              </w:rPr>
              <w:t xml:space="preserve"> </w:t>
            </w:r>
            <w:r w:rsidR="00F47C1E" w:rsidRPr="00BB43FB">
              <w:rPr>
                <w:rFonts w:ascii="Arial" w:hAnsi="Arial" w:cs="Arial"/>
              </w:rPr>
              <w:t>Методически</w:t>
            </w:r>
            <w:r w:rsidR="00F47C1E">
              <w:rPr>
                <w:rFonts w:ascii="Arial" w:hAnsi="Arial" w:cs="Arial"/>
              </w:rPr>
              <w:t xml:space="preserve">ми указаниями Компании руководство по применению фирменного стиля ПАО «НК «Роснефть» в рекламно-презентационной </w:t>
            </w:r>
            <w:r w:rsidR="00F47C1E" w:rsidRPr="00B04E41">
              <w:rPr>
                <w:rFonts w:ascii="Arial" w:hAnsi="Arial" w:cs="Arial"/>
              </w:rPr>
              <w:t>деятельности № ПЗ-01.04 М-0011 Версия 1.0</w:t>
            </w:r>
            <w:r w:rsidR="00F47C1E">
              <w:rPr>
                <w:rFonts w:ascii="Arial" w:hAnsi="Arial" w:cs="Arial"/>
              </w:rPr>
              <w:t xml:space="preserve">., </w:t>
            </w:r>
            <w:r w:rsidRPr="00F47C1E">
              <w:rPr>
                <w:rFonts w:ascii="Arial" w:hAnsi="Arial" w:cs="Arial"/>
              </w:rPr>
              <w:t xml:space="preserve"> корпоративным стилем ПАО «НК «Росне</w:t>
            </w:r>
            <w:r w:rsidR="00152A06">
              <w:rPr>
                <w:rFonts w:ascii="Arial" w:hAnsi="Arial" w:cs="Arial"/>
              </w:rPr>
              <w:t xml:space="preserve">фть» в рекламно-презентационной </w:t>
            </w:r>
            <w:r w:rsidRPr="00F47C1E">
              <w:rPr>
                <w:rFonts w:ascii="Arial" w:hAnsi="Arial" w:cs="Arial"/>
              </w:rPr>
              <w:t>деятельности</w:t>
            </w:r>
            <w:r w:rsidR="00152A06">
              <w:rPr>
                <w:rFonts w:ascii="Arial" w:hAnsi="Arial" w:cs="Arial"/>
              </w:rPr>
              <w:t xml:space="preserve">):  </w:t>
            </w:r>
          </w:p>
          <w:p w:rsidR="00DA79D7" w:rsidRDefault="00F47C1E" w:rsidP="00DA79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-м</w:t>
            </w:r>
            <w:r w:rsidR="00DA79D7">
              <w:rPr>
                <w:rFonts w:ascii="Arial" w:hAnsi="Arial" w:cs="Arial"/>
              </w:rPr>
              <w:t>акеты</w:t>
            </w:r>
            <w:r w:rsidR="007F0227">
              <w:rPr>
                <w:rFonts w:ascii="Arial" w:hAnsi="Arial" w:cs="Arial"/>
              </w:rPr>
              <w:t xml:space="preserve"> баннеров </w:t>
            </w:r>
            <w:r w:rsidR="00443BFC">
              <w:rPr>
                <w:rFonts w:ascii="Arial" w:hAnsi="Arial" w:cs="Arial"/>
              </w:rPr>
              <w:t xml:space="preserve"> </w:t>
            </w:r>
            <w:r w:rsidR="003E5CFB">
              <w:rPr>
                <w:rFonts w:ascii="Arial" w:hAnsi="Arial" w:cs="Arial"/>
              </w:rPr>
              <w:t xml:space="preserve">предоставляются </w:t>
            </w:r>
            <w:r w:rsidR="00DA79D7">
              <w:rPr>
                <w:rFonts w:ascii="Arial" w:hAnsi="Arial" w:cs="Arial"/>
              </w:rPr>
              <w:t xml:space="preserve">в количестве не менее 3-х </w:t>
            </w:r>
            <w:proofErr w:type="gramStart"/>
            <w:r w:rsidR="00DA79D7">
              <w:rPr>
                <w:rFonts w:ascii="Arial" w:hAnsi="Arial" w:cs="Arial"/>
              </w:rPr>
              <w:t>вариантов</w:t>
            </w:r>
            <w:proofErr w:type="gramEnd"/>
            <w:r w:rsidR="007F0227">
              <w:rPr>
                <w:rFonts w:ascii="Arial" w:hAnsi="Arial" w:cs="Arial"/>
              </w:rPr>
              <w:t xml:space="preserve"> из которых   Заказчик выбирает понравившийся макет или дает свои замечания на изготовление нового макета. Макеты</w:t>
            </w:r>
            <w:r w:rsidR="00DA79D7">
              <w:rPr>
                <w:rFonts w:ascii="Arial" w:hAnsi="Arial" w:cs="Arial"/>
              </w:rPr>
              <w:t xml:space="preserve"> </w:t>
            </w:r>
            <w:r w:rsidR="007F022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согласую</w:t>
            </w:r>
            <w:r w:rsidR="00DA79D7">
              <w:rPr>
                <w:rFonts w:ascii="Arial" w:hAnsi="Arial" w:cs="Arial"/>
              </w:rPr>
              <w:t xml:space="preserve">тся </w:t>
            </w:r>
            <w:r w:rsidR="00A32D10">
              <w:rPr>
                <w:rFonts w:ascii="Arial" w:hAnsi="Arial" w:cs="Arial"/>
              </w:rPr>
              <w:t>с Заказчиком не позднее 10-ти дней с момента заключения договора, после согласования исходные оригинал-макеты предоставляются Заказчику.</w:t>
            </w:r>
          </w:p>
          <w:p w:rsidR="00A32D10" w:rsidRDefault="00F47C1E" w:rsidP="00F97B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-б</w:t>
            </w:r>
            <w:r w:rsidR="00A32D10" w:rsidRPr="00F47C1E">
              <w:rPr>
                <w:rFonts w:ascii="Arial" w:hAnsi="Arial" w:cs="Arial"/>
              </w:rPr>
              <w:t>аннер</w:t>
            </w:r>
            <w:r w:rsidR="00F97B83">
              <w:rPr>
                <w:rFonts w:ascii="Arial" w:hAnsi="Arial" w:cs="Arial"/>
              </w:rPr>
              <w:t>ы</w:t>
            </w:r>
            <w:r w:rsidR="00A32D10" w:rsidRPr="00F47C1E">
              <w:rPr>
                <w:rFonts w:ascii="Arial" w:hAnsi="Arial" w:cs="Arial"/>
              </w:rPr>
              <w:t xml:space="preserve"> на регистрации</w:t>
            </w:r>
            <w:r w:rsidR="00152A06">
              <w:rPr>
                <w:rFonts w:ascii="Arial" w:hAnsi="Arial" w:cs="Arial"/>
              </w:rPr>
              <w:t xml:space="preserve"> (1,2х</w:t>
            </w:r>
            <w:proofErr w:type="gramStart"/>
            <w:r w:rsidR="00152A06">
              <w:rPr>
                <w:rFonts w:ascii="Arial" w:hAnsi="Arial" w:cs="Arial"/>
              </w:rPr>
              <w:t>2</w:t>
            </w:r>
            <w:proofErr w:type="gramEnd"/>
            <w:r w:rsidR="00152A06">
              <w:rPr>
                <w:rFonts w:ascii="Arial" w:hAnsi="Arial" w:cs="Arial"/>
              </w:rPr>
              <w:t>,0м)</w:t>
            </w:r>
            <w:r w:rsidR="00F97B83">
              <w:rPr>
                <w:rFonts w:ascii="Arial" w:hAnsi="Arial" w:cs="Arial"/>
              </w:rPr>
              <w:t xml:space="preserve">, </w:t>
            </w:r>
            <w:r w:rsidR="00A32D10">
              <w:rPr>
                <w:rFonts w:ascii="Arial" w:hAnsi="Arial" w:cs="Arial"/>
              </w:rPr>
              <w:t>в фойе</w:t>
            </w:r>
            <w:r w:rsidR="00152A06">
              <w:rPr>
                <w:rFonts w:ascii="Arial" w:hAnsi="Arial" w:cs="Arial"/>
              </w:rPr>
              <w:t xml:space="preserve"> (2,0х2,5м)</w:t>
            </w:r>
            <w:r w:rsidR="00F97B83">
              <w:rPr>
                <w:rFonts w:ascii="Arial" w:hAnsi="Arial" w:cs="Arial"/>
              </w:rPr>
              <w:t xml:space="preserve">, </w:t>
            </w:r>
            <w:r w:rsidR="00A32D10">
              <w:rPr>
                <w:rFonts w:ascii="Arial" w:hAnsi="Arial" w:cs="Arial"/>
              </w:rPr>
              <w:t>в конференц-зале</w:t>
            </w:r>
            <w:r w:rsidR="00F97B83">
              <w:rPr>
                <w:rFonts w:ascii="Arial" w:hAnsi="Arial" w:cs="Arial"/>
              </w:rPr>
              <w:t xml:space="preserve"> (2 шт.</w:t>
            </w:r>
            <w:r w:rsidR="00152A06">
              <w:rPr>
                <w:rFonts w:ascii="Arial" w:hAnsi="Arial" w:cs="Arial"/>
              </w:rPr>
              <w:t xml:space="preserve"> 0,7х 1,2 и 0,6х2,5</w:t>
            </w:r>
            <w:r w:rsidR="00F97B83">
              <w:rPr>
                <w:rFonts w:ascii="Arial" w:hAnsi="Arial" w:cs="Arial"/>
              </w:rPr>
              <w:t>)</w:t>
            </w:r>
            <w:r w:rsidR="003E5CFB">
              <w:rPr>
                <w:rFonts w:ascii="Arial" w:hAnsi="Arial" w:cs="Arial"/>
              </w:rPr>
              <w:t>, всего 4 баннера</w:t>
            </w:r>
            <w:r w:rsidR="00152A06">
              <w:rPr>
                <w:rFonts w:ascii="Arial" w:hAnsi="Arial" w:cs="Arial"/>
              </w:rPr>
              <w:t xml:space="preserve"> (баннерная ткань ПВХ белого цвета)</w:t>
            </w:r>
            <w:r w:rsidR="003E5CFB">
              <w:rPr>
                <w:rFonts w:ascii="Arial" w:hAnsi="Arial" w:cs="Arial"/>
              </w:rPr>
              <w:t>.</w:t>
            </w:r>
          </w:p>
          <w:p w:rsidR="00152A06" w:rsidRPr="00F47C1E" w:rsidRDefault="006E4686" w:rsidP="00152A06">
            <w:pPr>
              <w:rPr>
                <w:rFonts w:ascii="Arial" w:hAnsi="Arial" w:cs="Arial"/>
              </w:rPr>
            </w:pPr>
            <w:r w:rsidRPr="00EB25BC">
              <w:rPr>
                <w:rFonts w:ascii="Arial" w:hAnsi="Arial" w:cs="Arial"/>
              </w:rPr>
              <w:t xml:space="preserve">Логотипы </w:t>
            </w:r>
            <w:r w:rsidR="00152A06" w:rsidRPr="00EB25BC">
              <w:rPr>
                <w:rFonts w:ascii="Arial" w:hAnsi="Arial" w:cs="Arial"/>
              </w:rPr>
              <w:t xml:space="preserve">и Требования по печати </w:t>
            </w:r>
            <w:r w:rsidR="001E6ACB" w:rsidRPr="00EB25BC">
              <w:rPr>
                <w:rFonts w:ascii="Arial" w:hAnsi="Arial" w:cs="Arial"/>
              </w:rPr>
              <w:t>прилагаются.</w:t>
            </w:r>
          </w:p>
          <w:p w:rsidR="00AD585F" w:rsidRPr="00AD585F" w:rsidRDefault="00AD585F" w:rsidP="0009090A">
            <w:pPr>
              <w:rPr>
                <w:rFonts w:ascii="Arial" w:hAnsi="Arial" w:cs="Arial"/>
                <w:b/>
              </w:rPr>
            </w:pPr>
          </w:p>
          <w:p w:rsidR="00A32D10" w:rsidRPr="0009090A" w:rsidRDefault="00A937CB" w:rsidP="0009090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proofErr w:type="gramStart"/>
            <w:r>
              <w:rPr>
                <w:rFonts w:ascii="Arial" w:hAnsi="Arial" w:cs="Arial"/>
                <w:b/>
              </w:rPr>
              <w:t xml:space="preserve"> </w:t>
            </w:r>
            <w:r w:rsidRPr="0009090A">
              <w:rPr>
                <w:rFonts w:ascii="Arial" w:hAnsi="Arial" w:cs="Arial"/>
                <w:b/>
              </w:rPr>
              <w:t>В</w:t>
            </w:r>
            <w:proofErr w:type="gramEnd"/>
            <w:r w:rsidRPr="0009090A">
              <w:rPr>
                <w:rFonts w:ascii="Arial" w:hAnsi="Arial" w:cs="Arial"/>
                <w:b/>
              </w:rPr>
              <w:t>стре</w:t>
            </w:r>
            <w:r>
              <w:rPr>
                <w:rFonts w:ascii="Arial" w:hAnsi="Arial" w:cs="Arial"/>
                <w:b/>
              </w:rPr>
              <w:t>тить</w:t>
            </w:r>
            <w:r w:rsidR="00A32D10" w:rsidRPr="0009090A">
              <w:rPr>
                <w:rFonts w:ascii="Arial" w:hAnsi="Arial" w:cs="Arial"/>
                <w:b/>
              </w:rPr>
              <w:t xml:space="preserve"> гостей и</w:t>
            </w:r>
            <w:r>
              <w:rPr>
                <w:rFonts w:ascii="Arial" w:hAnsi="Arial" w:cs="Arial"/>
                <w:b/>
              </w:rPr>
              <w:t xml:space="preserve"> провести</w:t>
            </w:r>
            <w:r w:rsidR="00A32D10" w:rsidRPr="0009090A">
              <w:rPr>
                <w:rFonts w:ascii="Arial" w:hAnsi="Arial" w:cs="Arial"/>
                <w:b/>
              </w:rPr>
              <w:t xml:space="preserve"> регистраци</w:t>
            </w:r>
            <w:r>
              <w:rPr>
                <w:rFonts w:ascii="Arial" w:hAnsi="Arial" w:cs="Arial"/>
                <w:b/>
              </w:rPr>
              <w:t>ю</w:t>
            </w:r>
            <w:r w:rsidR="00A32D10" w:rsidRPr="0009090A">
              <w:rPr>
                <w:rFonts w:ascii="Arial" w:hAnsi="Arial" w:cs="Arial"/>
                <w:b/>
              </w:rPr>
              <w:t xml:space="preserve">  </w:t>
            </w:r>
          </w:p>
          <w:p w:rsidR="00DA79D7" w:rsidRDefault="00A32D10" w:rsidP="00A32D10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lastRenderedPageBreak/>
              <w:t>Встре</w:t>
            </w:r>
            <w:r w:rsidR="00A937CB">
              <w:rPr>
                <w:rFonts w:ascii="Arial" w:hAnsi="Arial" w:cs="Arial"/>
              </w:rPr>
              <w:t>тить</w:t>
            </w:r>
            <w:r>
              <w:rPr>
                <w:rFonts w:ascii="Arial" w:hAnsi="Arial" w:cs="Arial"/>
              </w:rPr>
              <w:t xml:space="preserve"> гостей</w:t>
            </w:r>
            <w:r w:rsidR="003E5CFB">
              <w:rPr>
                <w:rFonts w:ascii="Arial" w:hAnsi="Arial" w:cs="Arial"/>
              </w:rPr>
              <w:t xml:space="preserve"> у турникета на входе</w:t>
            </w:r>
            <w:r w:rsidR="00B107D4">
              <w:rPr>
                <w:rFonts w:ascii="Arial" w:hAnsi="Arial" w:cs="Arial"/>
              </w:rPr>
              <w:t xml:space="preserve"> в </w:t>
            </w:r>
            <w:proofErr w:type="spellStart"/>
            <w:r w:rsidR="000F7B69">
              <w:rPr>
                <w:rFonts w:ascii="Arial" w:hAnsi="Arial" w:cs="Arial"/>
              </w:rPr>
              <w:t>РГУ</w:t>
            </w:r>
            <w:proofErr w:type="spellEnd"/>
            <w:r w:rsidR="000F7B69">
              <w:rPr>
                <w:rFonts w:ascii="Arial" w:hAnsi="Arial" w:cs="Arial"/>
              </w:rPr>
              <w:t xml:space="preserve"> нефти и газа (</w:t>
            </w:r>
            <w:proofErr w:type="spellStart"/>
            <w:r w:rsidR="000F7B69">
              <w:rPr>
                <w:rFonts w:ascii="Arial" w:hAnsi="Arial" w:cs="Arial"/>
              </w:rPr>
              <w:t>НИУ</w:t>
            </w:r>
            <w:proofErr w:type="spellEnd"/>
            <w:r w:rsidR="000F7B69">
              <w:rPr>
                <w:rFonts w:ascii="Arial" w:hAnsi="Arial" w:cs="Arial"/>
              </w:rPr>
              <w:t xml:space="preserve">) имени </w:t>
            </w:r>
            <w:proofErr w:type="spellStart"/>
            <w:r w:rsidR="000F7B69">
              <w:rPr>
                <w:rFonts w:ascii="Arial" w:hAnsi="Arial" w:cs="Arial"/>
              </w:rPr>
              <w:t>И.М</w:t>
            </w:r>
            <w:proofErr w:type="spellEnd"/>
            <w:r w:rsidR="000F7B69">
              <w:rPr>
                <w:rFonts w:ascii="Arial" w:hAnsi="Arial" w:cs="Arial"/>
              </w:rPr>
              <w:t>. Губкина</w:t>
            </w:r>
            <w:r>
              <w:rPr>
                <w:rFonts w:ascii="Arial" w:hAnsi="Arial" w:cs="Arial"/>
              </w:rPr>
              <w:t xml:space="preserve">, </w:t>
            </w:r>
            <w:r w:rsidR="00B107D4">
              <w:rPr>
                <w:rFonts w:ascii="Arial" w:hAnsi="Arial" w:cs="Arial"/>
              </w:rPr>
              <w:t xml:space="preserve">в соответствии с установленным порядком контрольно-пропускного пункта </w:t>
            </w:r>
            <w:proofErr w:type="spellStart"/>
            <w:r w:rsidR="000F7B69">
              <w:rPr>
                <w:rFonts w:ascii="Arial" w:hAnsi="Arial" w:cs="Arial"/>
              </w:rPr>
              <w:t>РГУ</w:t>
            </w:r>
            <w:proofErr w:type="spellEnd"/>
            <w:r w:rsidR="000F7B69">
              <w:rPr>
                <w:rFonts w:ascii="Arial" w:hAnsi="Arial" w:cs="Arial"/>
              </w:rPr>
              <w:t xml:space="preserve"> нефти и газа (</w:t>
            </w:r>
            <w:proofErr w:type="spellStart"/>
            <w:r w:rsidR="000F7B69">
              <w:rPr>
                <w:rFonts w:ascii="Arial" w:hAnsi="Arial" w:cs="Arial"/>
              </w:rPr>
              <w:t>НИУ</w:t>
            </w:r>
            <w:proofErr w:type="spellEnd"/>
            <w:r w:rsidR="000F7B69">
              <w:rPr>
                <w:rFonts w:ascii="Arial" w:hAnsi="Arial" w:cs="Arial"/>
              </w:rPr>
              <w:t xml:space="preserve">) имени </w:t>
            </w:r>
            <w:proofErr w:type="spellStart"/>
            <w:r w:rsidR="000F7B69">
              <w:rPr>
                <w:rFonts w:ascii="Arial" w:hAnsi="Arial" w:cs="Arial"/>
              </w:rPr>
              <w:t>И.М</w:t>
            </w:r>
            <w:proofErr w:type="spellEnd"/>
            <w:r w:rsidR="000F7B69">
              <w:rPr>
                <w:rFonts w:ascii="Arial" w:hAnsi="Arial" w:cs="Arial"/>
              </w:rPr>
              <w:t>. Губкина</w:t>
            </w:r>
            <w:r w:rsidR="007130E6">
              <w:rPr>
                <w:rFonts w:ascii="Arial" w:hAnsi="Arial" w:cs="Arial"/>
              </w:rPr>
              <w:t xml:space="preserve"> и обеспечить навигацию</w:t>
            </w:r>
            <w:r w:rsidR="00114CDE">
              <w:rPr>
                <w:rFonts w:ascii="Arial" w:hAnsi="Arial" w:cs="Arial"/>
              </w:rPr>
              <w:t xml:space="preserve"> </w:t>
            </w:r>
            <w:r w:rsidR="00A937CB">
              <w:rPr>
                <w:rFonts w:ascii="Arial" w:hAnsi="Arial" w:cs="Arial"/>
              </w:rPr>
              <w:t>по</w:t>
            </w:r>
            <w:r w:rsidR="00B107D4">
              <w:rPr>
                <w:rFonts w:ascii="Arial" w:hAnsi="Arial" w:cs="Arial"/>
              </w:rPr>
              <w:t xml:space="preserve"> зданию </w:t>
            </w:r>
            <w:r w:rsidR="00114CDE">
              <w:rPr>
                <w:rFonts w:ascii="Arial" w:hAnsi="Arial" w:cs="Arial"/>
              </w:rPr>
              <w:t>делегатов в течение всей работы конференции</w:t>
            </w:r>
            <w:r>
              <w:rPr>
                <w:rFonts w:ascii="Arial" w:hAnsi="Arial" w:cs="Arial"/>
              </w:rPr>
              <w:t xml:space="preserve">, </w:t>
            </w:r>
            <w:r w:rsidR="00B107D4">
              <w:rPr>
                <w:rFonts w:ascii="Arial" w:hAnsi="Arial" w:cs="Arial"/>
              </w:rPr>
              <w:t>оформ</w:t>
            </w:r>
            <w:r w:rsidR="007130E6">
              <w:rPr>
                <w:rFonts w:ascii="Arial" w:hAnsi="Arial" w:cs="Arial"/>
              </w:rPr>
              <w:t>ить заезды</w:t>
            </w:r>
            <w:r w:rsidR="00B107D4">
              <w:rPr>
                <w:rFonts w:ascii="Arial" w:hAnsi="Arial" w:cs="Arial"/>
              </w:rPr>
              <w:t xml:space="preserve"> гостей на машине на территорию ВУЗа, </w:t>
            </w:r>
            <w:r w:rsidR="007130E6">
              <w:rPr>
                <w:rFonts w:ascii="Arial" w:hAnsi="Arial" w:cs="Arial"/>
              </w:rPr>
              <w:t>зарегистрировать</w:t>
            </w:r>
            <w:r>
              <w:rPr>
                <w:rFonts w:ascii="Arial" w:hAnsi="Arial" w:cs="Arial"/>
              </w:rPr>
              <w:t xml:space="preserve"> делегатов</w:t>
            </w:r>
            <w:r w:rsidR="00B107D4">
              <w:rPr>
                <w:rFonts w:ascii="Arial" w:hAnsi="Arial" w:cs="Arial"/>
              </w:rPr>
              <w:t xml:space="preserve"> (списки, </w:t>
            </w:r>
            <w:proofErr w:type="spellStart"/>
            <w:r w:rsidR="00B107D4">
              <w:rPr>
                <w:rFonts w:ascii="Arial" w:hAnsi="Arial" w:cs="Arial"/>
              </w:rPr>
              <w:t>бейджи</w:t>
            </w:r>
            <w:proofErr w:type="spellEnd"/>
            <w:r w:rsidR="00B107D4">
              <w:rPr>
                <w:rFonts w:ascii="Arial" w:hAnsi="Arial" w:cs="Arial"/>
              </w:rPr>
              <w:t xml:space="preserve">, раздаточный материал)  </w:t>
            </w:r>
            <w:r w:rsidR="00114CDE">
              <w:rPr>
                <w:rFonts w:ascii="Arial" w:hAnsi="Arial" w:cs="Arial"/>
              </w:rPr>
              <w:t>не менее 4-х</w:t>
            </w:r>
            <w:proofErr w:type="gramEnd"/>
            <w:r w:rsidR="00114CDE">
              <w:rPr>
                <w:rFonts w:ascii="Arial" w:hAnsi="Arial" w:cs="Arial"/>
              </w:rPr>
              <w:t xml:space="preserve"> человек и 1 человек по консультированию на все время проведения конференции у </w:t>
            </w:r>
            <w:r w:rsidR="00B107D4">
              <w:rPr>
                <w:rFonts w:ascii="Arial" w:hAnsi="Arial" w:cs="Arial"/>
              </w:rPr>
              <w:t>турникета</w:t>
            </w:r>
            <w:r w:rsidR="00114CDE">
              <w:rPr>
                <w:rFonts w:ascii="Arial" w:hAnsi="Arial" w:cs="Arial"/>
              </w:rPr>
              <w:t xml:space="preserve"> со списком</w:t>
            </w:r>
            <w:r w:rsidR="0009090A">
              <w:rPr>
                <w:rFonts w:ascii="Arial" w:hAnsi="Arial" w:cs="Arial"/>
              </w:rPr>
              <w:t>.</w:t>
            </w:r>
          </w:p>
          <w:p w:rsidR="0009090A" w:rsidRDefault="007F0227" w:rsidP="00A32D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Заказчик берет на себя обязательство подписания пропусков в РГУ нефти и газа (НИУ) имени И.М. Губкина на вход делегатов и сотрудников Исполнителя, завоз</w:t>
            </w:r>
            <w:r w:rsidR="0072066A">
              <w:rPr>
                <w:rFonts w:ascii="Arial" w:hAnsi="Arial" w:cs="Arial"/>
              </w:rPr>
              <w:t>/вывоз</w:t>
            </w:r>
            <w:r>
              <w:rPr>
                <w:rFonts w:ascii="Arial" w:hAnsi="Arial" w:cs="Arial"/>
              </w:rPr>
              <w:t xml:space="preserve"> оборудования по   предоставленным Исполнителем спискам </w:t>
            </w:r>
            <w:r w:rsidR="0072066A">
              <w:rPr>
                <w:rFonts w:ascii="Arial" w:hAnsi="Arial" w:cs="Arial"/>
              </w:rPr>
              <w:t>в срок до 4-х дней до начала конференции.</w:t>
            </w:r>
          </w:p>
          <w:p w:rsidR="00A32D10" w:rsidRPr="0009090A" w:rsidRDefault="0009090A" w:rsidP="0009090A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3.</w:t>
            </w:r>
            <w:r w:rsidR="008758DF" w:rsidRPr="0009090A">
              <w:rPr>
                <w:rFonts w:ascii="Arial" w:hAnsi="Arial" w:cs="Arial"/>
                <w:b/>
              </w:rPr>
              <w:t>Обеспеч</w:t>
            </w:r>
            <w:r w:rsidR="007130E6">
              <w:rPr>
                <w:rFonts w:ascii="Arial" w:hAnsi="Arial" w:cs="Arial"/>
                <w:b/>
              </w:rPr>
              <w:t>ить</w:t>
            </w:r>
            <w:proofErr w:type="spellEnd"/>
            <w:r w:rsidR="008758DF" w:rsidRPr="0009090A">
              <w:rPr>
                <w:rFonts w:ascii="Arial" w:hAnsi="Arial" w:cs="Arial"/>
                <w:b/>
              </w:rPr>
              <w:t xml:space="preserve"> полиграфической </w:t>
            </w:r>
            <w:r w:rsidR="0072066A">
              <w:rPr>
                <w:rFonts w:ascii="Arial" w:hAnsi="Arial" w:cs="Arial"/>
                <w:b/>
              </w:rPr>
              <w:t xml:space="preserve">и </w:t>
            </w:r>
            <w:r w:rsidR="0072066A">
              <w:rPr>
                <w:rFonts w:ascii="Arial" w:hAnsi="Arial" w:cs="Arial"/>
                <w:b/>
                <w:lang w:val="en-US"/>
              </w:rPr>
              <w:t>CD</w:t>
            </w:r>
            <w:r w:rsidR="0072066A">
              <w:rPr>
                <w:rFonts w:ascii="Arial" w:hAnsi="Arial" w:cs="Arial"/>
                <w:b/>
              </w:rPr>
              <w:t>-</w:t>
            </w:r>
            <w:r w:rsidR="008758DF" w:rsidRPr="0009090A">
              <w:rPr>
                <w:rFonts w:ascii="Arial" w:hAnsi="Arial" w:cs="Arial"/>
                <w:b/>
              </w:rPr>
              <w:t>продукцией</w:t>
            </w:r>
          </w:p>
          <w:p w:rsidR="00A32D10" w:rsidRDefault="00CE3339" w:rsidP="00CE3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Согласовать макеты полиграфической продукции с Заказчиком не позднее, чем за 10 дней до начала печати.</w:t>
            </w:r>
          </w:p>
          <w:p w:rsidR="00CE3339" w:rsidRDefault="00CE3339" w:rsidP="00CE3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начала печати не позднее, чем за 10 дней до начала конференции.</w:t>
            </w:r>
          </w:p>
          <w:p w:rsidR="00CE3339" w:rsidRDefault="00CE3339" w:rsidP="00CE3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3.1 </w:t>
            </w:r>
            <w:r w:rsidRPr="006010C8">
              <w:rPr>
                <w:rFonts w:ascii="Arial" w:hAnsi="Arial" w:cs="Arial"/>
              </w:rPr>
              <w:t>Блокнот.</w:t>
            </w:r>
            <w:r>
              <w:rPr>
                <w:rFonts w:ascii="Arial" w:hAnsi="Arial" w:cs="Arial"/>
              </w:rPr>
              <w:t xml:space="preserve">  </w:t>
            </w:r>
            <w:proofErr w:type="gramStart"/>
            <w:r>
              <w:rPr>
                <w:rFonts w:ascii="Arial" w:hAnsi="Arial" w:cs="Arial"/>
              </w:rPr>
              <w:t xml:space="preserve">Формат -  А5, </w:t>
            </w:r>
            <w:r w:rsidR="00676B5A" w:rsidRPr="00676B5A">
              <w:rPr>
                <w:rFonts w:ascii="Arial" w:hAnsi="Arial" w:cs="Arial"/>
              </w:rPr>
              <w:t xml:space="preserve"> </w:t>
            </w:r>
            <w:r w:rsidRPr="00676B5A">
              <w:rPr>
                <w:rFonts w:ascii="Arial" w:hAnsi="Arial" w:cs="Arial"/>
              </w:rPr>
              <w:t xml:space="preserve"> обложк</w:t>
            </w:r>
            <w:r w:rsidR="00676B5A">
              <w:rPr>
                <w:rFonts w:ascii="Arial" w:hAnsi="Arial" w:cs="Arial"/>
              </w:rPr>
              <w:t>а (4+0)</w:t>
            </w:r>
            <w:r>
              <w:rPr>
                <w:rFonts w:ascii="Arial" w:hAnsi="Arial" w:cs="Arial"/>
              </w:rPr>
              <w:t xml:space="preserve"> – </w:t>
            </w:r>
            <w:r w:rsidR="00676B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задник – картон, блок – черно-белый, в клеточку, </w:t>
            </w:r>
            <w:r w:rsidR="009D76C4">
              <w:rPr>
                <w:rFonts w:ascii="Arial" w:hAnsi="Arial" w:cs="Arial"/>
              </w:rPr>
              <w:t xml:space="preserve">60 листов, </w:t>
            </w:r>
            <w:r>
              <w:rPr>
                <w:rFonts w:ascii="Arial" w:hAnsi="Arial" w:cs="Arial"/>
              </w:rPr>
              <w:t>крепление - на пружине.</w:t>
            </w:r>
            <w:proofErr w:type="gramEnd"/>
            <w:r>
              <w:rPr>
                <w:rFonts w:ascii="Arial" w:hAnsi="Arial" w:cs="Arial"/>
              </w:rPr>
              <w:t xml:space="preserve"> Тираж </w:t>
            </w:r>
            <w:r w:rsidR="0072066A">
              <w:rPr>
                <w:rFonts w:ascii="Arial" w:hAnsi="Arial" w:cs="Arial"/>
              </w:rPr>
              <w:t>22</w:t>
            </w:r>
            <w:r w:rsidR="00B107D4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шт.</w:t>
            </w:r>
            <w:r w:rsidR="0072066A">
              <w:rPr>
                <w:rFonts w:ascii="Arial" w:hAnsi="Arial" w:cs="Arial"/>
              </w:rPr>
              <w:t xml:space="preserve"> </w:t>
            </w:r>
          </w:p>
          <w:p w:rsidR="00A32D10" w:rsidRDefault="00CE3339" w:rsidP="00CE3339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 xml:space="preserve">3.2 </w:t>
            </w:r>
            <w:proofErr w:type="spellStart"/>
            <w:r w:rsidRPr="006010C8">
              <w:rPr>
                <w:rFonts w:ascii="Arial" w:hAnsi="Arial" w:cs="Arial"/>
              </w:rPr>
              <w:t>Бейджи</w:t>
            </w:r>
            <w:proofErr w:type="spellEnd"/>
            <w:r w:rsidRPr="00AA15AF">
              <w:rPr>
                <w:rFonts w:ascii="Arial" w:hAnsi="Arial" w:cs="Arial"/>
                <w:b/>
              </w:rPr>
              <w:t xml:space="preserve"> </w:t>
            </w:r>
            <w:r w:rsidR="00E1257A">
              <w:rPr>
                <w:rFonts w:ascii="Arial" w:hAnsi="Arial" w:cs="Arial"/>
              </w:rPr>
              <w:t xml:space="preserve">(горизонтальные) </w:t>
            </w:r>
            <w:r>
              <w:rPr>
                <w:rFonts w:ascii="Arial" w:hAnsi="Arial" w:cs="Arial"/>
              </w:rPr>
              <w:t xml:space="preserve">именные </w:t>
            </w:r>
            <w:r w:rsidR="0009090A">
              <w:rPr>
                <w:rFonts w:ascii="Arial" w:hAnsi="Arial" w:cs="Arial"/>
              </w:rPr>
              <w:t>(ФИО, К</w:t>
            </w:r>
            <w:r w:rsidR="004D7955">
              <w:rPr>
                <w:rFonts w:ascii="Arial" w:hAnsi="Arial" w:cs="Arial"/>
              </w:rPr>
              <w:t>омпания, название конференции.</w:t>
            </w:r>
            <w:proofErr w:type="gramEnd"/>
            <w:r w:rsidR="004D7955">
              <w:rPr>
                <w:rFonts w:ascii="Arial" w:hAnsi="Arial" w:cs="Arial"/>
              </w:rPr>
              <w:t xml:space="preserve"> </w:t>
            </w:r>
            <w:proofErr w:type="gramStart"/>
            <w:r w:rsidR="004D7955">
              <w:rPr>
                <w:rFonts w:ascii="Arial" w:hAnsi="Arial" w:cs="Arial"/>
              </w:rPr>
              <w:t xml:space="preserve">Статусы: делегат, модератор, докладчик, СМИ) </w:t>
            </w:r>
            <w:r w:rsidR="00E1257A">
              <w:rPr>
                <w:rFonts w:ascii="Arial" w:hAnsi="Arial" w:cs="Arial"/>
              </w:rPr>
              <w:t xml:space="preserve">с лентой на металлическом карабине </w:t>
            </w:r>
            <w:r>
              <w:rPr>
                <w:rFonts w:ascii="Arial" w:hAnsi="Arial" w:cs="Arial"/>
              </w:rPr>
              <w:t>– 2</w:t>
            </w:r>
            <w:r w:rsidR="0072066A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0 шт. </w:t>
            </w:r>
            <w:proofErr w:type="gramEnd"/>
          </w:p>
          <w:p w:rsidR="00E1257A" w:rsidRDefault="00E1257A" w:rsidP="00CE3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3.3 </w:t>
            </w:r>
            <w:r w:rsidRPr="006010C8">
              <w:rPr>
                <w:rFonts w:ascii="Arial" w:hAnsi="Arial" w:cs="Arial"/>
              </w:rPr>
              <w:t>Сборник тезисов докладов.</w:t>
            </w:r>
            <w:r>
              <w:rPr>
                <w:rFonts w:ascii="Arial" w:hAnsi="Arial" w:cs="Arial"/>
              </w:rPr>
              <w:t xml:space="preserve"> Формат -  </w:t>
            </w:r>
            <w:proofErr w:type="spellStart"/>
            <w:r>
              <w:rPr>
                <w:rFonts w:ascii="Arial" w:hAnsi="Arial" w:cs="Arial"/>
              </w:rPr>
              <w:t>А</w:t>
            </w:r>
            <w:proofErr w:type="gramStart"/>
            <w:r>
              <w:rPr>
                <w:rFonts w:ascii="Arial" w:hAnsi="Arial" w:cs="Arial"/>
              </w:rPr>
              <w:t>4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, обложка </w:t>
            </w:r>
            <w:proofErr w:type="spellStart"/>
            <w:r>
              <w:rPr>
                <w:rFonts w:ascii="Arial" w:hAnsi="Arial" w:cs="Arial"/>
              </w:rPr>
              <w:t>полноцвет</w:t>
            </w:r>
            <w:proofErr w:type="spellEnd"/>
            <w:r>
              <w:rPr>
                <w:rFonts w:ascii="Arial" w:hAnsi="Arial" w:cs="Arial"/>
              </w:rPr>
              <w:t xml:space="preserve">, блок – </w:t>
            </w:r>
            <w:r w:rsidRPr="00676B5A">
              <w:rPr>
                <w:rFonts w:ascii="Arial" w:hAnsi="Arial" w:cs="Arial"/>
              </w:rPr>
              <w:t xml:space="preserve">ч/б </w:t>
            </w:r>
            <w:r w:rsidR="00676B5A">
              <w:rPr>
                <w:rFonts w:ascii="Arial" w:hAnsi="Arial" w:cs="Arial"/>
              </w:rPr>
              <w:t xml:space="preserve">с цветными вставками  </w:t>
            </w:r>
            <w:r w:rsidR="00AA15AF">
              <w:rPr>
                <w:rFonts w:ascii="Arial" w:hAnsi="Arial" w:cs="Arial"/>
              </w:rPr>
              <w:t xml:space="preserve"> 96 стр. Тираж – </w:t>
            </w:r>
            <w:r w:rsidR="0072066A">
              <w:rPr>
                <w:rFonts w:ascii="Arial" w:hAnsi="Arial" w:cs="Arial"/>
              </w:rPr>
              <w:t>22</w:t>
            </w:r>
            <w:r w:rsidR="00532DAB">
              <w:rPr>
                <w:rFonts w:ascii="Arial" w:hAnsi="Arial" w:cs="Arial"/>
              </w:rPr>
              <w:t>0</w:t>
            </w:r>
            <w:r w:rsidR="00AA15AF">
              <w:rPr>
                <w:rFonts w:ascii="Arial" w:hAnsi="Arial" w:cs="Arial"/>
              </w:rPr>
              <w:t xml:space="preserve"> шт.</w:t>
            </w:r>
            <w:r>
              <w:rPr>
                <w:rFonts w:ascii="Arial" w:hAnsi="Arial" w:cs="Arial"/>
              </w:rPr>
              <w:t xml:space="preserve"> </w:t>
            </w:r>
          </w:p>
          <w:p w:rsidR="00A32D10" w:rsidRDefault="00AA15AF" w:rsidP="00AA15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3.4 </w:t>
            </w:r>
            <w:r w:rsidRPr="006010C8">
              <w:rPr>
                <w:rFonts w:ascii="Arial" w:hAnsi="Arial" w:cs="Arial"/>
              </w:rPr>
              <w:t>Программа конференции</w:t>
            </w:r>
            <w:r w:rsidR="00517868" w:rsidRPr="006010C8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Формат – </w:t>
            </w:r>
            <w:r w:rsidR="00676B5A">
              <w:rPr>
                <w:rFonts w:ascii="Arial" w:hAnsi="Arial" w:cs="Arial"/>
              </w:rPr>
              <w:t>105х297</w:t>
            </w:r>
            <w:r w:rsidR="004704DA">
              <w:rPr>
                <w:rFonts w:ascii="Arial" w:hAnsi="Arial" w:cs="Arial"/>
              </w:rPr>
              <w:t xml:space="preserve"> в готовом виде</w:t>
            </w:r>
            <w:r w:rsidR="00676B5A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полноцвет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милованая</w:t>
            </w:r>
            <w:proofErr w:type="spellEnd"/>
            <w:r>
              <w:rPr>
                <w:rFonts w:ascii="Arial" w:hAnsi="Arial" w:cs="Arial"/>
              </w:rPr>
              <w:t xml:space="preserve"> бумаг</w:t>
            </w:r>
            <w:r w:rsidR="002734F3">
              <w:rPr>
                <w:rFonts w:ascii="Arial" w:hAnsi="Arial" w:cs="Arial"/>
              </w:rPr>
              <w:t xml:space="preserve">а, ориентировочно </w:t>
            </w:r>
            <w:r w:rsidR="004704DA">
              <w:rPr>
                <w:rFonts w:ascii="Arial" w:hAnsi="Arial" w:cs="Arial"/>
              </w:rPr>
              <w:t>12</w:t>
            </w:r>
            <w:r w:rsidR="002734F3">
              <w:rPr>
                <w:rFonts w:ascii="Arial" w:hAnsi="Arial" w:cs="Arial"/>
              </w:rPr>
              <w:t xml:space="preserve"> стр. Т</w:t>
            </w:r>
            <w:r w:rsidR="0072066A">
              <w:rPr>
                <w:rFonts w:ascii="Arial" w:hAnsi="Arial" w:cs="Arial"/>
              </w:rPr>
              <w:t>ираж 22</w:t>
            </w:r>
            <w:r>
              <w:rPr>
                <w:rFonts w:ascii="Arial" w:hAnsi="Arial" w:cs="Arial"/>
              </w:rPr>
              <w:t>0 шт.</w:t>
            </w:r>
          </w:p>
          <w:p w:rsidR="00A32D10" w:rsidRPr="00517868" w:rsidRDefault="00517868" w:rsidP="005178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3.5 </w:t>
            </w:r>
            <w:r w:rsidRPr="006010C8">
              <w:rPr>
                <w:rFonts w:ascii="Arial" w:hAnsi="Arial" w:cs="Arial"/>
              </w:rPr>
              <w:t xml:space="preserve">Дипломы </w:t>
            </w:r>
            <w:r w:rsidR="004704DA" w:rsidRPr="006010C8">
              <w:rPr>
                <w:rFonts w:ascii="Arial" w:hAnsi="Arial" w:cs="Arial"/>
              </w:rPr>
              <w:t>за уча</w:t>
            </w:r>
            <w:r w:rsidR="0009090A" w:rsidRPr="006010C8">
              <w:rPr>
                <w:rFonts w:ascii="Arial" w:hAnsi="Arial" w:cs="Arial"/>
              </w:rPr>
              <w:t>с</w:t>
            </w:r>
            <w:r w:rsidR="004704DA" w:rsidRPr="006010C8">
              <w:rPr>
                <w:rFonts w:ascii="Arial" w:hAnsi="Arial" w:cs="Arial"/>
              </w:rPr>
              <w:t>тие в конференции с докладом (</w:t>
            </w:r>
            <w:r w:rsidRPr="006010C8">
              <w:rPr>
                <w:rFonts w:ascii="Arial" w:hAnsi="Arial" w:cs="Arial"/>
              </w:rPr>
              <w:t>именные</w:t>
            </w:r>
            <w:r w:rsidR="004704DA" w:rsidRPr="006010C8">
              <w:rPr>
                <w:rFonts w:ascii="Arial" w:hAnsi="Arial" w:cs="Arial"/>
              </w:rPr>
              <w:t>).</w:t>
            </w:r>
            <w:r w:rsidR="004704DA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 xml:space="preserve"> Формат </w:t>
            </w:r>
            <w:proofErr w:type="spellStart"/>
            <w:r>
              <w:rPr>
                <w:rFonts w:ascii="Arial" w:hAnsi="Arial" w:cs="Arial"/>
              </w:rPr>
              <w:t>А</w:t>
            </w:r>
            <w:proofErr w:type="gramStart"/>
            <w:r>
              <w:rPr>
                <w:rFonts w:ascii="Arial" w:hAnsi="Arial" w:cs="Arial"/>
              </w:rPr>
              <w:t>4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по</w:t>
            </w:r>
            <w:r w:rsidR="005C0379">
              <w:rPr>
                <w:rFonts w:ascii="Arial" w:hAnsi="Arial" w:cs="Arial"/>
              </w:rPr>
              <w:t>лноцвет</w:t>
            </w:r>
            <w:proofErr w:type="spellEnd"/>
            <w:r w:rsidR="005C0379">
              <w:rPr>
                <w:rFonts w:ascii="Arial" w:hAnsi="Arial" w:cs="Arial"/>
              </w:rPr>
              <w:t>, плотность бумаги 300 г</w:t>
            </w:r>
            <w:r>
              <w:rPr>
                <w:rFonts w:ascii="Arial" w:hAnsi="Arial" w:cs="Arial"/>
              </w:rPr>
              <w:t>.  Ориентировочно 40 шт.</w:t>
            </w:r>
            <w:r w:rsidR="00B107D4">
              <w:rPr>
                <w:rFonts w:ascii="Arial" w:hAnsi="Arial" w:cs="Arial"/>
              </w:rPr>
              <w:t xml:space="preserve">  </w:t>
            </w:r>
          </w:p>
          <w:p w:rsidR="00AD1E80" w:rsidRDefault="00517868" w:rsidP="005178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3.6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6010C8">
              <w:rPr>
                <w:rFonts w:ascii="Arial" w:hAnsi="Arial" w:cs="Arial"/>
              </w:rPr>
              <w:t>С</w:t>
            </w:r>
            <w:proofErr w:type="gramStart"/>
            <w:r w:rsidRPr="006010C8">
              <w:rPr>
                <w:rFonts w:ascii="Arial" w:hAnsi="Arial" w:cs="Arial"/>
                <w:lang w:val="en-US"/>
              </w:rPr>
              <w:t>D</w:t>
            </w:r>
            <w:proofErr w:type="gramEnd"/>
            <w:r w:rsidRPr="006010C8">
              <w:rPr>
                <w:rFonts w:ascii="Arial" w:hAnsi="Arial" w:cs="Arial"/>
              </w:rPr>
              <w:t>-диски</w:t>
            </w:r>
            <w:r>
              <w:rPr>
                <w:rFonts w:ascii="Arial" w:hAnsi="Arial" w:cs="Arial"/>
              </w:rPr>
              <w:t xml:space="preserve"> с тезисами докладов конференции. </w:t>
            </w:r>
            <w:r w:rsidRPr="00E30051">
              <w:rPr>
                <w:rFonts w:ascii="Arial" w:hAnsi="Arial" w:cs="Arial"/>
              </w:rPr>
              <w:t>Тираж</w:t>
            </w:r>
            <w:r w:rsidR="0072066A">
              <w:rPr>
                <w:rFonts w:ascii="Arial" w:hAnsi="Arial" w:cs="Arial"/>
              </w:rPr>
              <w:t xml:space="preserve"> 22</w:t>
            </w:r>
            <w:r>
              <w:rPr>
                <w:rFonts w:ascii="Arial" w:hAnsi="Arial" w:cs="Arial"/>
              </w:rPr>
              <w:t>0 шт.</w:t>
            </w:r>
          </w:p>
          <w:p w:rsidR="0009090A" w:rsidRDefault="0009090A" w:rsidP="00517868">
            <w:pPr>
              <w:rPr>
                <w:rFonts w:ascii="Arial" w:hAnsi="Arial" w:cs="Arial"/>
              </w:rPr>
            </w:pPr>
          </w:p>
          <w:p w:rsidR="00AD1E80" w:rsidRPr="00AD1E80" w:rsidRDefault="0009090A" w:rsidP="005178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4.</w:t>
            </w:r>
            <w:r w:rsidR="00AD1E80">
              <w:rPr>
                <w:rFonts w:ascii="Arial" w:hAnsi="Arial" w:cs="Arial"/>
                <w:b/>
              </w:rPr>
              <w:t>Сувенирная продукция, ка</w:t>
            </w:r>
            <w:r w:rsidR="00AD1E80" w:rsidRPr="00AD1E80">
              <w:rPr>
                <w:rFonts w:ascii="Arial" w:hAnsi="Arial" w:cs="Arial"/>
                <w:b/>
              </w:rPr>
              <w:t>нцелярия</w:t>
            </w:r>
          </w:p>
          <w:p w:rsidR="00051C73" w:rsidRDefault="00051C73" w:rsidP="005178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Предложить на выбор заказчика не менее 3-х вариантов сувенирной продукции с нанесением </w:t>
            </w:r>
            <w:r w:rsidR="0072066A">
              <w:rPr>
                <w:rFonts w:ascii="Arial" w:hAnsi="Arial" w:cs="Arial"/>
              </w:rPr>
              <w:t>логотипа Заказчика.</w:t>
            </w:r>
          </w:p>
          <w:p w:rsidR="00051C73" w:rsidRDefault="000F7B69" w:rsidP="005178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="00051C73">
              <w:rPr>
                <w:rFonts w:ascii="Arial" w:hAnsi="Arial" w:cs="Arial"/>
              </w:rPr>
              <w:t>остав</w:t>
            </w:r>
            <w:r>
              <w:rPr>
                <w:rFonts w:ascii="Arial" w:hAnsi="Arial" w:cs="Arial"/>
              </w:rPr>
              <w:t xml:space="preserve"> </w:t>
            </w:r>
            <w:r w:rsidR="00051C73">
              <w:rPr>
                <w:rFonts w:ascii="Arial" w:hAnsi="Arial" w:cs="Arial"/>
              </w:rPr>
              <w:t xml:space="preserve"> набора   сувенирной продукции:</w:t>
            </w:r>
          </w:p>
          <w:p w:rsidR="00051C73" w:rsidRDefault="0009090A" w:rsidP="0009090A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51C73">
              <w:rPr>
                <w:rFonts w:ascii="Arial" w:hAnsi="Arial" w:cs="Arial"/>
              </w:rPr>
              <w:t xml:space="preserve">папка с ручкой </w:t>
            </w:r>
            <w:r w:rsidR="000F7B69">
              <w:rPr>
                <w:rFonts w:ascii="Arial" w:hAnsi="Arial" w:cs="Arial"/>
              </w:rPr>
              <w:t xml:space="preserve"> (пластиковая</w:t>
            </w:r>
            <w:r w:rsidR="00051C73">
              <w:rPr>
                <w:rFonts w:ascii="Arial" w:hAnsi="Arial" w:cs="Arial"/>
              </w:rPr>
              <w:t>);</w:t>
            </w:r>
          </w:p>
          <w:p w:rsidR="00051C73" w:rsidRDefault="0009090A" w:rsidP="0009090A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51C73">
              <w:rPr>
                <w:rFonts w:ascii="Arial" w:hAnsi="Arial" w:cs="Arial"/>
              </w:rPr>
              <w:t>шарикова</w:t>
            </w:r>
            <w:r>
              <w:rPr>
                <w:rFonts w:ascii="Arial" w:hAnsi="Arial" w:cs="Arial"/>
              </w:rPr>
              <w:t>я</w:t>
            </w:r>
            <w:r w:rsidR="00051C73">
              <w:rPr>
                <w:rFonts w:ascii="Arial" w:hAnsi="Arial" w:cs="Arial"/>
              </w:rPr>
              <w:t xml:space="preserve"> ручка (пластик</w:t>
            </w:r>
            <w:r w:rsidR="00F26977">
              <w:rPr>
                <w:rFonts w:ascii="Arial" w:hAnsi="Arial" w:cs="Arial"/>
              </w:rPr>
              <w:t xml:space="preserve"> с</w:t>
            </w:r>
            <w:r w:rsidR="00EB6EC8">
              <w:rPr>
                <w:rFonts w:ascii="Arial" w:hAnsi="Arial" w:cs="Arial"/>
              </w:rPr>
              <w:t xml:space="preserve"> логотипом компании</w:t>
            </w:r>
            <w:r w:rsidR="00051C73">
              <w:rPr>
                <w:rFonts w:ascii="Arial" w:hAnsi="Arial" w:cs="Arial"/>
              </w:rPr>
              <w:t>);</w:t>
            </w:r>
          </w:p>
          <w:p w:rsidR="00A32D10" w:rsidRPr="0009090A" w:rsidRDefault="0009090A" w:rsidP="0072066A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-сувенирная продукция (согласовать с Заказчиком</w:t>
            </w:r>
            <w:r w:rsidRPr="003933AD">
              <w:rPr>
                <w:rFonts w:ascii="Arial" w:hAnsi="Arial" w:cs="Arial"/>
              </w:rPr>
              <w:t xml:space="preserve"> макеты сувенирной продукции за 20 дней до заключения договора с контрагентами</w:t>
            </w:r>
            <w:r>
              <w:rPr>
                <w:rFonts w:ascii="Arial" w:hAnsi="Arial" w:cs="Arial"/>
              </w:rPr>
              <w:t>);</w:t>
            </w:r>
          </w:p>
          <w:p w:rsidR="00AD1E80" w:rsidRPr="0009090A" w:rsidRDefault="0009090A" w:rsidP="000909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Передать сувенирную продукцию З</w:t>
            </w:r>
            <w:r w:rsidR="00AD1E80" w:rsidRPr="0009090A">
              <w:rPr>
                <w:rFonts w:ascii="Arial" w:hAnsi="Arial" w:cs="Arial"/>
              </w:rPr>
              <w:t>аказчику не позднее, чем за 5 дней до конференции</w:t>
            </w:r>
          </w:p>
          <w:p w:rsidR="00C954C7" w:rsidRDefault="00C954C7" w:rsidP="00C954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Предложить на выбор Заказчику сувенирную продукцию для вру</w:t>
            </w:r>
            <w:r w:rsidR="0009090A">
              <w:rPr>
                <w:rFonts w:ascii="Arial" w:hAnsi="Arial" w:cs="Arial"/>
              </w:rPr>
              <w:t>чения модераторам и докладчикам (о</w:t>
            </w:r>
            <w:r>
              <w:rPr>
                <w:rFonts w:ascii="Arial" w:hAnsi="Arial" w:cs="Arial"/>
              </w:rPr>
              <w:t>риентировочно на 50 чел.</w:t>
            </w:r>
            <w:r w:rsidR="0009090A">
              <w:rPr>
                <w:rFonts w:ascii="Arial" w:hAnsi="Arial" w:cs="Arial"/>
              </w:rPr>
              <w:t>).</w:t>
            </w:r>
          </w:p>
          <w:p w:rsidR="0009090A" w:rsidRPr="00C954C7" w:rsidRDefault="0009090A" w:rsidP="00C954C7">
            <w:pPr>
              <w:rPr>
                <w:rFonts w:ascii="Arial" w:hAnsi="Arial" w:cs="Arial"/>
              </w:rPr>
            </w:pPr>
          </w:p>
          <w:p w:rsidR="00051C73" w:rsidRPr="0009090A" w:rsidRDefault="007130E6" w:rsidP="0009090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proofErr w:type="gramStart"/>
            <w:r>
              <w:rPr>
                <w:rFonts w:ascii="Arial" w:hAnsi="Arial" w:cs="Arial"/>
                <w:b/>
              </w:rPr>
              <w:t xml:space="preserve"> </w:t>
            </w:r>
            <w:r w:rsidRPr="0009090A">
              <w:rPr>
                <w:rFonts w:ascii="Arial" w:hAnsi="Arial" w:cs="Arial"/>
                <w:b/>
              </w:rPr>
              <w:t>О</w:t>
            </w:r>
            <w:proofErr w:type="gramEnd"/>
            <w:r w:rsidRPr="0009090A">
              <w:rPr>
                <w:rFonts w:ascii="Arial" w:hAnsi="Arial" w:cs="Arial"/>
                <w:b/>
              </w:rPr>
              <w:t>рганиз</w:t>
            </w:r>
            <w:r>
              <w:rPr>
                <w:rFonts w:ascii="Arial" w:hAnsi="Arial" w:cs="Arial"/>
                <w:b/>
              </w:rPr>
              <w:t>овать</w:t>
            </w:r>
            <w:r w:rsidR="00051C73" w:rsidRPr="0009090A">
              <w:rPr>
                <w:rFonts w:ascii="Arial" w:hAnsi="Arial" w:cs="Arial"/>
                <w:b/>
              </w:rPr>
              <w:t xml:space="preserve"> питани</w:t>
            </w:r>
            <w:r>
              <w:rPr>
                <w:rFonts w:ascii="Arial" w:hAnsi="Arial" w:cs="Arial"/>
                <w:b/>
              </w:rPr>
              <w:t>е</w:t>
            </w:r>
            <w:r w:rsidR="00051C73" w:rsidRPr="0009090A">
              <w:rPr>
                <w:rFonts w:ascii="Arial" w:hAnsi="Arial" w:cs="Arial"/>
                <w:b/>
              </w:rPr>
              <w:t xml:space="preserve"> участников конференции</w:t>
            </w:r>
          </w:p>
          <w:p w:rsidR="0009090A" w:rsidRDefault="003933AD" w:rsidP="00051C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Система питания комплексная</w:t>
            </w:r>
            <w:r w:rsidR="0009090A">
              <w:rPr>
                <w:rFonts w:ascii="Arial" w:hAnsi="Arial" w:cs="Arial"/>
              </w:rPr>
              <w:t>:</w:t>
            </w:r>
            <w:r w:rsidR="0073343F">
              <w:rPr>
                <w:rFonts w:ascii="Arial" w:hAnsi="Arial" w:cs="Arial"/>
              </w:rPr>
              <w:t xml:space="preserve"> </w:t>
            </w:r>
          </w:p>
          <w:p w:rsidR="0009090A" w:rsidRDefault="00350087" w:rsidP="00051C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завтрак, обед </w:t>
            </w:r>
            <w:r w:rsidR="0009090A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2 дня) </w:t>
            </w:r>
            <w:r w:rsidR="000F7B69">
              <w:rPr>
                <w:rFonts w:ascii="Arial" w:hAnsi="Arial" w:cs="Arial"/>
              </w:rPr>
              <w:t xml:space="preserve">на </w:t>
            </w:r>
            <w:r w:rsidR="00310D98">
              <w:rPr>
                <w:rFonts w:ascii="Arial" w:hAnsi="Arial" w:cs="Arial"/>
              </w:rPr>
              <w:t>25</w:t>
            </w:r>
            <w:r w:rsidR="000F7B69">
              <w:rPr>
                <w:rFonts w:ascii="Arial" w:hAnsi="Arial" w:cs="Arial"/>
              </w:rPr>
              <w:t xml:space="preserve"> </w:t>
            </w:r>
            <w:r w:rsidR="0015244E">
              <w:rPr>
                <w:rFonts w:ascii="Arial" w:hAnsi="Arial" w:cs="Arial"/>
              </w:rPr>
              <w:t>делегатов (15+10 чел.)</w:t>
            </w:r>
            <w:r w:rsidR="000F7B69">
              <w:rPr>
                <w:rFonts w:ascii="Arial" w:hAnsi="Arial" w:cs="Arial"/>
              </w:rPr>
              <w:t>;</w:t>
            </w:r>
          </w:p>
          <w:p w:rsidR="0009090A" w:rsidRDefault="0073343F" w:rsidP="00051C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шведский стол</w:t>
            </w:r>
            <w:r w:rsidRPr="0073343F">
              <w:rPr>
                <w:rFonts w:ascii="Arial" w:hAnsi="Arial" w:cs="Arial"/>
              </w:rPr>
              <w:t xml:space="preserve"> - </w:t>
            </w:r>
            <w:r w:rsidR="003933AD">
              <w:rPr>
                <w:rFonts w:ascii="Arial" w:hAnsi="Arial" w:cs="Arial"/>
              </w:rPr>
              <w:t xml:space="preserve"> </w:t>
            </w:r>
            <w:r w:rsidR="00310D98">
              <w:rPr>
                <w:rFonts w:ascii="Arial" w:hAnsi="Arial" w:cs="Arial"/>
              </w:rPr>
              <w:t xml:space="preserve">на 195 </w:t>
            </w:r>
            <w:r w:rsidR="003933AD">
              <w:rPr>
                <w:rFonts w:ascii="Arial" w:hAnsi="Arial" w:cs="Arial"/>
              </w:rPr>
              <w:t>делегатов</w:t>
            </w:r>
            <w:r w:rsidR="0009090A">
              <w:rPr>
                <w:rFonts w:ascii="Arial" w:hAnsi="Arial" w:cs="Arial"/>
              </w:rPr>
              <w:t>.</w:t>
            </w:r>
          </w:p>
          <w:p w:rsidR="0009090A" w:rsidRDefault="0009090A" w:rsidP="00051C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="00350087">
              <w:rPr>
                <w:rFonts w:ascii="Arial" w:hAnsi="Arial" w:cs="Arial"/>
              </w:rPr>
              <w:t xml:space="preserve">редложить не менее 2-х вариантов меню </w:t>
            </w:r>
            <w:r w:rsidR="0076076C">
              <w:rPr>
                <w:rFonts w:ascii="Arial" w:hAnsi="Arial" w:cs="Arial"/>
              </w:rPr>
              <w:t>и</w:t>
            </w:r>
            <w:r w:rsidR="00350087">
              <w:rPr>
                <w:rFonts w:ascii="Arial" w:hAnsi="Arial" w:cs="Arial"/>
              </w:rPr>
              <w:t xml:space="preserve"> указат</w:t>
            </w:r>
            <w:r>
              <w:rPr>
                <w:rFonts w:ascii="Arial" w:hAnsi="Arial" w:cs="Arial"/>
              </w:rPr>
              <w:t xml:space="preserve">ь стоимость </w:t>
            </w:r>
            <w:r w:rsidR="00310D9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на 1 чел.</w:t>
            </w:r>
          </w:p>
          <w:p w:rsidR="007C5725" w:rsidRDefault="00350087" w:rsidP="00051C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Обязательное требование к обеду</w:t>
            </w:r>
            <w:r w:rsidR="00310D98">
              <w:rPr>
                <w:rFonts w:ascii="Arial" w:hAnsi="Arial" w:cs="Arial"/>
              </w:rPr>
              <w:t xml:space="preserve"> на 25 </w:t>
            </w:r>
            <w:r w:rsidR="0015244E">
              <w:rPr>
                <w:rFonts w:ascii="Arial" w:hAnsi="Arial" w:cs="Arial"/>
              </w:rPr>
              <w:t xml:space="preserve">делегатов (15+10 </w:t>
            </w:r>
            <w:r w:rsidR="00310D98">
              <w:rPr>
                <w:rFonts w:ascii="Arial" w:hAnsi="Arial" w:cs="Arial"/>
              </w:rPr>
              <w:t>чел</w:t>
            </w:r>
            <w:r w:rsidR="0015244E">
              <w:rPr>
                <w:rFonts w:ascii="Arial" w:hAnsi="Arial" w:cs="Arial"/>
              </w:rPr>
              <w:t>.)</w:t>
            </w:r>
            <w:r w:rsidR="00310D9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– наличие </w:t>
            </w:r>
            <w:r w:rsidR="00CF1DE6">
              <w:rPr>
                <w:rFonts w:ascii="Arial" w:hAnsi="Arial" w:cs="Arial"/>
              </w:rPr>
              <w:t xml:space="preserve">порционных блюд: </w:t>
            </w:r>
            <w:r w:rsidR="0072066A">
              <w:rPr>
                <w:rFonts w:ascii="Arial" w:hAnsi="Arial" w:cs="Arial"/>
              </w:rPr>
              <w:t xml:space="preserve">салат, </w:t>
            </w:r>
            <w:r w:rsidR="00CF1DE6">
              <w:rPr>
                <w:rFonts w:ascii="Arial" w:hAnsi="Arial" w:cs="Arial"/>
              </w:rPr>
              <w:t xml:space="preserve">рыба или мясо говядины с гарниром, пирожки, десерт </w:t>
            </w:r>
            <w:r w:rsidR="00D02D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и напитк</w:t>
            </w:r>
            <w:r w:rsidR="00CF1DE6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.</w:t>
            </w:r>
          </w:p>
          <w:p w:rsidR="004475BD" w:rsidRDefault="004475BD" w:rsidP="00051C73">
            <w:pPr>
              <w:rPr>
                <w:rFonts w:ascii="Arial" w:hAnsi="Arial" w:cs="Arial"/>
              </w:rPr>
            </w:pPr>
          </w:p>
          <w:p w:rsidR="003933AD" w:rsidRPr="007C5725" w:rsidRDefault="0009090A" w:rsidP="00051C73">
            <w:pPr>
              <w:rPr>
                <w:rFonts w:ascii="Arial" w:hAnsi="Arial" w:cs="Arial"/>
                <w:b/>
                <w:u w:val="single"/>
              </w:rPr>
            </w:pPr>
            <w:r w:rsidRPr="007C5725">
              <w:rPr>
                <w:rFonts w:ascii="Arial" w:hAnsi="Arial" w:cs="Arial"/>
                <w:b/>
                <w:u w:val="single"/>
              </w:rPr>
              <w:t>Первый день</w:t>
            </w:r>
          </w:p>
          <w:p w:rsidR="003933AD" w:rsidRDefault="00D02D90" w:rsidP="00D02D90">
            <w:pPr>
              <w:pStyle w:val="a4"/>
              <w:numPr>
                <w:ilvl w:val="1"/>
                <w:numId w:val="9"/>
              </w:numPr>
              <w:rPr>
                <w:rFonts w:ascii="Arial" w:hAnsi="Arial" w:cs="Arial"/>
              </w:rPr>
            </w:pPr>
            <w:r w:rsidRPr="00D02D90">
              <w:rPr>
                <w:rFonts w:ascii="Arial" w:hAnsi="Arial" w:cs="Arial"/>
              </w:rPr>
              <w:t xml:space="preserve">Кофе-брейк. </w:t>
            </w:r>
            <w:r>
              <w:rPr>
                <w:rFonts w:ascii="Arial" w:hAnsi="Arial" w:cs="Arial"/>
              </w:rPr>
              <w:t>(н</w:t>
            </w:r>
            <w:r w:rsidR="00CF1DE6">
              <w:rPr>
                <w:rFonts w:ascii="Arial" w:hAnsi="Arial" w:cs="Arial"/>
              </w:rPr>
              <w:t>а 12</w:t>
            </w:r>
            <w:r w:rsidRPr="00D02D90">
              <w:rPr>
                <w:rFonts w:ascii="Arial" w:hAnsi="Arial" w:cs="Arial"/>
              </w:rPr>
              <w:t>0 чел.</w:t>
            </w:r>
            <w:r>
              <w:rPr>
                <w:rFonts w:ascii="Arial" w:hAnsi="Arial" w:cs="Arial"/>
              </w:rPr>
              <w:t>)</w:t>
            </w:r>
            <w:r w:rsidRPr="00D02D90">
              <w:rPr>
                <w:rFonts w:ascii="Arial" w:hAnsi="Arial" w:cs="Arial"/>
              </w:rPr>
              <w:t xml:space="preserve"> по месту проведения конференции. Чай/кофе, сахар, молоко, лимон, выпечка, </w:t>
            </w:r>
            <w:r w:rsidR="00D81671">
              <w:rPr>
                <w:rFonts w:ascii="Arial" w:hAnsi="Arial" w:cs="Arial"/>
              </w:rPr>
              <w:t xml:space="preserve">бутерброды, </w:t>
            </w:r>
            <w:r w:rsidRPr="00D02D90">
              <w:rPr>
                <w:rFonts w:ascii="Arial" w:hAnsi="Arial" w:cs="Arial"/>
              </w:rPr>
              <w:t>десерт.</w:t>
            </w:r>
          </w:p>
          <w:p w:rsidR="00D81671" w:rsidRPr="00D81671" w:rsidRDefault="00D81671" w:rsidP="00D81671">
            <w:pPr>
              <w:pStyle w:val="a4"/>
              <w:ind w:left="73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Завтрак </w:t>
            </w:r>
            <w:r w:rsidR="00310D9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на 1</w:t>
            </w:r>
            <w:r w:rsidR="00CF1DE6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чел.</w:t>
            </w:r>
            <w:proofErr w:type="gramStart"/>
            <w:r w:rsidR="00310D98">
              <w:rPr>
                <w:rFonts w:ascii="Arial" w:hAnsi="Arial" w:cs="Arial"/>
              </w:rPr>
              <w:t xml:space="preserve"> </w:t>
            </w:r>
            <w:r w:rsidR="0009090A">
              <w:rPr>
                <w:rFonts w:ascii="Arial" w:hAnsi="Arial" w:cs="Arial"/>
              </w:rPr>
              <w:t>:</w:t>
            </w:r>
            <w:proofErr w:type="gramEnd"/>
            <w:r w:rsidR="0009090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="0009090A">
              <w:rPr>
                <w:rFonts w:ascii="Arial" w:hAnsi="Arial" w:cs="Arial"/>
              </w:rPr>
              <w:t>ч</w:t>
            </w:r>
            <w:r w:rsidRPr="00D02D90">
              <w:rPr>
                <w:rFonts w:ascii="Arial" w:hAnsi="Arial" w:cs="Arial"/>
              </w:rPr>
              <w:t xml:space="preserve">ай/кофе, сахар, молоко, лимон, выпечка, </w:t>
            </w:r>
            <w:r>
              <w:rPr>
                <w:rFonts w:ascii="Arial" w:hAnsi="Arial" w:cs="Arial"/>
              </w:rPr>
              <w:t xml:space="preserve">бутерброды, </w:t>
            </w:r>
            <w:r w:rsidRPr="00D02D90">
              <w:rPr>
                <w:rFonts w:ascii="Arial" w:hAnsi="Arial" w:cs="Arial"/>
              </w:rPr>
              <w:t>десерт.</w:t>
            </w:r>
          </w:p>
          <w:p w:rsidR="00D02D90" w:rsidRDefault="00D02D90" w:rsidP="00D02D90">
            <w:pPr>
              <w:pStyle w:val="a4"/>
              <w:numPr>
                <w:ilvl w:val="1"/>
                <w:numId w:val="9"/>
              </w:num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Обед для делегатов по месту проведения конференции</w:t>
            </w:r>
            <w:r w:rsidR="0034034D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 xml:space="preserve">на </w:t>
            </w:r>
            <w:r w:rsidR="00CF1DE6">
              <w:rPr>
                <w:rFonts w:ascii="Arial" w:hAnsi="Arial" w:cs="Arial"/>
              </w:rPr>
              <w:t>120</w:t>
            </w:r>
            <w:r>
              <w:rPr>
                <w:rFonts w:ascii="Arial" w:hAnsi="Arial" w:cs="Arial"/>
              </w:rPr>
              <w:t xml:space="preserve"> чел.)</w:t>
            </w:r>
            <w:r w:rsidR="0034034D">
              <w:rPr>
                <w:rFonts w:ascii="Arial" w:hAnsi="Arial" w:cs="Arial"/>
              </w:rPr>
              <w:t>: са</w:t>
            </w:r>
            <w:r w:rsidR="00EC28E6">
              <w:rPr>
                <w:rFonts w:ascii="Arial" w:hAnsi="Arial" w:cs="Arial"/>
              </w:rPr>
              <w:t xml:space="preserve">латы, </w:t>
            </w:r>
            <w:r w:rsidR="00D81671">
              <w:rPr>
                <w:rFonts w:ascii="Arial" w:hAnsi="Arial" w:cs="Arial"/>
              </w:rPr>
              <w:t xml:space="preserve">закуски, </w:t>
            </w:r>
            <w:r w:rsidR="00EC28E6">
              <w:rPr>
                <w:rFonts w:ascii="Arial" w:hAnsi="Arial" w:cs="Arial"/>
              </w:rPr>
              <w:t xml:space="preserve">горячие блюда, </w:t>
            </w:r>
            <w:r w:rsidR="00D81671">
              <w:rPr>
                <w:rFonts w:ascii="Arial" w:hAnsi="Arial" w:cs="Arial"/>
              </w:rPr>
              <w:t>гар</w:t>
            </w:r>
            <w:r w:rsidR="00EC28E6">
              <w:rPr>
                <w:rFonts w:ascii="Arial" w:hAnsi="Arial" w:cs="Arial"/>
              </w:rPr>
              <w:t xml:space="preserve">ниры, пирожки, </w:t>
            </w:r>
            <w:r w:rsidR="00D81671">
              <w:rPr>
                <w:rFonts w:ascii="Arial" w:hAnsi="Arial" w:cs="Arial"/>
              </w:rPr>
              <w:t xml:space="preserve">десерт, </w:t>
            </w:r>
            <w:r w:rsidR="00EC28E6">
              <w:rPr>
                <w:rFonts w:ascii="Arial" w:hAnsi="Arial" w:cs="Arial"/>
              </w:rPr>
              <w:t>чай/кофе</w:t>
            </w:r>
            <w:r w:rsidR="00C0705A">
              <w:rPr>
                <w:rFonts w:ascii="Arial" w:hAnsi="Arial" w:cs="Arial"/>
              </w:rPr>
              <w:t>, соки.</w:t>
            </w:r>
            <w:proofErr w:type="gramEnd"/>
          </w:p>
          <w:p w:rsidR="00D81671" w:rsidRDefault="00310D98" w:rsidP="00D02D90">
            <w:pPr>
              <w:pStyle w:val="a4"/>
              <w:numPr>
                <w:ilvl w:val="1"/>
                <w:numId w:val="9"/>
              </w:num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 xml:space="preserve">Обед </w:t>
            </w:r>
            <w:r w:rsidR="00CF1DE6">
              <w:rPr>
                <w:rFonts w:ascii="Arial" w:hAnsi="Arial" w:cs="Arial"/>
              </w:rPr>
              <w:t>на 15</w:t>
            </w:r>
            <w:r>
              <w:rPr>
                <w:rFonts w:ascii="Arial" w:hAnsi="Arial" w:cs="Arial"/>
              </w:rPr>
              <w:t xml:space="preserve"> чел.</w:t>
            </w:r>
            <w:r w:rsidR="0034034D">
              <w:rPr>
                <w:rFonts w:ascii="Arial" w:hAnsi="Arial" w:cs="Arial"/>
              </w:rPr>
              <w:t>:</w:t>
            </w:r>
            <w:r w:rsidR="00D81671">
              <w:rPr>
                <w:rFonts w:ascii="Arial" w:hAnsi="Arial" w:cs="Arial"/>
              </w:rPr>
              <w:t xml:space="preserve"> </w:t>
            </w:r>
            <w:r w:rsidR="0034034D">
              <w:rPr>
                <w:rFonts w:ascii="Arial" w:hAnsi="Arial" w:cs="Arial"/>
              </w:rPr>
              <w:t>с</w:t>
            </w:r>
            <w:r w:rsidR="00D81671">
              <w:rPr>
                <w:rFonts w:ascii="Arial" w:hAnsi="Arial" w:cs="Arial"/>
              </w:rPr>
              <w:t>алат, первое, второе, пирожки, десерт, чай/кофе</w:t>
            </w:r>
            <w:r w:rsidR="00C0705A">
              <w:rPr>
                <w:rFonts w:ascii="Arial" w:hAnsi="Arial" w:cs="Arial"/>
              </w:rPr>
              <w:t>, соки.</w:t>
            </w:r>
            <w:proofErr w:type="gramEnd"/>
          </w:p>
          <w:p w:rsidR="00D81671" w:rsidRPr="00D02D90" w:rsidRDefault="00D81671" w:rsidP="00D81671">
            <w:pPr>
              <w:pStyle w:val="a4"/>
              <w:numPr>
                <w:ilvl w:val="1"/>
                <w:numId w:val="9"/>
              </w:numPr>
              <w:rPr>
                <w:rFonts w:ascii="Arial" w:hAnsi="Arial" w:cs="Arial"/>
              </w:rPr>
            </w:pPr>
            <w:proofErr w:type="gramStart"/>
            <w:r w:rsidRPr="00D02D90">
              <w:rPr>
                <w:rFonts w:ascii="Arial" w:hAnsi="Arial" w:cs="Arial"/>
              </w:rPr>
              <w:t xml:space="preserve">Кофе-брейк. </w:t>
            </w:r>
            <w:r>
              <w:rPr>
                <w:rFonts w:ascii="Arial" w:hAnsi="Arial" w:cs="Arial"/>
              </w:rPr>
              <w:t>(н</w:t>
            </w:r>
            <w:r w:rsidR="00CF1DE6">
              <w:rPr>
                <w:rFonts w:ascii="Arial" w:hAnsi="Arial" w:cs="Arial"/>
              </w:rPr>
              <w:t>а 12</w:t>
            </w:r>
            <w:r w:rsidRPr="00D02D90">
              <w:rPr>
                <w:rFonts w:ascii="Arial" w:hAnsi="Arial" w:cs="Arial"/>
              </w:rPr>
              <w:t>0 чел.</w:t>
            </w:r>
            <w:r>
              <w:rPr>
                <w:rFonts w:ascii="Arial" w:hAnsi="Arial" w:cs="Arial"/>
              </w:rPr>
              <w:t>)</w:t>
            </w:r>
            <w:r w:rsidRPr="00D02D90">
              <w:rPr>
                <w:rFonts w:ascii="Arial" w:hAnsi="Arial" w:cs="Arial"/>
              </w:rPr>
              <w:t xml:space="preserve"> </w:t>
            </w:r>
            <w:r w:rsidR="0034034D">
              <w:rPr>
                <w:rFonts w:ascii="Arial" w:hAnsi="Arial" w:cs="Arial"/>
              </w:rPr>
              <w:t>по месту проведения конференции:</w:t>
            </w:r>
            <w:r w:rsidRPr="00D02D90">
              <w:rPr>
                <w:rFonts w:ascii="Arial" w:hAnsi="Arial" w:cs="Arial"/>
              </w:rPr>
              <w:t xml:space="preserve"> </w:t>
            </w:r>
            <w:r w:rsidR="0034034D">
              <w:rPr>
                <w:rFonts w:ascii="Arial" w:hAnsi="Arial" w:cs="Arial"/>
              </w:rPr>
              <w:t>ч</w:t>
            </w:r>
            <w:r w:rsidRPr="00D02D90">
              <w:rPr>
                <w:rFonts w:ascii="Arial" w:hAnsi="Arial" w:cs="Arial"/>
              </w:rPr>
              <w:t xml:space="preserve">ай/кофе, сахар, молоко, лимон, выпечка, </w:t>
            </w:r>
            <w:r>
              <w:rPr>
                <w:rFonts w:ascii="Arial" w:hAnsi="Arial" w:cs="Arial"/>
              </w:rPr>
              <w:t xml:space="preserve">бутерброды, </w:t>
            </w:r>
            <w:r w:rsidRPr="00D02D90">
              <w:rPr>
                <w:rFonts w:ascii="Arial" w:hAnsi="Arial" w:cs="Arial"/>
              </w:rPr>
              <w:t>десерт</w:t>
            </w:r>
            <w:r w:rsidR="00C0705A">
              <w:rPr>
                <w:rFonts w:ascii="Arial" w:hAnsi="Arial" w:cs="Arial"/>
              </w:rPr>
              <w:t>, соки.</w:t>
            </w:r>
            <w:proofErr w:type="gramEnd"/>
          </w:p>
          <w:p w:rsidR="00D81671" w:rsidRDefault="00D81671" w:rsidP="00D81671">
            <w:pPr>
              <w:pStyle w:val="a4"/>
              <w:numPr>
                <w:ilvl w:val="1"/>
                <w:numId w:val="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Торжественный прием </w:t>
            </w:r>
            <w:r w:rsidR="00624AD2">
              <w:rPr>
                <w:rFonts w:ascii="Arial" w:hAnsi="Arial" w:cs="Arial"/>
              </w:rPr>
              <w:t xml:space="preserve">в виде фуршета </w:t>
            </w:r>
            <w:r w:rsidR="00CF1DE6">
              <w:rPr>
                <w:rFonts w:ascii="Arial" w:hAnsi="Arial" w:cs="Arial"/>
              </w:rPr>
              <w:t>(на 10</w:t>
            </w:r>
            <w:r w:rsidR="0034034D">
              <w:rPr>
                <w:rFonts w:ascii="Arial" w:hAnsi="Arial" w:cs="Arial"/>
              </w:rPr>
              <w:t>0 чел.): с</w:t>
            </w:r>
            <w:r>
              <w:rPr>
                <w:rFonts w:ascii="Arial" w:hAnsi="Arial" w:cs="Arial"/>
              </w:rPr>
              <w:t>алаты, закуски, горячие блюда</w:t>
            </w:r>
            <w:r w:rsidR="00A254F1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пирожки, десерт, </w:t>
            </w:r>
            <w:r w:rsidR="00624AD2">
              <w:rPr>
                <w:rFonts w:ascii="Arial" w:hAnsi="Arial" w:cs="Arial"/>
              </w:rPr>
              <w:t xml:space="preserve">вино </w:t>
            </w:r>
            <w:proofErr w:type="gramStart"/>
            <w:r w:rsidR="00624AD2">
              <w:rPr>
                <w:rFonts w:ascii="Arial" w:hAnsi="Arial" w:cs="Arial"/>
              </w:rPr>
              <w:t>бел</w:t>
            </w:r>
            <w:r w:rsidR="0034034D">
              <w:rPr>
                <w:rFonts w:ascii="Arial" w:hAnsi="Arial" w:cs="Arial"/>
              </w:rPr>
              <w:t>ое</w:t>
            </w:r>
            <w:proofErr w:type="gramEnd"/>
            <w:r w:rsidR="00624AD2">
              <w:rPr>
                <w:rFonts w:ascii="Arial" w:hAnsi="Arial" w:cs="Arial"/>
              </w:rPr>
              <w:t>/крас</w:t>
            </w:r>
            <w:r w:rsidR="0034034D">
              <w:rPr>
                <w:rFonts w:ascii="Arial" w:hAnsi="Arial" w:cs="Arial"/>
              </w:rPr>
              <w:t>ное</w:t>
            </w:r>
            <w:r w:rsidR="00624AD2">
              <w:rPr>
                <w:rFonts w:ascii="Arial" w:hAnsi="Arial" w:cs="Arial"/>
              </w:rPr>
              <w:t>,</w:t>
            </w:r>
            <w:r w:rsidR="00C0705A">
              <w:rPr>
                <w:rFonts w:ascii="Arial" w:hAnsi="Arial" w:cs="Arial"/>
              </w:rPr>
              <w:t xml:space="preserve"> соки</w:t>
            </w:r>
            <w:r w:rsidR="00624AD2">
              <w:rPr>
                <w:rFonts w:ascii="Arial" w:hAnsi="Arial" w:cs="Arial"/>
              </w:rPr>
              <w:t>, чай/кофе</w:t>
            </w:r>
            <w:r w:rsidR="00C0705A">
              <w:rPr>
                <w:rFonts w:ascii="Arial" w:hAnsi="Arial" w:cs="Arial"/>
              </w:rPr>
              <w:t>.</w:t>
            </w:r>
          </w:p>
          <w:p w:rsidR="0034034D" w:rsidRDefault="0034034D" w:rsidP="0034034D">
            <w:pPr>
              <w:pStyle w:val="a4"/>
              <w:ind w:left="732"/>
              <w:rPr>
                <w:rFonts w:ascii="Arial" w:hAnsi="Arial" w:cs="Arial"/>
              </w:rPr>
            </w:pPr>
          </w:p>
          <w:p w:rsidR="00D81671" w:rsidRPr="007C5725" w:rsidRDefault="007C5725" w:rsidP="00D81671">
            <w:pPr>
              <w:rPr>
                <w:rFonts w:ascii="Arial" w:hAnsi="Arial" w:cs="Arial"/>
                <w:b/>
                <w:u w:val="single"/>
              </w:rPr>
            </w:pPr>
            <w:r w:rsidRPr="007C5725">
              <w:rPr>
                <w:rFonts w:ascii="Arial" w:hAnsi="Arial" w:cs="Arial"/>
                <w:b/>
                <w:u w:val="single"/>
              </w:rPr>
              <w:t>Второй день</w:t>
            </w:r>
          </w:p>
          <w:p w:rsidR="00D81671" w:rsidRDefault="00D81671" w:rsidP="00D81671">
            <w:pPr>
              <w:pStyle w:val="a4"/>
              <w:numPr>
                <w:ilvl w:val="1"/>
                <w:numId w:val="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proofErr w:type="gramStart"/>
            <w:r w:rsidRPr="00D02D90">
              <w:rPr>
                <w:rFonts w:ascii="Arial" w:hAnsi="Arial" w:cs="Arial"/>
              </w:rPr>
              <w:t xml:space="preserve">Кофе-брейк </w:t>
            </w:r>
            <w:r>
              <w:rPr>
                <w:rFonts w:ascii="Arial" w:hAnsi="Arial" w:cs="Arial"/>
              </w:rPr>
              <w:t>(н</w:t>
            </w:r>
            <w:r w:rsidRPr="00D02D90">
              <w:rPr>
                <w:rFonts w:ascii="Arial" w:hAnsi="Arial" w:cs="Arial"/>
              </w:rPr>
              <w:t>а 1</w:t>
            </w:r>
            <w:r>
              <w:rPr>
                <w:rFonts w:ascii="Arial" w:hAnsi="Arial" w:cs="Arial"/>
              </w:rPr>
              <w:t>00</w:t>
            </w:r>
            <w:r w:rsidRPr="00D02D90">
              <w:rPr>
                <w:rFonts w:ascii="Arial" w:hAnsi="Arial" w:cs="Arial"/>
              </w:rPr>
              <w:t xml:space="preserve"> чел.</w:t>
            </w:r>
            <w:r>
              <w:rPr>
                <w:rFonts w:ascii="Arial" w:hAnsi="Arial" w:cs="Arial"/>
              </w:rPr>
              <w:t>)</w:t>
            </w:r>
            <w:r w:rsidRPr="00D02D90">
              <w:rPr>
                <w:rFonts w:ascii="Arial" w:hAnsi="Arial" w:cs="Arial"/>
              </w:rPr>
              <w:t xml:space="preserve"> по месту проведения конференции</w:t>
            </w:r>
            <w:r w:rsidR="0034034D">
              <w:rPr>
                <w:rFonts w:ascii="Arial" w:hAnsi="Arial" w:cs="Arial"/>
              </w:rPr>
              <w:t xml:space="preserve">: </w:t>
            </w:r>
            <w:r w:rsidRPr="00D02D90">
              <w:rPr>
                <w:rFonts w:ascii="Arial" w:hAnsi="Arial" w:cs="Arial"/>
              </w:rPr>
              <w:t xml:space="preserve"> </w:t>
            </w:r>
            <w:r w:rsidR="0034034D">
              <w:rPr>
                <w:rFonts w:ascii="Arial" w:hAnsi="Arial" w:cs="Arial"/>
              </w:rPr>
              <w:t>ч</w:t>
            </w:r>
            <w:r w:rsidRPr="00D02D90">
              <w:rPr>
                <w:rFonts w:ascii="Arial" w:hAnsi="Arial" w:cs="Arial"/>
              </w:rPr>
              <w:t xml:space="preserve">ай/кофе, сахар, молоко, лимон, выпечка, </w:t>
            </w:r>
            <w:r>
              <w:rPr>
                <w:rFonts w:ascii="Arial" w:hAnsi="Arial" w:cs="Arial"/>
              </w:rPr>
              <w:t xml:space="preserve">бутерброды, </w:t>
            </w:r>
            <w:r w:rsidRPr="00D02D90">
              <w:rPr>
                <w:rFonts w:ascii="Arial" w:hAnsi="Arial" w:cs="Arial"/>
              </w:rPr>
              <w:t>десерт.</w:t>
            </w:r>
            <w:proofErr w:type="gramEnd"/>
          </w:p>
          <w:p w:rsidR="00D81671" w:rsidRDefault="00EB25BC" w:rsidP="00D81671">
            <w:pPr>
              <w:pStyle w:val="a4"/>
              <w:ind w:left="732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Завтрак на 10 чел.</w:t>
            </w:r>
            <w:r w:rsidR="0034034D">
              <w:rPr>
                <w:rFonts w:ascii="Arial" w:hAnsi="Arial" w:cs="Arial"/>
              </w:rPr>
              <w:t>:</w:t>
            </w:r>
            <w:r w:rsidR="00D81671">
              <w:rPr>
                <w:rFonts w:ascii="Arial" w:hAnsi="Arial" w:cs="Arial"/>
              </w:rPr>
              <w:t xml:space="preserve"> </w:t>
            </w:r>
            <w:r w:rsidR="0034034D">
              <w:rPr>
                <w:rFonts w:ascii="Arial" w:hAnsi="Arial" w:cs="Arial"/>
              </w:rPr>
              <w:t>ч</w:t>
            </w:r>
            <w:r w:rsidR="00D81671" w:rsidRPr="00D02D90">
              <w:rPr>
                <w:rFonts w:ascii="Arial" w:hAnsi="Arial" w:cs="Arial"/>
              </w:rPr>
              <w:t xml:space="preserve">ай/кофе, сахар, молоко, лимон, выпечка, </w:t>
            </w:r>
            <w:r w:rsidR="00D81671">
              <w:rPr>
                <w:rFonts w:ascii="Arial" w:hAnsi="Arial" w:cs="Arial"/>
              </w:rPr>
              <w:t xml:space="preserve">бутерброды, </w:t>
            </w:r>
            <w:r w:rsidR="00D81671" w:rsidRPr="00D02D90">
              <w:rPr>
                <w:rFonts w:ascii="Arial" w:hAnsi="Arial" w:cs="Arial"/>
              </w:rPr>
              <w:t>десерт.</w:t>
            </w:r>
            <w:proofErr w:type="gramEnd"/>
          </w:p>
          <w:p w:rsidR="00A254F1" w:rsidRDefault="00A254F1" w:rsidP="00A254F1">
            <w:pPr>
              <w:pStyle w:val="a4"/>
              <w:numPr>
                <w:ilvl w:val="1"/>
                <w:numId w:val="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Обед для делегатов по месту проведения конференции</w:t>
            </w:r>
            <w:r w:rsidR="0034034D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 xml:space="preserve">( </w:t>
            </w:r>
            <w:proofErr w:type="gramEnd"/>
            <w:r>
              <w:rPr>
                <w:rFonts w:ascii="Arial" w:hAnsi="Arial" w:cs="Arial"/>
              </w:rPr>
              <w:t>на 100 чел.)</w:t>
            </w:r>
            <w:r w:rsidR="0034034D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="0034034D"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алаты, закуски, горячие блюда, гарниры, пирожки, десерт, чай/кофе</w:t>
            </w:r>
            <w:r w:rsidR="00C0705A">
              <w:rPr>
                <w:rFonts w:ascii="Arial" w:hAnsi="Arial" w:cs="Arial"/>
              </w:rPr>
              <w:t>, соки.</w:t>
            </w:r>
          </w:p>
          <w:p w:rsidR="00A254F1" w:rsidRDefault="00EB25BC" w:rsidP="00A254F1">
            <w:pPr>
              <w:pStyle w:val="a4"/>
              <w:numPr>
                <w:ilvl w:val="1"/>
                <w:numId w:val="9"/>
              </w:num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Обед на 10 чел.</w:t>
            </w:r>
            <w:r w:rsidR="0034034D">
              <w:rPr>
                <w:rFonts w:ascii="Arial" w:hAnsi="Arial" w:cs="Arial"/>
              </w:rPr>
              <w:t>: с</w:t>
            </w:r>
            <w:r w:rsidR="00A254F1">
              <w:rPr>
                <w:rFonts w:ascii="Arial" w:hAnsi="Arial" w:cs="Arial"/>
              </w:rPr>
              <w:t>алат, первое, второе, пирожки, десерт, чай/кофе</w:t>
            </w:r>
            <w:r w:rsidR="00C0705A">
              <w:rPr>
                <w:rFonts w:ascii="Arial" w:hAnsi="Arial" w:cs="Arial"/>
              </w:rPr>
              <w:t>, соки.</w:t>
            </w:r>
            <w:proofErr w:type="gramEnd"/>
          </w:p>
          <w:p w:rsidR="00A254F1" w:rsidRDefault="00A254F1" w:rsidP="00A254F1">
            <w:pPr>
              <w:pStyle w:val="a4"/>
              <w:numPr>
                <w:ilvl w:val="1"/>
                <w:numId w:val="9"/>
              </w:numPr>
              <w:ind w:hanging="398"/>
              <w:rPr>
                <w:rFonts w:ascii="Arial" w:hAnsi="Arial" w:cs="Arial"/>
              </w:rPr>
            </w:pPr>
            <w:proofErr w:type="gramStart"/>
            <w:r w:rsidRPr="00D02D90">
              <w:rPr>
                <w:rFonts w:ascii="Arial" w:hAnsi="Arial" w:cs="Arial"/>
              </w:rPr>
              <w:t xml:space="preserve">Кофе-брейк </w:t>
            </w:r>
            <w:r>
              <w:rPr>
                <w:rFonts w:ascii="Arial" w:hAnsi="Arial" w:cs="Arial"/>
              </w:rPr>
              <w:t>(н</w:t>
            </w:r>
            <w:r w:rsidRPr="00D02D90">
              <w:rPr>
                <w:rFonts w:ascii="Arial" w:hAnsi="Arial" w:cs="Arial"/>
              </w:rPr>
              <w:t>а 1</w:t>
            </w:r>
            <w:r>
              <w:rPr>
                <w:rFonts w:ascii="Arial" w:hAnsi="Arial" w:cs="Arial"/>
              </w:rPr>
              <w:t>00</w:t>
            </w:r>
            <w:r w:rsidRPr="00D02D90">
              <w:rPr>
                <w:rFonts w:ascii="Arial" w:hAnsi="Arial" w:cs="Arial"/>
              </w:rPr>
              <w:t xml:space="preserve"> чел.</w:t>
            </w:r>
            <w:r>
              <w:rPr>
                <w:rFonts w:ascii="Arial" w:hAnsi="Arial" w:cs="Arial"/>
              </w:rPr>
              <w:t>)</w:t>
            </w:r>
            <w:r w:rsidRPr="00D02D90">
              <w:rPr>
                <w:rFonts w:ascii="Arial" w:hAnsi="Arial" w:cs="Arial"/>
              </w:rPr>
              <w:t xml:space="preserve"> по месту проведения конференции</w:t>
            </w:r>
            <w:r w:rsidR="0034034D">
              <w:rPr>
                <w:rFonts w:ascii="Arial" w:hAnsi="Arial" w:cs="Arial"/>
              </w:rPr>
              <w:t xml:space="preserve">: </w:t>
            </w:r>
            <w:r w:rsidRPr="00D02D90">
              <w:rPr>
                <w:rFonts w:ascii="Arial" w:hAnsi="Arial" w:cs="Arial"/>
              </w:rPr>
              <w:t xml:space="preserve"> </w:t>
            </w:r>
            <w:r w:rsidR="0034034D">
              <w:rPr>
                <w:rFonts w:ascii="Arial" w:hAnsi="Arial" w:cs="Arial"/>
              </w:rPr>
              <w:t>ч</w:t>
            </w:r>
            <w:r w:rsidRPr="00D02D90">
              <w:rPr>
                <w:rFonts w:ascii="Arial" w:hAnsi="Arial" w:cs="Arial"/>
              </w:rPr>
              <w:t xml:space="preserve">ай/кофе, сахар, молоко, лимон, выпечка, </w:t>
            </w:r>
            <w:r>
              <w:rPr>
                <w:rFonts w:ascii="Arial" w:hAnsi="Arial" w:cs="Arial"/>
              </w:rPr>
              <w:t xml:space="preserve">бутерброды, </w:t>
            </w:r>
            <w:r w:rsidRPr="00D02D90">
              <w:rPr>
                <w:rFonts w:ascii="Arial" w:hAnsi="Arial" w:cs="Arial"/>
              </w:rPr>
              <w:t>десерт</w:t>
            </w:r>
            <w:r w:rsidR="00C0705A">
              <w:rPr>
                <w:rFonts w:ascii="Arial" w:hAnsi="Arial" w:cs="Arial"/>
              </w:rPr>
              <w:t>, соки.</w:t>
            </w:r>
            <w:proofErr w:type="gramEnd"/>
          </w:p>
          <w:p w:rsidR="0025254E" w:rsidRDefault="00CF1DE6" w:rsidP="00624AD2">
            <w:pPr>
              <w:ind w:left="3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310D98" w:rsidRPr="00624AD2" w:rsidRDefault="0025254E" w:rsidP="00310D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Согл</w:t>
            </w:r>
            <w:r w:rsidR="0034034D">
              <w:rPr>
                <w:rFonts w:ascii="Arial" w:hAnsi="Arial" w:cs="Arial"/>
              </w:rPr>
              <w:t xml:space="preserve">асовать меню, марки </w:t>
            </w:r>
            <w:r w:rsidR="0015244E">
              <w:rPr>
                <w:rFonts w:ascii="Arial" w:hAnsi="Arial" w:cs="Arial"/>
              </w:rPr>
              <w:t xml:space="preserve">воды и </w:t>
            </w:r>
            <w:r w:rsidR="0034034D">
              <w:rPr>
                <w:rFonts w:ascii="Arial" w:hAnsi="Arial" w:cs="Arial"/>
              </w:rPr>
              <w:t xml:space="preserve">соков </w:t>
            </w:r>
            <w:r>
              <w:rPr>
                <w:rFonts w:ascii="Arial" w:hAnsi="Arial" w:cs="Arial"/>
              </w:rPr>
              <w:t xml:space="preserve"> с Заказчиком.</w:t>
            </w:r>
            <w:r w:rsidR="00310D98">
              <w:rPr>
                <w:rFonts w:ascii="Arial" w:hAnsi="Arial" w:cs="Arial"/>
              </w:rPr>
              <w:t xml:space="preserve"> Предоставить выход в граммах продуктов на 1 персону.</w:t>
            </w:r>
          </w:p>
          <w:p w:rsidR="00A254F1" w:rsidRDefault="0015244E" w:rsidP="00CF1D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A254F1" w:rsidRDefault="007130E6" w:rsidP="006F0B4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proofErr w:type="gramStart"/>
            <w:r>
              <w:rPr>
                <w:rFonts w:ascii="Arial" w:hAnsi="Arial" w:cs="Arial"/>
                <w:b/>
              </w:rPr>
              <w:t xml:space="preserve"> О</w:t>
            </w:r>
            <w:proofErr w:type="gramEnd"/>
            <w:r>
              <w:rPr>
                <w:rFonts w:ascii="Arial" w:hAnsi="Arial" w:cs="Arial"/>
                <w:b/>
              </w:rPr>
              <w:t>рганизовать питьевой</w:t>
            </w:r>
            <w:r w:rsidR="006F0B46">
              <w:rPr>
                <w:rFonts w:ascii="Arial" w:hAnsi="Arial" w:cs="Arial"/>
                <w:b/>
              </w:rPr>
              <w:t xml:space="preserve"> режима</w:t>
            </w:r>
          </w:p>
          <w:p w:rsidR="006F0B46" w:rsidRDefault="00997A00" w:rsidP="0034034D">
            <w:pPr>
              <w:jc w:val="both"/>
              <w:rPr>
                <w:rFonts w:ascii="Arial" w:hAnsi="Arial" w:cs="Arial"/>
              </w:rPr>
            </w:pPr>
            <w:r w:rsidRPr="0025254E">
              <w:rPr>
                <w:rFonts w:ascii="Arial" w:hAnsi="Arial" w:cs="Arial"/>
              </w:rPr>
              <w:t>Обеспечить делегатов питьевой водой на все дни работы конференции во всех залах</w:t>
            </w:r>
            <w:r w:rsidR="00C0705A" w:rsidRPr="0025254E">
              <w:rPr>
                <w:rFonts w:ascii="Arial" w:hAnsi="Arial" w:cs="Arial"/>
              </w:rPr>
              <w:t xml:space="preserve"> заседаний, кофе-брейка</w:t>
            </w:r>
            <w:r w:rsidR="0015244E">
              <w:rPr>
                <w:rFonts w:ascii="Arial" w:hAnsi="Arial" w:cs="Arial"/>
              </w:rPr>
              <w:t>х, обедах, торжественном приеме</w:t>
            </w:r>
            <w:r w:rsidR="00C0705A" w:rsidRPr="0025254E">
              <w:rPr>
                <w:rFonts w:ascii="Arial" w:hAnsi="Arial" w:cs="Arial"/>
              </w:rPr>
              <w:t xml:space="preserve">, </w:t>
            </w:r>
            <w:r w:rsidR="0034034D">
              <w:rPr>
                <w:rFonts w:ascii="Arial" w:hAnsi="Arial" w:cs="Arial"/>
              </w:rPr>
              <w:t>в</w:t>
            </w:r>
            <w:r w:rsidR="00C0705A" w:rsidRPr="0025254E">
              <w:rPr>
                <w:rFonts w:ascii="Arial" w:hAnsi="Arial" w:cs="Arial"/>
              </w:rPr>
              <w:t>ода питьевая с газом</w:t>
            </w:r>
            <w:r w:rsidR="00B34342">
              <w:rPr>
                <w:rFonts w:ascii="Arial" w:hAnsi="Arial" w:cs="Arial"/>
              </w:rPr>
              <w:t xml:space="preserve"> 150 бутылок </w:t>
            </w:r>
            <w:r w:rsidR="00C0705A" w:rsidRPr="0025254E">
              <w:rPr>
                <w:rFonts w:ascii="Arial" w:hAnsi="Arial" w:cs="Arial"/>
              </w:rPr>
              <w:t xml:space="preserve">/без газа </w:t>
            </w:r>
            <w:r w:rsidR="00B34342">
              <w:rPr>
                <w:rFonts w:ascii="Arial" w:hAnsi="Arial" w:cs="Arial"/>
              </w:rPr>
              <w:t>250 бутылок</w:t>
            </w:r>
            <w:r w:rsidR="0034034D">
              <w:rPr>
                <w:rFonts w:ascii="Arial" w:hAnsi="Arial" w:cs="Arial"/>
              </w:rPr>
              <w:t xml:space="preserve"> </w:t>
            </w:r>
            <w:r w:rsidR="00C0705A" w:rsidRPr="0025254E">
              <w:rPr>
                <w:rFonts w:ascii="Arial" w:hAnsi="Arial" w:cs="Arial"/>
              </w:rPr>
              <w:t xml:space="preserve"> пластиковые бутылки по 0,5 л).</w:t>
            </w:r>
          </w:p>
          <w:p w:rsidR="00C0705A" w:rsidRPr="0025254E" w:rsidRDefault="00C0705A" w:rsidP="0034034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бутылок на 2 дня – 4</w:t>
            </w:r>
            <w:r w:rsidR="00D3633C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 шт.</w:t>
            </w:r>
          </w:p>
          <w:p w:rsidR="003933AD" w:rsidRPr="00E149DC" w:rsidRDefault="003933AD" w:rsidP="00051C73">
            <w:pPr>
              <w:rPr>
                <w:rFonts w:ascii="Arial" w:hAnsi="Arial" w:cs="Arial"/>
                <w:b/>
              </w:rPr>
            </w:pPr>
          </w:p>
          <w:p w:rsidR="003933AD" w:rsidRPr="006F0B46" w:rsidRDefault="006F0B46" w:rsidP="006F0B4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7.</w:t>
            </w:r>
            <w:r w:rsidR="007130E6">
              <w:rPr>
                <w:rFonts w:ascii="Arial" w:hAnsi="Arial" w:cs="Arial"/>
                <w:b/>
              </w:rPr>
              <w:t xml:space="preserve"> Обеспечить т</w:t>
            </w:r>
            <w:r w:rsidR="00E149DC" w:rsidRPr="006F0B46">
              <w:rPr>
                <w:rFonts w:ascii="Arial" w:hAnsi="Arial" w:cs="Arial"/>
                <w:b/>
              </w:rPr>
              <w:t>ехнич</w:t>
            </w:r>
            <w:r w:rsidR="0034034D" w:rsidRPr="006F0B46">
              <w:rPr>
                <w:rFonts w:ascii="Arial" w:hAnsi="Arial" w:cs="Arial"/>
                <w:b/>
              </w:rPr>
              <w:t>еское сопровождение мероприятия</w:t>
            </w:r>
          </w:p>
          <w:p w:rsidR="003933AD" w:rsidRDefault="007130E6" w:rsidP="0034034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Предоставить, установить</w:t>
            </w:r>
            <w:r w:rsidR="00E149DC">
              <w:rPr>
                <w:rFonts w:ascii="Arial" w:hAnsi="Arial" w:cs="Arial"/>
              </w:rPr>
              <w:t xml:space="preserve"> и</w:t>
            </w:r>
            <w:r>
              <w:rPr>
                <w:rFonts w:ascii="Arial" w:hAnsi="Arial" w:cs="Arial"/>
              </w:rPr>
              <w:t xml:space="preserve"> обеспечить</w:t>
            </w:r>
            <w:r w:rsidR="00E149DC">
              <w:rPr>
                <w:rFonts w:ascii="Arial" w:hAnsi="Arial" w:cs="Arial"/>
              </w:rPr>
              <w:t xml:space="preserve"> обслуживание звукового, светового оборудования для п</w:t>
            </w:r>
            <w:r w:rsidR="0015244E">
              <w:rPr>
                <w:rFonts w:ascii="Arial" w:hAnsi="Arial" w:cs="Arial"/>
              </w:rPr>
              <w:t>роведения Торжественного приема</w:t>
            </w:r>
            <w:r w:rsidR="00E149DC">
              <w:rPr>
                <w:rFonts w:ascii="Arial" w:hAnsi="Arial" w:cs="Arial"/>
              </w:rPr>
              <w:t>, переносного экрана и проектора для демонстрации слайдов на заседании круглого стола; обеспечение технического райдера инструментальной группы, артистов</w:t>
            </w:r>
            <w:r w:rsidR="00115DE0">
              <w:rPr>
                <w:rFonts w:ascii="Arial" w:hAnsi="Arial" w:cs="Arial"/>
              </w:rPr>
              <w:t>, предоставление не менее 4-х беспроводных микрофонов</w:t>
            </w:r>
            <w:r w:rsidR="00E149DC">
              <w:rPr>
                <w:rFonts w:ascii="Arial" w:hAnsi="Arial" w:cs="Arial"/>
              </w:rPr>
              <w:t>.</w:t>
            </w:r>
          </w:p>
          <w:p w:rsidR="00E149DC" w:rsidRPr="00E149DC" w:rsidRDefault="00E149DC" w:rsidP="0034034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 расчет стоимости услуг должны входить монтажные/демонтажные работы, транспортировка, услуги </w:t>
            </w:r>
            <w:r>
              <w:rPr>
                <w:rFonts w:ascii="Arial" w:hAnsi="Arial" w:cs="Arial"/>
              </w:rPr>
              <w:lastRenderedPageBreak/>
              <w:t>грузчиков, звукорежиссера, светотехника, ди-джея.</w:t>
            </w:r>
          </w:p>
          <w:p w:rsidR="003933AD" w:rsidRDefault="003933AD" w:rsidP="00051C73">
            <w:pPr>
              <w:rPr>
                <w:rFonts w:ascii="Arial" w:hAnsi="Arial" w:cs="Arial"/>
              </w:rPr>
            </w:pPr>
          </w:p>
          <w:p w:rsidR="00F3685A" w:rsidRPr="006F0B46" w:rsidRDefault="006F0B46" w:rsidP="006F0B4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8.</w:t>
            </w:r>
            <w:r w:rsidR="007130E6">
              <w:rPr>
                <w:rFonts w:ascii="Arial" w:hAnsi="Arial" w:cs="Arial"/>
                <w:b/>
              </w:rPr>
              <w:t xml:space="preserve"> Организовать ф</w:t>
            </w:r>
            <w:r w:rsidRPr="006F0B46">
              <w:rPr>
                <w:rFonts w:ascii="Arial" w:hAnsi="Arial" w:cs="Arial"/>
                <w:b/>
              </w:rPr>
              <w:t>отосъемка</w:t>
            </w:r>
          </w:p>
          <w:p w:rsidR="00F3685A" w:rsidRDefault="007130E6" w:rsidP="00F368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Организовать</w:t>
            </w:r>
            <w:r w:rsidR="00F3685A">
              <w:rPr>
                <w:rFonts w:ascii="Arial" w:hAnsi="Arial" w:cs="Arial"/>
              </w:rPr>
              <w:t xml:space="preserve"> фотосъемк</w:t>
            </w:r>
            <w:r>
              <w:rPr>
                <w:rFonts w:ascii="Arial" w:hAnsi="Arial" w:cs="Arial"/>
              </w:rPr>
              <w:t>у</w:t>
            </w:r>
            <w:r w:rsidR="00F3685A">
              <w:rPr>
                <w:rFonts w:ascii="Arial" w:hAnsi="Arial" w:cs="Arial"/>
              </w:rPr>
              <w:t xml:space="preserve"> мероприятия (2 дня):</w:t>
            </w:r>
          </w:p>
          <w:p w:rsidR="00F3685A" w:rsidRDefault="006F0B46" w:rsidP="006F0B4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F3685A">
              <w:rPr>
                <w:rFonts w:ascii="Arial" w:hAnsi="Arial" w:cs="Arial"/>
              </w:rPr>
              <w:t>репортажная съемка сбора гостей, в момент регистрации, во время перерывов;</w:t>
            </w:r>
          </w:p>
          <w:p w:rsidR="00F3685A" w:rsidRPr="00CE07AA" w:rsidRDefault="006F0B46" w:rsidP="006F0B46">
            <w:pPr>
              <w:pStyle w:val="a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F3685A">
              <w:rPr>
                <w:rFonts w:ascii="Arial" w:hAnsi="Arial" w:cs="Arial"/>
              </w:rPr>
              <w:t>съемка заседаний конференции: пр</w:t>
            </w:r>
            <w:r w:rsidR="00CE07AA">
              <w:rPr>
                <w:rFonts w:ascii="Arial" w:hAnsi="Arial" w:cs="Arial"/>
              </w:rPr>
              <w:t>езидиума, докладчиков, делегатов</w:t>
            </w:r>
            <w:r w:rsidR="00F3685A" w:rsidRPr="00CE07AA">
              <w:rPr>
                <w:rFonts w:ascii="Arial" w:hAnsi="Arial" w:cs="Arial"/>
              </w:rPr>
              <w:t>.</w:t>
            </w:r>
          </w:p>
          <w:p w:rsidR="00F3685A" w:rsidRDefault="00CF1DE6" w:rsidP="00F368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Переда</w:t>
            </w:r>
            <w:r w:rsidR="007130E6">
              <w:rPr>
                <w:rFonts w:ascii="Arial" w:hAnsi="Arial" w:cs="Arial"/>
              </w:rPr>
              <w:t>ть</w:t>
            </w:r>
            <w:r w:rsidR="00F26977">
              <w:rPr>
                <w:rFonts w:ascii="Arial" w:hAnsi="Arial" w:cs="Arial"/>
              </w:rPr>
              <w:t xml:space="preserve"> </w:t>
            </w:r>
            <w:r w:rsidR="00F3685A">
              <w:rPr>
                <w:rFonts w:ascii="Arial" w:hAnsi="Arial" w:cs="Arial"/>
              </w:rPr>
              <w:t>отснят</w:t>
            </w:r>
            <w:r w:rsidR="007130E6">
              <w:rPr>
                <w:rFonts w:ascii="Arial" w:hAnsi="Arial" w:cs="Arial"/>
              </w:rPr>
              <w:t>ый</w:t>
            </w:r>
            <w:r w:rsidR="00F3685A">
              <w:rPr>
                <w:rFonts w:ascii="Arial" w:hAnsi="Arial" w:cs="Arial"/>
              </w:rPr>
              <w:t xml:space="preserve"> материал Заказчику не позднее 15 дней по истечению мероприятия.</w:t>
            </w:r>
          </w:p>
          <w:p w:rsidR="006F0B46" w:rsidRDefault="006F0B46" w:rsidP="00F3685A">
            <w:pPr>
              <w:rPr>
                <w:rFonts w:ascii="Arial" w:hAnsi="Arial" w:cs="Arial"/>
              </w:rPr>
            </w:pPr>
          </w:p>
          <w:p w:rsidR="00F3685A" w:rsidRPr="006F0B46" w:rsidRDefault="006F0B46" w:rsidP="006F0B4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9.</w:t>
            </w:r>
            <w:r w:rsidR="007130E6">
              <w:rPr>
                <w:rFonts w:ascii="Arial" w:hAnsi="Arial" w:cs="Arial"/>
                <w:b/>
              </w:rPr>
              <w:t xml:space="preserve"> </w:t>
            </w:r>
            <w:r w:rsidR="00F3685A" w:rsidRPr="006F0B46">
              <w:rPr>
                <w:rFonts w:ascii="Arial" w:hAnsi="Arial" w:cs="Arial"/>
                <w:b/>
              </w:rPr>
              <w:t>Организ</w:t>
            </w:r>
            <w:r w:rsidR="007130E6">
              <w:rPr>
                <w:rFonts w:ascii="Arial" w:hAnsi="Arial" w:cs="Arial"/>
                <w:b/>
              </w:rPr>
              <w:t>овать</w:t>
            </w:r>
            <w:r w:rsidR="00F3685A" w:rsidRPr="006F0B46">
              <w:rPr>
                <w:rFonts w:ascii="Arial" w:hAnsi="Arial" w:cs="Arial"/>
                <w:b/>
              </w:rPr>
              <w:t xml:space="preserve"> </w:t>
            </w:r>
            <w:r w:rsidRPr="006F0B46">
              <w:rPr>
                <w:rFonts w:ascii="Arial" w:hAnsi="Arial" w:cs="Arial"/>
                <w:b/>
              </w:rPr>
              <w:t>тематическ</w:t>
            </w:r>
            <w:r w:rsidR="007130E6">
              <w:rPr>
                <w:rFonts w:ascii="Arial" w:hAnsi="Arial" w:cs="Arial"/>
                <w:b/>
              </w:rPr>
              <w:t>ую</w:t>
            </w:r>
            <w:r w:rsidRPr="006F0B46">
              <w:rPr>
                <w:rFonts w:ascii="Arial" w:hAnsi="Arial" w:cs="Arial"/>
                <w:b/>
              </w:rPr>
              <w:t xml:space="preserve"> и концертн</w:t>
            </w:r>
            <w:r w:rsidR="007130E6">
              <w:rPr>
                <w:rFonts w:ascii="Arial" w:hAnsi="Arial" w:cs="Arial"/>
                <w:b/>
              </w:rPr>
              <w:t>ую программы</w:t>
            </w:r>
          </w:p>
          <w:p w:rsidR="001420E1" w:rsidRPr="001420E1" w:rsidRDefault="006F0B46" w:rsidP="001420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1420E1" w:rsidRPr="001420E1">
              <w:rPr>
                <w:rFonts w:ascii="Arial" w:hAnsi="Arial" w:cs="Arial"/>
              </w:rPr>
              <w:t>.1</w:t>
            </w:r>
            <w:proofErr w:type="gramStart"/>
            <w:r w:rsidR="001420E1" w:rsidRPr="001420E1">
              <w:rPr>
                <w:rFonts w:ascii="Arial" w:hAnsi="Arial" w:cs="Arial"/>
              </w:rPr>
              <w:t xml:space="preserve"> О</w:t>
            </w:r>
            <w:proofErr w:type="gramEnd"/>
            <w:r w:rsidR="001420E1" w:rsidRPr="001420E1">
              <w:rPr>
                <w:rFonts w:ascii="Arial" w:hAnsi="Arial" w:cs="Arial"/>
              </w:rPr>
              <w:t xml:space="preserve">беспечить </w:t>
            </w:r>
            <w:r w:rsidR="001420E1">
              <w:rPr>
                <w:rFonts w:ascii="Arial" w:hAnsi="Arial" w:cs="Arial"/>
              </w:rPr>
              <w:t>навигацию делегатов в залы заседаний, проверить техническую готовность помещения, про</w:t>
            </w:r>
            <w:r w:rsidR="007130E6">
              <w:rPr>
                <w:rFonts w:ascii="Arial" w:hAnsi="Arial" w:cs="Arial"/>
              </w:rPr>
              <w:t>верить демонстрацию презентаций</w:t>
            </w:r>
            <w:r w:rsidR="001420E1">
              <w:rPr>
                <w:rFonts w:ascii="Arial" w:hAnsi="Arial" w:cs="Arial"/>
              </w:rPr>
              <w:t xml:space="preserve"> докладчиков.</w:t>
            </w:r>
          </w:p>
          <w:p w:rsidR="00F3685A" w:rsidRDefault="006F0B46" w:rsidP="00F368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1420E1">
              <w:rPr>
                <w:rFonts w:ascii="Arial" w:hAnsi="Arial" w:cs="Arial"/>
              </w:rPr>
              <w:t>.2</w:t>
            </w:r>
            <w:proofErr w:type="gramStart"/>
            <w:r w:rsidR="001420E1">
              <w:rPr>
                <w:rFonts w:ascii="Arial" w:hAnsi="Arial" w:cs="Arial"/>
              </w:rPr>
              <w:t xml:space="preserve"> </w:t>
            </w:r>
            <w:r w:rsidR="00F3685A">
              <w:rPr>
                <w:rFonts w:ascii="Arial" w:hAnsi="Arial" w:cs="Arial"/>
              </w:rPr>
              <w:t>О</w:t>
            </w:r>
            <w:proofErr w:type="gramEnd"/>
            <w:r w:rsidR="00F3685A">
              <w:rPr>
                <w:rFonts w:ascii="Arial" w:hAnsi="Arial" w:cs="Arial"/>
              </w:rPr>
              <w:t xml:space="preserve">существить подбор </w:t>
            </w:r>
            <w:r w:rsidR="000E054E">
              <w:rPr>
                <w:rFonts w:ascii="Arial" w:hAnsi="Arial" w:cs="Arial"/>
              </w:rPr>
              <w:t xml:space="preserve">ведущего, </w:t>
            </w:r>
            <w:r w:rsidR="00CF1DE6">
              <w:rPr>
                <w:rFonts w:ascii="Arial" w:hAnsi="Arial" w:cs="Arial"/>
              </w:rPr>
              <w:t>звукорежиссера для обслуживания музыкального сопровождения вечера</w:t>
            </w:r>
            <w:r w:rsidR="00F3685A">
              <w:rPr>
                <w:rFonts w:ascii="Arial" w:hAnsi="Arial" w:cs="Arial"/>
              </w:rPr>
              <w:t>, вокалистов</w:t>
            </w:r>
            <w:r w:rsidR="000E054E">
              <w:rPr>
                <w:rFonts w:ascii="Arial" w:hAnsi="Arial" w:cs="Arial"/>
              </w:rPr>
              <w:t xml:space="preserve"> и согласовать с Заказчиком.</w:t>
            </w:r>
          </w:p>
          <w:p w:rsidR="006F0B46" w:rsidRDefault="006F0B46" w:rsidP="00F3685A">
            <w:pPr>
              <w:rPr>
                <w:rFonts w:ascii="Arial" w:hAnsi="Arial" w:cs="Arial"/>
              </w:rPr>
            </w:pPr>
          </w:p>
          <w:p w:rsidR="001420E1" w:rsidRDefault="006F0B46" w:rsidP="00F368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10.</w:t>
            </w:r>
            <w:r w:rsidR="001E0AE2">
              <w:rPr>
                <w:rFonts w:ascii="Arial" w:hAnsi="Arial" w:cs="Arial"/>
                <w:b/>
              </w:rPr>
              <w:t xml:space="preserve"> </w:t>
            </w:r>
            <w:r w:rsidR="007130E6">
              <w:rPr>
                <w:rFonts w:ascii="Arial" w:hAnsi="Arial" w:cs="Arial"/>
                <w:b/>
              </w:rPr>
              <w:t>Предоставить д</w:t>
            </w:r>
            <w:r w:rsidR="001E0AE2">
              <w:rPr>
                <w:rFonts w:ascii="Arial" w:hAnsi="Arial" w:cs="Arial"/>
                <w:b/>
              </w:rPr>
              <w:t>ополнительные услуги при участии иностранных делегатов</w:t>
            </w:r>
          </w:p>
          <w:p w:rsidR="001420E1" w:rsidRDefault="006F0B46" w:rsidP="001420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1420E1">
              <w:rPr>
                <w:rFonts w:ascii="Arial" w:hAnsi="Arial" w:cs="Arial"/>
              </w:rPr>
              <w:t>.1</w:t>
            </w:r>
            <w:proofErr w:type="gramStart"/>
            <w:r w:rsidR="001420E1">
              <w:rPr>
                <w:rFonts w:ascii="Arial" w:hAnsi="Arial" w:cs="Arial"/>
              </w:rPr>
              <w:t xml:space="preserve"> О</w:t>
            </w:r>
            <w:proofErr w:type="gramEnd"/>
            <w:r w:rsidR="001420E1">
              <w:rPr>
                <w:rFonts w:ascii="Arial" w:hAnsi="Arial" w:cs="Arial"/>
              </w:rPr>
              <w:t>рганизовать синхронный перевод и обеспечить</w:t>
            </w:r>
            <w:r w:rsidR="00BF3E98">
              <w:rPr>
                <w:rFonts w:ascii="Arial" w:hAnsi="Arial" w:cs="Arial"/>
              </w:rPr>
              <w:t xml:space="preserve"> </w:t>
            </w:r>
            <w:r w:rsidR="001420E1">
              <w:rPr>
                <w:rFonts w:ascii="Arial" w:hAnsi="Arial" w:cs="Arial"/>
              </w:rPr>
              <w:t>необходим</w:t>
            </w:r>
            <w:r w:rsidR="00BF3E98">
              <w:rPr>
                <w:rFonts w:ascii="Arial" w:hAnsi="Arial" w:cs="Arial"/>
              </w:rPr>
              <w:t>ым</w:t>
            </w:r>
            <w:r w:rsidR="001420E1">
              <w:rPr>
                <w:rFonts w:ascii="Arial" w:hAnsi="Arial" w:cs="Arial"/>
              </w:rPr>
              <w:t xml:space="preserve"> оборудование</w:t>
            </w:r>
            <w:r w:rsidR="00BF3E98">
              <w:rPr>
                <w:rFonts w:ascii="Arial" w:hAnsi="Arial" w:cs="Arial"/>
              </w:rPr>
              <w:t>м</w:t>
            </w:r>
            <w:r w:rsidR="001420E1">
              <w:rPr>
                <w:rFonts w:ascii="Arial" w:hAnsi="Arial" w:cs="Arial"/>
              </w:rPr>
              <w:t xml:space="preserve"> в случае участия иностранных участников.</w:t>
            </w:r>
          </w:p>
          <w:p w:rsidR="001420E1" w:rsidRDefault="006F0B46" w:rsidP="001420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1420E1">
              <w:rPr>
                <w:rFonts w:ascii="Arial" w:hAnsi="Arial" w:cs="Arial"/>
              </w:rPr>
              <w:t>.2</w:t>
            </w:r>
            <w:proofErr w:type="gramStart"/>
            <w:r w:rsidR="001420E1">
              <w:rPr>
                <w:rFonts w:ascii="Arial" w:hAnsi="Arial" w:cs="Arial"/>
              </w:rPr>
              <w:t xml:space="preserve"> В</w:t>
            </w:r>
            <w:proofErr w:type="gramEnd"/>
            <w:r w:rsidR="001420E1">
              <w:rPr>
                <w:rFonts w:ascii="Arial" w:hAnsi="Arial" w:cs="Arial"/>
              </w:rPr>
              <w:t xml:space="preserve">се ценовые предложения должны включать в себя стоимость использования оборудования </w:t>
            </w:r>
            <w:r w:rsidR="00481C7D">
              <w:rPr>
                <w:rFonts w:ascii="Arial" w:hAnsi="Arial" w:cs="Arial"/>
              </w:rPr>
              <w:t>на все необходимое время мероприятия, включая время</w:t>
            </w:r>
            <w:r w:rsidR="001420E1">
              <w:rPr>
                <w:rFonts w:ascii="Arial" w:hAnsi="Arial" w:cs="Arial"/>
              </w:rPr>
              <w:t xml:space="preserve"> </w:t>
            </w:r>
            <w:r w:rsidR="00481C7D">
              <w:rPr>
                <w:rFonts w:ascii="Arial" w:hAnsi="Arial" w:cs="Arial"/>
              </w:rPr>
              <w:t xml:space="preserve"> </w:t>
            </w:r>
            <w:r w:rsidR="001420E1">
              <w:rPr>
                <w:rFonts w:ascii="Arial" w:hAnsi="Arial" w:cs="Arial"/>
              </w:rPr>
              <w:t xml:space="preserve"> монтажа/демонтажа завоза</w:t>
            </w:r>
            <w:r w:rsidR="00481C7D">
              <w:rPr>
                <w:rFonts w:ascii="Arial" w:hAnsi="Arial" w:cs="Arial"/>
              </w:rPr>
              <w:t>/</w:t>
            </w:r>
            <w:r w:rsidR="001420E1">
              <w:rPr>
                <w:rFonts w:ascii="Arial" w:hAnsi="Arial" w:cs="Arial"/>
              </w:rPr>
              <w:t>вывоза</w:t>
            </w:r>
            <w:r w:rsidR="00481C7D">
              <w:rPr>
                <w:rFonts w:ascii="Arial" w:hAnsi="Arial" w:cs="Arial"/>
              </w:rPr>
              <w:t>, простоя</w:t>
            </w:r>
            <w:r w:rsidR="001420E1">
              <w:rPr>
                <w:rFonts w:ascii="Arial" w:hAnsi="Arial" w:cs="Arial"/>
              </w:rPr>
              <w:t xml:space="preserve"> оборудования.</w:t>
            </w:r>
          </w:p>
          <w:p w:rsidR="001420E1" w:rsidRPr="001420E1" w:rsidRDefault="00002BA7" w:rsidP="007130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</w:t>
            </w:r>
            <w:proofErr w:type="gramStart"/>
            <w:r>
              <w:rPr>
                <w:rFonts w:ascii="Arial" w:hAnsi="Arial" w:cs="Arial"/>
              </w:rPr>
              <w:t xml:space="preserve"> </w:t>
            </w:r>
            <w:r w:rsidRPr="007130E6">
              <w:rPr>
                <w:rFonts w:ascii="Arial" w:hAnsi="Arial" w:cs="Arial"/>
              </w:rPr>
              <w:t>П</w:t>
            </w:r>
            <w:proofErr w:type="gramEnd"/>
            <w:r w:rsidRPr="007130E6">
              <w:rPr>
                <w:rFonts w:ascii="Arial" w:hAnsi="Arial" w:cs="Arial"/>
              </w:rPr>
              <w:t>ривле</w:t>
            </w:r>
            <w:r w:rsidR="007130E6" w:rsidRPr="007130E6">
              <w:rPr>
                <w:rFonts w:ascii="Arial" w:hAnsi="Arial" w:cs="Arial"/>
              </w:rPr>
              <w:t>кать</w:t>
            </w:r>
            <w:r w:rsidRPr="007130E6">
              <w:rPr>
                <w:rFonts w:ascii="Arial" w:hAnsi="Arial" w:cs="Arial"/>
              </w:rPr>
              <w:t xml:space="preserve"> к оказанию услуг работников, имеющих гражданство РФ</w:t>
            </w:r>
            <w:r w:rsidRPr="007130E6">
              <w:rPr>
                <w:rFonts w:ascii="Arial" w:hAnsi="Arial" w:cs="Arial"/>
              </w:rPr>
              <w:t>.</w:t>
            </w:r>
            <w:r w:rsidR="001E0AE2">
              <w:rPr>
                <w:rFonts w:ascii="Arial" w:hAnsi="Arial" w:cs="Arial"/>
              </w:rPr>
              <w:t xml:space="preserve"> </w:t>
            </w:r>
            <w:bookmarkStart w:id="0" w:name="_GoBack"/>
            <w:bookmarkEnd w:id="0"/>
          </w:p>
        </w:tc>
      </w:tr>
    </w:tbl>
    <w:p w:rsidR="00115DE0" w:rsidRDefault="00115DE0" w:rsidP="00216F3E">
      <w:pPr>
        <w:spacing w:after="0"/>
        <w:rPr>
          <w:rFonts w:ascii="Arial" w:hAnsi="Arial" w:cs="Arial"/>
        </w:rPr>
      </w:pPr>
    </w:p>
    <w:p w:rsidR="00A63325" w:rsidRDefault="00A63325" w:rsidP="00AD0055">
      <w:pPr>
        <w:spacing w:after="0"/>
      </w:pPr>
    </w:p>
    <w:p w:rsidR="00002BA7" w:rsidRPr="007B79A1" w:rsidRDefault="00002BA7" w:rsidP="00002B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209"/>
        <w:tblW w:w="9572" w:type="dxa"/>
        <w:tblLayout w:type="fixed"/>
        <w:tblLook w:val="0000" w:firstRow="0" w:lastRow="0" w:firstColumn="0" w:lastColumn="0" w:noHBand="0" w:noVBand="0"/>
      </w:tblPr>
      <w:tblGrid>
        <w:gridCol w:w="4786"/>
        <w:gridCol w:w="4786"/>
      </w:tblGrid>
      <w:tr w:rsidR="00002BA7" w:rsidRPr="007B79A1" w:rsidTr="00A86715">
        <w:trPr>
          <w:trHeight w:val="1797"/>
        </w:trPr>
        <w:tc>
          <w:tcPr>
            <w:tcW w:w="4786" w:type="dxa"/>
          </w:tcPr>
          <w:p w:rsidR="00002BA7" w:rsidRPr="007B79A1" w:rsidRDefault="00002BA7" w:rsidP="00A8671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79A1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ИСПОЛНИТЕЛЬ</w:t>
            </w:r>
          </w:p>
          <w:p w:rsidR="00002BA7" w:rsidRPr="007B79A1" w:rsidRDefault="00002BA7" w:rsidP="00A86715">
            <w:pPr>
              <w:rPr>
                <w:rFonts w:ascii="Times New Roman" w:hAnsi="Times New Roman"/>
                <w:sz w:val="24"/>
                <w:szCs w:val="24"/>
              </w:rPr>
            </w:pPr>
            <w:r w:rsidRPr="007B79A1">
              <w:rPr>
                <w:rFonts w:ascii="Times New Roman" w:hAnsi="Times New Roman"/>
                <w:sz w:val="24"/>
                <w:szCs w:val="24"/>
              </w:rPr>
              <w:t>Исполнительный директор</w:t>
            </w:r>
          </w:p>
          <w:p w:rsidR="00002BA7" w:rsidRPr="007B79A1" w:rsidRDefault="00002BA7" w:rsidP="00A867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02BA7" w:rsidRPr="007B79A1" w:rsidRDefault="00002BA7" w:rsidP="00A8671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79A1">
              <w:rPr>
                <w:rFonts w:ascii="Times New Roman" w:hAnsi="Times New Roman"/>
                <w:sz w:val="24"/>
                <w:szCs w:val="24"/>
              </w:rPr>
              <w:t>________________</w:t>
            </w:r>
            <w:r w:rsidRPr="007B79A1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786" w:type="dxa"/>
          </w:tcPr>
          <w:p w:rsidR="00002BA7" w:rsidRPr="007B79A1" w:rsidRDefault="00002BA7" w:rsidP="00A8671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79A1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</w:t>
            </w:r>
          </w:p>
          <w:p w:rsidR="00002BA7" w:rsidRPr="007B79A1" w:rsidRDefault="00002BA7" w:rsidP="00A86715">
            <w:pPr>
              <w:rPr>
                <w:rFonts w:ascii="Times New Roman" w:hAnsi="Times New Roman"/>
                <w:sz w:val="24"/>
                <w:szCs w:val="24"/>
              </w:rPr>
            </w:pPr>
            <w:r w:rsidRPr="007B79A1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</w:t>
            </w:r>
          </w:p>
          <w:p w:rsidR="00002BA7" w:rsidRPr="007B79A1" w:rsidRDefault="00002BA7" w:rsidP="00A8671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79A1">
              <w:rPr>
                <w:rFonts w:ascii="Times New Roman" w:hAnsi="Times New Roman"/>
                <w:sz w:val="24"/>
                <w:szCs w:val="24"/>
              </w:rPr>
              <w:t>ОАО</w:t>
            </w:r>
            <w:proofErr w:type="spellEnd"/>
            <w:r w:rsidRPr="007B79A1">
              <w:rPr>
                <w:rFonts w:ascii="Times New Roman" w:hAnsi="Times New Roman"/>
                <w:sz w:val="24"/>
                <w:szCs w:val="24"/>
              </w:rPr>
              <w:t xml:space="preserve"> «ВНИПИнефть»</w:t>
            </w:r>
          </w:p>
          <w:p w:rsidR="00002BA7" w:rsidRPr="007B79A1" w:rsidRDefault="00002BA7" w:rsidP="00A86715">
            <w:pPr>
              <w:rPr>
                <w:rFonts w:ascii="Times New Roman" w:hAnsi="Times New Roman"/>
                <w:sz w:val="24"/>
                <w:szCs w:val="24"/>
              </w:rPr>
            </w:pPr>
            <w:r w:rsidRPr="007B79A1">
              <w:rPr>
                <w:rFonts w:ascii="Times New Roman" w:hAnsi="Times New Roman"/>
                <w:sz w:val="24"/>
                <w:szCs w:val="24"/>
              </w:rPr>
              <w:t xml:space="preserve">______________________ </w:t>
            </w:r>
            <w:proofErr w:type="spellStart"/>
            <w:r w:rsidRPr="007B79A1">
              <w:rPr>
                <w:rFonts w:ascii="Times New Roman" w:hAnsi="Times New Roman"/>
                <w:b/>
                <w:sz w:val="24"/>
                <w:szCs w:val="24"/>
              </w:rPr>
              <w:t>Д.А</w:t>
            </w:r>
            <w:proofErr w:type="spellEnd"/>
            <w:r w:rsidRPr="007B79A1">
              <w:rPr>
                <w:rFonts w:ascii="Times New Roman" w:hAnsi="Times New Roman"/>
                <w:b/>
                <w:sz w:val="24"/>
                <w:szCs w:val="24"/>
              </w:rPr>
              <w:t>. Сергеев</w:t>
            </w:r>
          </w:p>
        </w:tc>
      </w:tr>
    </w:tbl>
    <w:p w:rsidR="002C0CDE" w:rsidRPr="0076076C" w:rsidRDefault="002C0CDE" w:rsidP="00002BA7">
      <w:pPr>
        <w:spacing w:after="0"/>
        <w:rPr>
          <w:rFonts w:ascii="Arial" w:hAnsi="Arial" w:cs="Arial"/>
          <w:sz w:val="16"/>
          <w:szCs w:val="16"/>
        </w:rPr>
      </w:pPr>
    </w:p>
    <w:sectPr w:rsidR="002C0CDE" w:rsidRPr="00760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92B0C"/>
    <w:multiLevelType w:val="hybridMultilevel"/>
    <w:tmpl w:val="57421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126CC"/>
    <w:multiLevelType w:val="hybridMultilevel"/>
    <w:tmpl w:val="9FCCC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40064"/>
    <w:multiLevelType w:val="hybridMultilevel"/>
    <w:tmpl w:val="6F9AC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12481"/>
    <w:multiLevelType w:val="multilevel"/>
    <w:tmpl w:val="25162B0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87875E6"/>
    <w:multiLevelType w:val="hybridMultilevel"/>
    <w:tmpl w:val="A7C82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937DB6"/>
    <w:multiLevelType w:val="hybridMultilevel"/>
    <w:tmpl w:val="6F8CCB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0432BA"/>
    <w:multiLevelType w:val="hybridMultilevel"/>
    <w:tmpl w:val="6A92EE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394955"/>
    <w:multiLevelType w:val="hybridMultilevel"/>
    <w:tmpl w:val="1E6442A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E594E36"/>
    <w:multiLevelType w:val="hybridMultilevel"/>
    <w:tmpl w:val="DF22BF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1C1B8C"/>
    <w:multiLevelType w:val="hybridMultilevel"/>
    <w:tmpl w:val="9000C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C73BFB"/>
    <w:multiLevelType w:val="multilevel"/>
    <w:tmpl w:val="25162B0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629B14B0"/>
    <w:multiLevelType w:val="hybridMultilevel"/>
    <w:tmpl w:val="CF8CC7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DF43C9"/>
    <w:multiLevelType w:val="hybridMultilevel"/>
    <w:tmpl w:val="829C068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C0F5377"/>
    <w:multiLevelType w:val="hybridMultilevel"/>
    <w:tmpl w:val="AD30AC6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DD508E"/>
    <w:multiLevelType w:val="hybridMultilevel"/>
    <w:tmpl w:val="5CF49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7E0CBF"/>
    <w:multiLevelType w:val="hybridMultilevel"/>
    <w:tmpl w:val="1BA4A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5"/>
  </w:num>
  <w:num w:numId="5">
    <w:abstractNumId w:val="1"/>
  </w:num>
  <w:num w:numId="6">
    <w:abstractNumId w:val="2"/>
  </w:num>
  <w:num w:numId="7">
    <w:abstractNumId w:val="6"/>
  </w:num>
  <w:num w:numId="8">
    <w:abstractNumId w:val="12"/>
  </w:num>
  <w:num w:numId="9">
    <w:abstractNumId w:val="10"/>
  </w:num>
  <w:num w:numId="10">
    <w:abstractNumId w:val="13"/>
  </w:num>
  <w:num w:numId="11">
    <w:abstractNumId w:val="11"/>
  </w:num>
  <w:num w:numId="12">
    <w:abstractNumId w:val="7"/>
  </w:num>
  <w:num w:numId="13">
    <w:abstractNumId w:val="8"/>
  </w:num>
  <w:num w:numId="14">
    <w:abstractNumId w:val="3"/>
  </w:num>
  <w:num w:numId="15">
    <w:abstractNumId w:val="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3E8"/>
    <w:rsid w:val="00002BA7"/>
    <w:rsid w:val="00051C73"/>
    <w:rsid w:val="0009090A"/>
    <w:rsid w:val="000E054E"/>
    <w:rsid w:val="000F7B69"/>
    <w:rsid w:val="00114CDE"/>
    <w:rsid w:val="00115DE0"/>
    <w:rsid w:val="001420E1"/>
    <w:rsid w:val="0015244E"/>
    <w:rsid w:val="00152A06"/>
    <w:rsid w:val="001A531A"/>
    <w:rsid w:val="001E0AE2"/>
    <w:rsid w:val="001E6ACB"/>
    <w:rsid w:val="00216F3E"/>
    <w:rsid w:val="0025254E"/>
    <w:rsid w:val="002723E8"/>
    <w:rsid w:val="002734F3"/>
    <w:rsid w:val="0029628C"/>
    <w:rsid w:val="00297050"/>
    <w:rsid w:val="002C0CDE"/>
    <w:rsid w:val="00310D98"/>
    <w:rsid w:val="0034034D"/>
    <w:rsid w:val="00350087"/>
    <w:rsid w:val="00374B8F"/>
    <w:rsid w:val="003933AD"/>
    <w:rsid w:val="003D7D75"/>
    <w:rsid w:val="003E5CFB"/>
    <w:rsid w:val="00443BFC"/>
    <w:rsid w:val="004475BD"/>
    <w:rsid w:val="004704DA"/>
    <w:rsid w:val="00481C7D"/>
    <w:rsid w:val="004D7955"/>
    <w:rsid w:val="00517868"/>
    <w:rsid w:val="00532DAB"/>
    <w:rsid w:val="005C0379"/>
    <w:rsid w:val="006010C8"/>
    <w:rsid w:val="00624AD2"/>
    <w:rsid w:val="00666161"/>
    <w:rsid w:val="00676B5A"/>
    <w:rsid w:val="00695A1D"/>
    <w:rsid w:val="006E4686"/>
    <w:rsid w:val="006F0B46"/>
    <w:rsid w:val="007130E6"/>
    <w:rsid w:val="0072066A"/>
    <w:rsid w:val="0073343F"/>
    <w:rsid w:val="0076076C"/>
    <w:rsid w:val="007C1719"/>
    <w:rsid w:val="007C2110"/>
    <w:rsid w:val="007C5725"/>
    <w:rsid w:val="007E73CF"/>
    <w:rsid w:val="007F0227"/>
    <w:rsid w:val="00822CFF"/>
    <w:rsid w:val="008748E8"/>
    <w:rsid w:val="008758DF"/>
    <w:rsid w:val="00882DBE"/>
    <w:rsid w:val="008D7E2F"/>
    <w:rsid w:val="008E3EAB"/>
    <w:rsid w:val="00922130"/>
    <w:rsid w:val="00997A00"/>
    <w:rsid w:val="009D76C4"/>
    <w:rsid w:val="00A254F1"/>
    <w:rsid w:val="00A315A7"/>
    <w:rsid w:val="00A32D10"/>
    <w:rsid w:val="00A63325"/>
    <w:rsid w:val="00A937CB"/>
    <w:rsid w:val="00AA15AF"/>
    <w:rsid w:val="00AD0055"/>
    <w:rsid w:val="00AD1E80"/>
    <w:rsid w:val="00AD585F"/>
    <w:rsid w:val="00AD6192"/>
    <w:rsid w:val="00AE1608"/>
    <w:rsid w:val="00B04E41"/>
    <w:rsid w:val="00B107D4"/>
    <w:rsid w:val="00B262A8"/>
    <w:rsid w:val="00B34342"/>
    <w:rsid w:val="00BB43FB"/>
    <w:rsid w:val="00BE1848"/>
    <w:rsid w:val="00BE409C"/>
    <w:rsid w:val="00BF3E98"/>
    <w:rsid w:val="00C01CDD"/>
    <w:rsid w:val="00C0705A"/>
    <w:rsid w:val="00C4258F"/>
    <w:rsid w:val="00C62BAF"/>
    <w:rsid w:val="00C954C7"/>
    <w:rsid w:val="00CA3523"/>
    <w:rsid w:val="00CE07AA"/>
    <w:rsid w:val="00CE3339"/>
    <w:rsid w:val="00CF1DE6"/>
    <w:rsid w:val="00D02D90"/>
    <w:rsid w:val="00D3633C"/>
    <w:rsid w:val="00D72D5E"/>
    <w:rsid w:val="00D81671"/>
    <w:rsid w:val="00DA79D7"/>
    <w:rsid w:val="00DB04DA"/>
    <w:rsid w:val="00DB05B0"/>
    <w:rsid w:val="00DF7DD9"/>
    <w:rsid w:val="00E1257A"/>
    <w:rsid w:val="00E149DC"/>
    <w:rsid w:val="00E17453"/>
    <w:rsid w:val="00E30051"/>
    <w:rsid w:val="00E8751A"/>
    <w:rsid w:val="00EB25BC"/>
    <w:rsid w:val="00EB6EC8"/>
    <w:rsid w:val="00EC28E6"/>
    <w:rsid w:val="00ED237F"/>
    <w:rsid w:val="00F26977"/>
    <w:rsid w:val="00F3685A"/>
    <w:rsid w:val="00F47C1E"/>
    <w:rsid w:val="00F97B83"/>
    <w:rsid w:val="00FD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6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6F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2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2D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6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6F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2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2D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53F0D-6EC5-4792-ACA1-C9EBA3F13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1287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8609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Лебедева</dc:creator>
  <cp:lastModifiedBy>Алина М. Малахова</cp:lastModifiedBy>
  <cp:revision>3</cp:revision>
  <cp:lastPrinted>2017-09-25T10:20:00Z</cp:lastPrinted>
  <dcterms:created xsi:type="dcterms:W3CDTF">2017-10-02T07:19:00Z</dcterms:created>
  <dcterms:modified xsi:type="dcterms:W3CDTF">2017-10-02T07:40:00Z</dcterms:modified>
</cp:coreProperties>
</file>