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85" w:rsidRPr="007E1B9F" w:rsidRDefault="00EA5085" w:rsidP="00E207CB">
      <w:pPr>
        <w:pStyle w:val="1"/>
        <w:ind w:firstLine="540"/>
        <w:rPr>
          <w:rFonts w:ascii="Calibri" w:hAnsi="Calibri"/>
          <w:sz w:val="20"/>
        </w:rPr>
      </w:pPr>
      <w:bookmarkStart w:id="0" w:name="_GoBack"/>
      <w:bookmarkEnd w:id="0"/>
      <w:r w:rsidRPr="007E1B9F">
        <w:rPr>
          <w:rFonts w:ascii="Calibri" w:hAnsi="Calibri"/>
          <w:sz w:val="20"/>
        </w:rPr>
        <w:t xml:space="preserve">ДОГОВОР № </w:t>
      </w:r>
      <w:r w:rsidR="008510C1">
        <w:rPr>
          <w:rFonts w:ascii="Calibri" w:hAnsi="Calibri"/>
          <w:sz w:val="20"/>
        </w:rPr>
        <w:t>____________</w:t>
      </w:r>
      <w:r w:rsidR="00982950" w:rsidRPr="00982950">
        <w:rPr>
          <w:rFonts w:ascii="Calibri" w:hAnsi="Calibri"/>
          <w:sz w:val="20"/>
        </w:rPr>
        <w:t>/</w:t>
      </w:r>
      <w:r w:rsidR="008510C1">
        <w:rPr>
          <w:rFonts w:ascii="Calibri" w:hAnsi="Calibri"/>
          <w:sz w:val="20"/>
        </w:rPr>
        <w:t>______</w:t>
      </w:r>
    </w:p>
    <w:p w:rsidR="00C171E1" w:rsidRPr="007E1B9F" w:rsidRDefault="00EA5085" w:rsidP="00C171E1">
      <w:pPr>
        <w:ind w:firstLine="540"/>
        <w:jc w:val="center"/>
        <w:rPr>
          <w:rFonts w:ascii="Calibri" w:hAnsi="Calibri"/>
          <w:b/>
          <w:sz w:val="20"/>
          <w:szCs w:val="20"/>
        </w:rPr>
      </w:pPr>
      <w:r w:rsidRPr="007E1B9F">
        <w:rPr>
          <w:rFonts w:ascii="Calibri" w:hAnsi="Calibri"/>
          <w:b/>
          <w:sz w:val="20"/>
          <w:szCs w:val="20"/>
        </w:rPr>
        <w:t>поставки материально-технических ресурсов</w:t>
      </w:r>
    </w:p>
    <w:p w:rsidR="008C5CD8" w:rsidRPr="007E1B9F" w:rsidRDefault="008C5CD8" w:rsidP="002A1FDD">
      <w:pPr>
        <w:rPr>
          <w:rFonts w:ascii="Calibri" w:hAnsi="Calibri"/>
          <w:b/>
          <w:sz w:val="20"/>
          <w:szCs w:val="20"/>
        </w:rPr>
      </w:pPr>
    </w:p>
    <w:p w:rsidR="002A1FDD" w:rsidRPr="007E1B9F" w:rsidRDefault="002A1FDD" w:rsidP="002A1FDD">
      <w:pPr>
        <w:rPr>
          <w:rFonts w:ascii="Calibri" w:hAnsi="Calibri"/>
          <w:sz w:val="20"/>
          <w:szCs w:val="20"/>
        </w:rPr>
      </w:pPr>
    </w:p>
    <w:tbl>
      <w:tblPr>
        <w:tblW w:w="10560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900"/>
        <w:gridCol w:w="4770"/>
        <w:gridCol w:w="4890"/>
      </w:tblGrid>
      <w:tr w:rsidR="00FC72CA" w:rsidRPr="00F00A3D" w:rsidTr="00160A16">
        <w:tc>
          <w:tcPr>
            <w:tcW w:w="900" w:type="dxa"/>
          </w:tcPr>
          <w:p w:rsidR="00FC72CA" w:rsidRPr="007E1B9F" w:rsidRDefault="00FC72C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4770" w:type="dxa"/>
          </w:tcPr>
          <w:p w:rsidR="00FC72CA" w:rsidRPr="00E120D7" w:rsidRDefault="00F00A3D" w:rsidP="00E120D7">
            <w:pPr>
              <w:ind w:firstLine="567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г. </w:t>
            </w:r>
            <w:r w:rsidR="00E120D7">
              <w:rPr>
                <w:rFonts w:ascii="Calibri" w:hAnsi="Calibri"/>
                <w:bCs/>
                <w:sz w:val="20"/>
                <w:szCs w:val="20"/>
              </w:rPr>
              <w:t>Москва</w:t>
            </w:r>
          </w:p>
        </w:tc>
        <w:tc>
          <w:tcPr>
            <w:tcW w:w="4890" w:type="dxa"/>
          </w:tcPr>
          <w:p w:rsidR="00FC72CA" w:rsidRPr="00D7568D" w:rsidRDefault="00D7568D" w:rsidP="00645176">
            <w:pPr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                                                         «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___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» 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_________</w:t>
            </w:r>
            <w:r w:rsidR="00F5153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Cs/>
                <w:sz w:val="20"/>
                <w:szCs w:val="20"/>
              </w:rPr>
              <w:t>20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</w:t>
            </w:r>
            <w:r>
              <w:rPr>
                <w:rFonts w:ascii="Calibri" w:hAnsi="Calibri"/>
                <w:bCs/>
                <w:sz w:val="20"/>
                <w:szCs w:val="20"/>
              </w:rPr>
              <w:t>г.</w:t>
            </w:r>
          </w:p>
        </w:tc>
      </w:tr>
      <w:tr w:rsidR="006D64C0" w:rsidRPr="00F00A3D" w:rsidTr="00160A16">
        <w:tc>
          <w:tcPr>
            <w:tcW w:w="900" w:type="dxa"/>
          </w:tcPr>
          <w:p w:rsidR="006D64C0" w:rsidRPr="00F00A3D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F00A3D" w:rsidRDefault="006D64C0" w:rsidP="00507A48">
            <w:pPr>
              <w:ind w:firstLine="567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D64C0" w:rsidRPr="007E1B9F" w:rsidTr="008F11C2">
        <w:trPr>
          <w:trHeight w:val="1940"/>
        </w:trPr>
        <w:tc>
          <w:tcPr>
            <w:tcW w:w="900" w:type="dxa"/>
          </w:tcPr>
          <w:p w:rsidR="006D64C0" w:rsidRPr="00F00A3D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A639D5" w:rsidRPr="00A639D5" w:rsidRDefault="00C06E73" w:rsidP="00A639D5">
            <w:pPr>
              <w:pStyle w:val="31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C06E73">
              <w:rPr>
                <w:rFonts w:ascii="Calibri" w:hAnsi="Calibri"/>
                <w:sz w:val="20"/>
                <w:szCs w:val="20"/>
              </w:rPr>
              <w:t>ОАО «Научно-исследовательский и проектный институт нефтеперерабатывающей и нефтехимической промышленности» (ОАО «ВНИПИнефть»)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>, именуемое в дальнейшем «Покупатель»</w:t>
            </w:r>
            <w:r w:rsidR="00887496">
              <w:rPr>
                <w:rFonts w:ascii="Calibri" w:hAnsi="Calibri"/>
                <w:sz w:val="20"/>
                <w:szCs w:val="20"/>
              </w:rPr>
              <w:t xml:space="preserve">, в лице </w:t>
            </w:r>
            <w:r w:rsidRPr="00C06E73">
              <w:rPr>
                <w:rFonts w:ascii="Calibri" w:hAnsi="Calibri"/>
                <w:sz w:val="20"/>
                <w:szCs w:val="20"/>
              </w:rPr>
              <w:t>Временно исполняющего обязанности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887496">
              <w:rPr>
                <w:rFonts w:ascii="Calibri" w:hAnsi="Calibri"/>
                <w:sz w:val="20"/>
                <w:szCs w:val="20"/>
              </w:rPr>
              <w:t>Генерального директора Сергеева Дениса Анатольевича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 xml:space="preserve">, действующего на основании </w:t>
            </w:r>
            <w:r w:rsidR="00887496">
              <w:rPr>
                <w:rFonts w:ascii="Calibri" w:hAnsi="Calibri"/>
                <w:sz w:val="20"/>
                <w:szCs w:val="20"/>
              </w:rPr>
              <w:t>Устава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>, с одной стороны</w:t>
            </w:r>
            <w:r w:rsidR="00A639D5" w:rsidRPr="00A639D5">
              <w:rPr>
                <w:rFonts w:ascii="Calibri" w:hAnsi="Calibri"/>
                <w:sz w:val="20"/>
                <w:szCs w:val="20"/>
              </w:rPr>
              <w:t>,</w:t>
            </w:r>
          </w:p>
          <w:p w:rsidR="006D64C0" w:rsidRPr="007E1B9F" w:rsidRDefault="008F11C2" w:rsidP="001F5687">
            <w:pPr>
              <w:pStyle w:val="31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>
              <w:rPr>
                <w:rFonts w:ascii="Calibri" w:hAnsi="Calibri"/>
                <w:sz w:val="20"/>
                <w:szCs w:val="20"/>
              </w:rPr>
              <w:t>И</w:t>
            </w:r>
            <w:r w:rsidR="00C06E73" w:rsidRPr="00C06E73">
              <w:rPr>
                <w:rFonts w:ascii="Calibri" w:hAnsi="Calibri"/>
                <w:sz w:val="20"/>
                <w:szCs w:val="20"/>
              </w:rPr>
              <w:t>____________________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именуемое в дальнейшем «П</w:t>
            </w:r>
            <w:r>
              <w:rPr>
                <w:rFonts w:ascii="Calibri" w:hAnsi="Calibri"/>
                <w:sz w:val="20"/>
                <w:szCs w:val="20"/>
              </w:rPr>
              <w:t>оставщик», в лице</w:t>
            </w:r>
            <w:r w:rsidR="00C06E73" w:rsidRPr="00C06E73">
              <w:rPr>
                <w:rFonts w:ascii="Calibri" w:hAnsi="Calibri"/>
                <w:sz w:val="20"/>
                <w:szCs w:val="20"/>
              </w:rPr>
              <w:t>__________________________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действующего на основании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1F5687" w:rsidRPr="00320C85">
              <w:rPr>
                <w:rFonts w:ascii="Calibri" w:hAnsi="Calibri"/>
                <w:sz w:val="20"/>
                <w:szCs w:val="20"/>
              </w:rPr>
              <w:t>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с другой стороны, вместе именуемые «Стороны», заключили настоящий Договор (именуемый в дальнейшем «Договор») о нижеследующем:</w:t>
            </w:r>
            <w:proofErr w:type="gramEnd"/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1. Предмет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1.1. 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1F5687">
            <w:pPr>
              <w:pStyle w:val="31"/>
              <w:spacing w:after="0"/>
              <w:ind w:left="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/>
                <w:sz w:val="20"/>
                <w:szCs w:val="20"/>
              </w:rPr>
              <w:t xml:space="preserve">Поставщик обязуется передать в собственность Покупателя  Товар общая номенклатура, количество и цена </w:t>
            </w:r>
            <w:r w:rsidR="0018683C">
              <w:rPr>
                <w:rFonts w:ascii="Calibri" w:hAnsi="Calibri"/>
                <w:sz w:val="20"/>
                <w:szCs w:val="20"/>
              </w:rPr>
              <w:t xml:space="preserve">которого указана в </w:t>
            </w:r>
            <w:r w:rsidR="001F5687">
              <w:rPr>
                <w:rFonts w:ascii="Calibri" w:hAnsi="Calibri"/>
                <w:sz w:val="20"/>
                <w:szCs w:val="20"/>
              </w:rPr>
              <w:t xml:space="preserve">Спецификации (по форме, </w:t>
            </w:r>
            <w:r w:rsidR="00320C85">
              <w:rPr>
                <w:rFonts w:ascii="Calibri" w:hAnsi="Calibri"/>
                <w:sz w:val="20"/>
                <w:szCs w:val="20"/>
              </w:rPr>
              <w:t>установленной</w:t>
            </w:r>
            <w:r w:rsidR="001F5687">
              <w:rPr>
                <w:rFonts w:ascii="Calibri" w:hAnsi="Calibri"/>
                <w:sz w:val="20"/>
                <w:szCs w:val="20"/>
              </w:rPr>
              <w:t xml:space="preserve"> в </w:t>
            </w:r>
            <w:r w:rsidR="0018683C">
              <w:rPr>
                <w:rFonts w:ascii="Calibri" w:hAnsi="Calibri"/>
                <w:sz w:val="20"/>
                <w:szCs w:val="20"/>
              </w:rPr>
              <w:t>Приложении 1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к настоящему Договору</w:t>
            </w:r>
            <w:r w:rsidR="001F5687">
              <w:rPr>
                <w:rFonts w:ascii="Calibri" w:hAnsi="Calibri"/>
                <w:sz w:val="20"/>
                <w:szCs w:val="20"/>
              </w:rPr>
              <w:t>)</w:t>
            </w:r>
            <w:r w:rsidRPr="00160E1B">
              <w:rPr>
                <w:rFonts w:ascii="Calibri" w:hAnsi="Calibri"/>
                <w:sz w:val="20"/>
                <w:szCs w:val="20"/>
              </w:rPr>
              <w:t>, а Покупатель принять и оплатить Товар</w:t>
            </w:r>
            <w:r w:rsidR="00C4508F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DF5D17">
            <w:pPr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гарантирует, что поставляемый Товар свободен от любых прав третьих лиц, не заложен, под запретом или арестом не состоит.</w:t>
            </w:r>
            <w:r w:rsidR="00F035E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A12767" w:rsidRPr="007E1B9F" w:rsidTr="00160A16">
        <w:tc>
          <w:tcPr>
            <w:tcW w:w="900" w:type="dxa"/>
          </w:tcPr>
          <w:p w:rsidR="00A12767" w:rsidRPr="007E1B9F" w:rsidRDefault="00DF5D17" w:rsidP="00375A76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Cs/>
                <w:sz w:val="20"/>
                <w:szCs w:val="20"/>
                <w:lang w:val="en-US"/>
              </w:rPr>
              <w:t>1.</w:t>
            </w:r>
            <w:r w:rsidR="00375A76">
              <w:rPr>
                <w:rFonts w:ascii="Calibri" w:hAnsi="Calibri"/>
                <w:bCs/>
                <w:sz w:val="20"/>
                <w:szCs w:val="20"/>
              </w:rPr>
              <w:t>3</w:t>
            </w:r>
            <w:r w:rsidR="00A12767"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660" w:type="dxa"/>
            <w:gridSpan w:val="2"/>
          </w:tcPr>
          <w:p w:rsidR="001A59AB" w:rsidRDefault="00A12767" w:rsidP="00AE4CCB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E1B9F">
              <w:rPr>
                <w:rFonts w:ascii="Calibri" w:hAnsi="Calibri" w:cs="Arial"/>
                <w:sz w:val="20"/>
                <w:szCs w:val="20"/>
              </w:rPr>
              <w:t>Поставщик гарантирует Покупателю, что поставленный им Товар не нарушает интеллектуальных прав третьих лиц (прав на товарные знаки, изобретения и т.д.). В случае</w:t>
            </w:r>
            <w:proofErr w:type="gramStart"/>
            <w:r w:rsidRPr="007E1B9F">
              <w:rPr>
                <w:rFonts w:ascii="Calibri" w:hAnsi="Calibri" w:cs="Arial"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 w:cs="Arial"/>
                <w:sz w:val="20"/>
                <w:szCs w:val="20"/>
              </w:rPr>
              <w:t xml:space="preserve"> если Покупателю в связи с Товаром </w:t>
            </w:r>
            <w:r w:rsidRPr="007E1B9F" w:rsidDel="00972D21">
              <w:rPr>
                <w:rFonts w:ascii="Calibri" w:hAnsi="Calibri" w:cs="Arial"/>
                <w:sz w:val="20"/>
                <w:szCs w:val="20"/>
              </w:rPr>
              <w:t xml:space="preserve">Поставщика </w:t>
            </w:r>
            <w:r w:rsidRPr="007E1B9F">
              <w:rPr>
                <w:rFonts w:ascii="Calibri" w:hAnsi="Calibri" w:cs="Arial"/>
                <w:sz w:val="20"/>
                <w:szCs w:val="20"/>
              </w:rPr>
              <w:t>третьими лицами будут предъявлены какие-либо претензии и/или иски, основанные на нарушении их интеллектуальных прав, Поставщик обязан урегулировать такие претензии и/или иски за свой счет и возместить все расходы и иные убытки, понесенные Покупателем</w:t>
            </w:r>
            <w:r w:rsidR="0035741D" w:rsidRPr="007E1B9F">
              <w:rPr>
                <w:rFonts w:ascii="Calibri" w:hAnsi="Calibri" w:cs="Arial"/>
                <w:sz w:val="20"/>
                <w:szCs w:val="20"/>
              </w:rPr>
              <w:t>.</w:t>
            </w:r>
          </w:p>
          <w:p w:rsidR="0035741D" w:rsidRPr="007E1B9F" w:rsidRDefault="0035741D" w:rsidP="0068554B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2. </w:t>
            </w:r>
            <w:r w:rsidR="00FF5DE9" w:rsidRPr="007E1B9F">
              <w:rPr>
                <w:rFonts w:ascii="Calibri" w:hAnsi="Calibri"/>
                <w:b/>
                <w:sz w:val="20"/>
                <w:szCs w:val="20"/>
              </w:rPr>
              <w:t xml:space="preserve">Цена и </w:t>
            </w:r>
            <w:r w:rsidR="001E2A00" w:rsidRPr="007E1B9F">
              <w:rPr>
                <w:rFonts w:ascii="Calibri" w:hAnsi="Calibri"/>
                <w:b/>
                <w:sz w:val="20"/>
                <w:szCs w:val="20"/>
              </w:rPr>
              <w:t>Стоимость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 xml:space="preserve">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2.1.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1F5687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 w:cs="Arial"/>
                <w:sz w:val="20"/>
                <w:szCs w:val="20"/>
              </w:rPr>
              <w:t xml:space="preserve">Цена и стоимость Товара определяются </w:t>
            </w:r>
            <w:r w:rsidR="001F5687">
              <w:rPr>
                <w:rFonts w:ascii="Calibri" w:hAnsi="Calibri" w:cs="Arial"/>
                <w:sz w:val="20"/>
                <w:szCs w:val="20"/>
              </w:rPr>
              <w:t xml:space="preserve">Спецификациями по форме, </w:t>
            </w:r>
            <w:r w:rsidR="00320C85">
              <w:rPr>
                <w:rFonts w:ascii="Calibri" w:hAnsi="Calibri" w:cs="Arial"/>
                <w:sz w:val="20"/>
                <w:szCs w:val="20"/>
              </w:rPr>
              <w:t>установленной</w:t>
            </w:r>
            <w:r w:rsidR="001F5687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160E1B">
              <w:rPr>
                <w:rFonts w:ascii="Calibri" w:hAnsi="Calibri" w:cs="Arial"/>
                <w:sz w:val="20"/>
                <w:szCs w:val="20"/>
              </w:rPr>
              <w:t xml:space="preserve"> Приложени</w:t>
            </w:r>
            <w:r w:rsidR="001F5687">
              <w:rPr>
                <w:rFonts w:ascii="Calibri" w:hAnsi="Calibri" w:cs="Arial"/>
                <w:sz w:val="20"/>
                <w:szCs w:val="20"/>
              </w:rPr>
              <w:t>ем</w:t>
            </w:r>
            <w:r w:rsidRPr="00160E1B">
              <w:rPr>
                <w:rFonts w:ascii="Calibri" w:hAnsi="Calibri" w:cs="Arial"/>
                <w:sz w:val="20"/>
                <w:szCs w:val="20"/>
              </w:rPr>
              <w:t xml:space="preserve"> 1 к настоящему Договору</w:t>
            </w:r>
            <w:r w:rsidR="007049B7" w:rsidRPr="007049B7">
              <w:rPr>
                <w:rFonts w:ascii="Calibri" w:hAnsi="Calibri" w:cs="Arial"/>
                <w:sz w:val="20"/>
                <w:szCs w:val="20"/>
              </w:rPr>
              <w:t>.</w:t>
            </w:r>
            <w:r w:rsidR="006D64C0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2.2.</w:t>
            </w:r>
          </w:p>
        </w:tc>
        <w:tc>
          <w:tcPr>
            <w:tcW w:w="9660" w:type="dxa"/>
            <w:gridSpan w:val="2"/>
          </w:tcPr>
          <w:p w:rsidR="001A59AB" w:rsidRPr="007E1B9F" w:rsidRDefault="006D64C0" w:rsidP="005615C7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увеличении отпускной цены производителя, иных лиц и (или) транспортных тарифов, Поставщик обязуется поставить Товар в количестве и по цен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ам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C6337B">
              <w:rPr>
                <w:rFonts w:ascii="Calibri" w:hAnsi="Calibri"/>
                <w:sz w:val="20"/>
                <w:szCs w:val="20"/>
              </w:rPr>
              <w:t>ранее согласованным сторонами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соответствующе</w:t>
            </w:r>
            <w:r w:rsidR="005615C7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 xml:space="preserve">Спецификации </w:t>
            </w:r>
            <w:r w:rsidR="00BB4828" w:rsidRPr="00BB4828">
              <w:rPr>
                <w:rFonts w:ascii="Calibri" w:hAnsi="Calibri"/>
                <w:sz w:val="20"/>
                <w:szCs w:val="20"/>
              </w:rPr>
              <w:t>и/или рассчитанной в соответствии с</w:t>
            </w:r>
            <w:r w:rsidR="005615C7">
              <w:rPr>
                <w:rFonts w:ascii="Calibri" w:hAnsi="Calibri"/>
                <w:sz w:val="20"/>
                <w:szCs w:val="20"/>
              </w:rPr>
              <w:t>о</w:t>
            </w:r>
            <w:r w:rsidR="00BB4828" w:rsidRPr="00BB4828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244582">
              <w:rPr>
                <w:rFonts w:ascii="Calibri" w:hAnsi="Calibri" w:cs="Arial"/>
                <w:sz w:val="20"/>
                <w:szCs w:val="20"/>
              </w:rPr>
              <w:t>пецификацией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7D6DC6" w:rsidRPr="0068554B" w:rsidRDefault="00DD27E6" w:rsidP="00AE4CCB">
            <w:pPr>
              <w:ind w:firstLine="567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</w:p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3. Качество, количество и упаковка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3.1.</w:t>
            </w:r>
          </w:p>
        </w:tc>
        <w:tc>
          <w:tcPr>
            <w:tcW w:w="9660" w:type="dxa"/>
            <w:gridSpan w:val="2"/>
          </w:tcPr>
          <w:p w:rsidR="00BA237E" w:rsidRPr="007E1B9F" w:rsidRDefault="006D64C0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Качество Товара должно соответствовать ГОСТу, ТУ или другим общепринятым стандартам качества, а также техническим требованиям Покупателя на данный вид Товара, которые указываются в </w:t>
            </w:r>
            <w:r w:rsidR="005615C7">
              <w:rPr>
                <w:rFonts w:ascii="Calibri" w:hAnsi="Calibri" w:cs="Arial"/>
                <w:sz w:val="20"/>
                <w:szCs w:val="20"/>
              </w:rPr>
              <w:t>Спецификациях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 и дополнениях к ним. </w:t>
            </w:r>
          </w:p>
          <w:p w:rsidR="00BA237E" w:rsidRPr="007E1B9F" w:rsidRDefault="0016103A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Подписывая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</w:t>
            </w:r>
            <w:r w:rsidR="005615C7">
              <w:rPr>
                <w:rFonts w:ascii="Calibri" w:hAnsi="Calibri"/>
                <w:sz w:val="20"/>
                <w:szCs w:val="20"/>
              </w:rPr>
              <w:t>я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 дополнения к н</w:t>
            </w:r>
            <w:r w:rsidR="005615C7"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м </w:t>
            </w:r>
            <w:r w:rsidR="00BA237E" w:rsidRPr="007E1B9F">
              <w:rPr>
                <w:rFonts w:ascii="Calibri" w:hAnsi="Calibri"/>
                <w:sz w:val="20"/>
                <w:szCs w:val="20"/>
              </w:rPr>
              <w:t xml:space="preserve">Поставщик подтверждает, что он тщательно изучил и проверил </w:t>
            </w:r>
            <w:r w:rsidR="00B45D28" w:rsidRPr="007E1B9F">
              <w:rPr>
                <w:rFonts w:ascii="Calibri" w:hAnsi="Calibri"/>
                <w:sz w:val="20"/>
                <w:szCs w:val="20"/>
              </w:rPr>
              <w:t>технические требования</w:t>
            </w:r>
            <w:r w:rsidR="00BA237E" w:rsidRPr="007E1B9F">
              <w:rPr>
                <w:rFonts w:ascii="Calibri" w:hAnsi="Calibri"/>
                <w:sz w:val="20"/>
                <w:szCs w:val="20"/>
              </w:rPr>
              <w:t xml:space="preserve"> и не имеет претензий к их полноте и качеству. </w:t>
            </w:r>
          </w:p>
          <w:p w:rsidR="009C4658" w:rsidRPr="007E1B9F" w:rsidRDefault="009C4658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разногласий по комплектации правильной считать комплектацию, предусмотренную наименованием Покупателя, указанным в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3A6A36" w:rsidRPr="007E1B9F" w:rsidRDefault="006D64C0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Качество Товара должно быть подтверждено сертификатом качества (соответствия) производителя.</w:t>
            </w:r>
            <w:r w:rsidR="006D5148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>В случае</w:t>
            </w:r>
            <w:proofErr w:type="gramStart"/>
            <w:r w:rsidR="00417BB9" w:rsidRPr="007E1B9F">
              <w:rPr>
                <w:rFonts w:ascii="Calibri" w:hAnsi="Calibri"/>
                <w:sz w:val="20"/>
                <w:szCs w:val="20"/>
              </w:rPr>
              <w:t>,</w:t>
            </w:r>
            <w:proofErr w:type="gramEnd"/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если в соответствующе</w:t>
            </w:r>
            <w:r w:rsidR="005615C7">
              <w:rPr>
                <w:rFonts w:ascii="Calibri" w:hAnsi="Calibri"/>
                <w:sz w:val="20"/>
                <w:szCs w:val="20"/>
              </w:rPr>
              <w:t>й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согласовано условие о конкретном производителе поставляемого Товара, качество Товара должно быть подтверждено сертификатом качества (соответствия) такого производителя. Поставка Товара иного производителя в таком случае не допускается. Изменение условия о производителе Товара должно быть согласовано Сторонами и совершено в письменной форме в установленном Договором порядке.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3.2.</w:t>
            </w:r>
          </w:p>
        </w:tc>
        <w:tc>
          <w:tcPr>
            <w:tcW w:w="9660" w:type="dxa"/>
            <w:gridSpan w:val="2"/>
          </w:tcPr>
          <w:p w:rsidR="006D64C0" w:rsidRPr="007E1B9F" w:rsidRDefault="00707A0C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Номенклатура и количество Товара определя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ю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тся в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B42723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B42723">
              <w:rPr>
                <w:rFonts w:ascii="Calibri" w:hAnsi="Calibri"/>
                <w:sz w:val="20"/>
                <w:szCs w:val="20"/>
              </w:rPr>
              <w:t>Приложение 1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Поставщик предоставляет Покупателю право изменить общее количество поставляемого Товара в пределах согласованного опциона, указанного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</w:t>
            </w:r>
            <w:r>
              <w:rPr>
                <w:rFonts w:ascii="Calibri" w:hAnsi="Calibri"/>
                <w:sz w:val="20"/>
                <w:szCs w:val="20"/>
              </w:rPr>
              <w:t>ях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</w:t>
            </w:r>
            <w:r>
              <w:rPr>
                <w:rFonts w:ascii="Calibri" w:hAnsi="Calibri"/>
                <w:sz w:val="20"/>
                <w:szCs w:val="20"/>
              </w:rPr>
              <w:t>ях</w:t>
            </w:r>
            <w:r w:rsidRPr="001E75CF">
              <w:rPr>
                <w:rFonts w:ascii="Calibri" w:hAnsi="Calibri"/>
                <w:sz w:val="20"/>
                <w:szCs w:val="20"/>
              </w:rPr>
              <w:t>).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Условие об опционе Покупателя, сформулированное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риложении), является безотзывной офертой Поставщика в отношении уменьшения или увеличения количества Товара. Право на опцион предоставляется Покупателю без взимания дополнительной платы.</w:t>
            </w:r>
            <w:r w:rsidRPr="001E75CF">
              <w:rPr>
                <w:rFonts w:ascii="Calibri" w:hAnsi="Calibri"/>
                <w:color w:val="1F497D"/>
                <w:sz w:val="20"/>
                <w:szCs w:val="20"/>
              </w:rPr>
              <w:t xml:space="preserve"> 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Срок действия оферты указывается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риложении).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Под опционом понимается право Покупателя уменьшить</w:t>
            </w:r>
            <w:proofErr w:type="gramStart"/>
            <w:r w:rsidRPr="001E75CF">
              <w:rPr>
                <w:rFonts w:ascii="Calibri" w:hAnsi="Calibri"/>
                <w:sz w:val="20"/>
                <w:szCs w:val="20"/>
              </w:rPr>
              <w:t xml:space="preserve"> (-) </w:t>
            </w:r>
            <w:proofErr w:type="gramEnd"/>
            <w:r w:rsidRPr="001E75CF">
              <w:rPr>
                <w:rFonts w:ascii="Calibri" w:hAnsi="Calibri"/>
                <w:sz w:val="20"/>
                <w:szCs w:val="20"/>
              </w:rPr>
              <w:t xml:space="preserve"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</w:t>
            </w:r>
            <w:r>
              <w:rPr>
                <w:rFonts w:ascii="Calibri" w:hAnsi="Calibri"/>
                <w:sz w:val="20"/>
                <w:szCs w:val="20"/>
              </w:rPr>
              <w:t>Спецификации</w:t>
            </w:r>
            <w:r w:rsidRPr="001E75CF">
              <w:rPr>
                <w:rFonts w:ascii="Calibri" w:hAnsi="Calibri"/>
                <w:sz w:val="20"/>
                <w:szCs w:val="20"/>
              </w:rPr>
              <w:t>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Заявление Покупателя об использовании опциона является акцептом оферты Поставщика  и осуществляется в следующем порядке: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При использовании опциона Покупатель обязан заблаговременно сообщить об этом Поставщику, направив ему письменное уведомление об использовании опциона в сторону уменьшения либо заявку на использование опциона в сторону увеличения. Срок для направления уведомления об использовании </w:t>
            </w:r>
            <w:r w:rsidRPr="001E75CF">
              <w:rPr>
                <w:rFonts w:ascii="Calibri" w:hAnsi="Calibri"/>
                <w:sz w:val="20"/>
                <w:szCs w:val="20"/>
              </w:rPr>
              <w:lastRenderedPageBreak/>
              <w:t xml:space="preserve">опциона в сторону уменьшения/заявки на использование опциона в сторону увеличения устанавливается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риложении). 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период поставки; наименование Грузополучателя.</w:t>
            </w:r>
          </w:p>
          <w:p w:rsidR="002061A2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Поставщик, получивший заявку на использование опциона Покупателя в сторону увеличения в пределах согласованного в  количества, не вправе отказаться от поставки заявленного Покупателем дополнительного количества Товара по ценам, определенным в</w:t>
            </w:r>
            <w:r>
              <w:rPr>
                <w:rFonts w:ascii="Calibri" w:hAnsi="Calibri"/>
                <w:sz w:val="20"/>
                <w:szCs w:val="20"/>
              </w:rPr>
              <w:t xml:space="preserve"> 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риложении).</w:t>
            </w:r>
          </w:p>
          <w:p w:rsidR="00313B33" w:rsidRPr="007E1B9F" w:rsidRDefault="00313B33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Срок действия опциона признается равным сроку действия настоящего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3.3.</w:t>
            </w:r>
          </w:p>
        </w:tc>
        <w:tc>
          <w:tcPr>
            <w:tcW w:w="9660" w:type="dxa"/>
            <w:gridSpan w:val="2"/>
          </w:tcPr>
          <w:p w:rsidR="00421E54" w:rsidRPr="007E1B9F" w:rsidRDefault="006D64C0" w:rsidP="003C3E60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Поставщик несет ответственность перед Покупателем за повреждение или порчу </w:t>
            </w:r>
            <w:r w:rsidR="006E6C3A" w:rsidRPr="007E1B9F">
              <w:rPr>
                <w:rFonts w:ascii="Calibri" w:hAnsi="Calibri"/>
                <w:sz w:val="20"/>
                <w:szCs w:val="20"/>
              </w:rPr>
              <w:t>Товара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вследствие ненадлежащей упаковки</w:t>
            </w:r>
            <w:r w:rsidR="006E6C3A" w:rsidRPr="007E1B9F">
              <w:rPr>
                <w:rFonts w:ascii="Calibri" w:hAnsi="Calibri"/>
                <w:sz w:val="20"/>
                <w:szCs w:val="20"/>
              </w:rPr>
              <w:t xml:space="preserve"> и маркировки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9E18EF" w:rsidRPr="007E1B9F" w:rsidTr="00160A16">
        <w:tc>
          <w:tcPr>
            <w:tcW w:w="900" w:type="dxa"/>
          </w:tcPr>
          <w:p w:rsidR="009E18EF" w:rsidRPr="007E1B9F" w:rsidRDefault="002C590C" w:rsidP="002C590C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3.4.</w:t>
            </w:r>
          </w:p>
        </w:tc>
        <w:tc>
          <w:tcPr>
            <w:tcW w:w="9660" w:type="dxa"/>
            <w:gridSpan w:val="2"/>
          </w:tcPr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Поставщик обязуется в сроки, предусмотренные настоящим Договором и </w:t>
            </w:r>
            <w:r w:rsidR="005615C7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иями к нему, но в любом случае не позднее даты прибытия Товара в пункт назначения</w:t>
            </w:r>
            <w:r w:rsidR="004C7C83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передать Покупателю все необходимые документы, относящиеся к Товару, отсутствие которых не позволяет осуществлять приемку и/или иные действия в отношении Товара</w:t>
            </w:r>
            <w:r w:rsidR="00163052" w:rsidRPr="007E1B9F">
              <w:rPr>
                <w:rFonts w:ascii="Calibri" w:hAnsi="Calibri"/>
                <w:sz w:val="20"/>
                <w:szCs w:val="20"/>
              </w:rPr>
              <w:t>, и п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еречень </w:t>
            </w:r>
            <w:r w:rsidR="00163052" w:rsidRPr="007E1B9F">
              <w:rPr>
                <w:rFonts w:ascii="Calibri" w:hAnsi="Calibri"/>
                <w:sz w:val="20"/>
                <w:szCs w:val="20"/>
              </w:rPr>
              <w:t xml:space="preserve">которых </w:t>
            </w:r>
            <w:r w:rsidRPr="007E1B9F">
              <w:rPr>
                <w:rFonts w:ascii="Calibri" w:hAnsi="Calibri"/>
                <w:sz w:val="20"/>
                <w:szCs w:val="20"/>
              </w:rPr>
              <w:t>установлен в п.7.</w:t>
            </w:r>
            <w:r w:rsidR="007C0833" w:rsidRPr="007E1B9F">
              <w:rPr>
                <w:rFonts w:ascii="Calibri" w:hAnsi="Calibri"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Договора, а также в соответствующих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 к Договору.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отсутствия указанных документов, Покупатель вправе не осуществлять приемку Товара и, поместив Товар на ответственное хранение, потребовать предоставить такие документы в течение </w:t>
            </w:r>
            <w:r w:rsidR="0096762E">
              <w:rPr>
                <w:rFonts w:ascii="Calibri" w:hAnsi="Calibri"/>
                <w:sz w:val="20"/>
                <w:szCs w:val="20"/>
              </w:rPr>
              <w:t>3 (трех)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Поставщиком соответствующего уведомления Покупателя.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если документы не будут предоставлены в указанный срок, Покупатель имеет право в соответствии со ст.464 ГК РФ отказаться от Товара.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Не предоставление указанных документов приравнивается к поставке некомплектного Товара и обязательства Поставщика по поставке Товара считаются неисполненными. В случае помещения Товара на ответственное хранение в связи с отсутствием указанных документов, право собственности на Товар не переходит к Покупателю в момент, предусмотренный Договором или соответствующ</w:t>
            </w:r>
            <w:r w:rsidR="00871690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Приложением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В этом случае право собственности на Товар перейдет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предоставления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всех документов, предусмотренных Договором и/или соответствующ</w:t>
            </w:r>
            <w:r w:rsidR="00871690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Спецификацией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либо с даты приемки Товара, если Покупатель воспользуется правом осуществить приемку Товара до получения указанных документов.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Возмещение Поставщиком расходов Покупателя, понесенных в связи с принятием Товара на ответственное хранение, не освобождает Поставщика от уплаты неустойки за просрочку поставки Товара.</w:t>
            </w:r>
          </w:p>
          <w:p w:rsidR="00A40C58" w:rsidRPr="007E1B9F" w:rsidRDefault="009C7351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целях фиксации факта исполнения обязательства по предоставлению документов, документы должны быть предоставлены по адресу Грузополучателя</w:t>
            </w:r>
            <w:r w:rsidR="00C0303A" w:rsidRPr="007E1B9F">
              <w:rPr>
                <w:rFonts w:ascii="Calibri" w:hAnsi="Calibri"/>
                <w:sz w:val="20"/>
                <w:szCs w:val="20"/>
              </w:rPr>
              <w:t>/Получателя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Товара вместе с Актом приема-передачи документов, подписанным уполномоченным представителем Поставщика</w:t>
            </w:r>
            <w:r w:rsidR="0013680B">
              <w:rPr>
                <w:rFonts w:ascii="Calibri" w:hAnsi="Calibri"/>
                <w:sz w:val="20"/>
                <w:szCs w:val="20"/>
              </w:rPr>
              <w:t xml:space="preserve"> по форме, установленной Приложением 6 к настоящему Договору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Копии документов и Акта приема-передачи документов должны быть направлены Покупателю посредством электронной почты/факсимильной связи по реквизитам, указанным в разделе </w:t>
            </w:r>
            <w:r w:rsidR="009A3069">
              <w:rPr>
                <w:rFonts w:ascii="Calibri" w:hAnsi="Calibri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 Акт приема-передачи документов, указанный в настоящем пункте, должен соответствовать требованиям, приведенным в п.</w:t>
            </w:r>
            <w:r w:rsidR="009F3BAB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7.3.</w:t>
            </w:r>
            <w:r w:rsidR="009F3BAB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настоящего Договора.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97262" w:rsidRPr="007E1B9F" w:rsidRDefault="006D64C0" w:rsidP="0096157E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4. Условия поставки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4.1.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/>
                <w:sz w:val="20"/>
                <w:szCs w:val="20"/>
              </w:rPr>
              <w:t>Базис поставки Товара, номенклатура, количество, качество, график и сроки поставки оговариваются по каждой партии Товара отдельно и отражаются в Спецификации (</w:t>
            </w:r>
            <w:r w:rsidR="00B42723">
              <w:rPr>
                <w:rFonts w:ascii="Calibri" w:hAnsi="Calibri"/>
                <w:sz w:val="20"/>
                <w:szCs w:val="20"/>
              </w:rPr>
              <w:t>П</w:t>
            </w:r>
            <w:r w:rsidRPr="00160E1B">
              <w:rPr>
                <w:rFonts w:ascii="Calibri" w:hAnsi="Calibri"/>
                <w:sz w:val="20"/>
                <w:szCs w:val="20"/>
              </w:rPr>
              <w:t>риложени</w:t>
            </w:r>
            <w:r w:rsidR="00B42723">
              <w:rPr>
                <w:rFonts w:ascii="Calibri" w:hAnsi="Calibri"/>
                <w:sz w:val="20"/>
                <w:szCs w:val="20"/>
              </w:rPr>
              <w:t xml:space="preserve">е </w:t>
            </w:r>
            <w:r w:rsidR="00834EE9">
              <w:rPr>
                <w:rFonts w:ascii="Calibri" w:hAnsi="Calibri"/>
                <w:sz w:val="20"/>
                <w:szCs w:val="20"/>
              </w:rPr>
              <w:t xml:space="preserve"> 1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="006D64C0"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D142F1" w:rsidRPr="007E1B9F" w:rsidRDefault="006D64C0" w:rsidP="00871690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Под партией Товара понимается количество Товара одного наименования и качества, подлежащего отгрузке в определенный срок (период поставки), указанный в графике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Договору, в адрес одного Грузополучателя/Получателя.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871690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зависимости от согласованного Сторонами в </w:t>
            </w:r>
            <w:r w:rsidR="00871690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базиса поставки применяются следующие условия поставки Товара: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- склад Поставщика</w:t>
            </w:r>
          </w:p>
          <w:p w:rsidR="006D64C0" w:rsidRPr="007E1B9F" w:rsidRDefault="006D64C0" w:rsidP="00192BE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Датой поставки Товара является дата товарной накладной 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(</w:t>
            </w:r>
            <w:r w:rsidRPr="007E1B9F">
              <w:rPr>
                <w:rFonts w:ascii="Calibri" w:hAnsi="Calibri"/>
                <w:sz w:val="20"/>
                <w:szCs w:val="20"/>
              </w:rPr>
              <w:t>акта приема-передачи Товара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составляем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при передаче Товара Грузополучателю/Получателю в месте нахождения Поставщика.</w:t>
            </w:r>
          </w:p>
          <w:p w:rsidR="006D64C0" w:rsidRPr="007E1B9F" w:rsidRDefault="006D64C0" w:rsidP="00192BE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Обязанность Поставщика по поставке Товара считается исполненной в момент передачи Товара Грузополучателю/Получателю и подписания </w:t>
            </w:r>
            <w:r w:rsidR="00DC4BAC" w:rsidRPr="007E1B9F">
              <w:rPr>
                <w:rFonts w:ascii="Calibri" w:hAnsi="Calibri"/>
                <w:sz w:val="20"/>
                <w:szCs w:val="20"/>
              </w:rPr>
              <w:t xml:space="preserve">последним </w:t>
            </w:r>
            <w:r w:rsidRPr="007E1B9F">
              <w:rPr>
                <w:rFonts w:ascii="Calibri" w:hAnsi="Calibri"/>
                <w:sz w:val="20"/>
                <w:szCs w:val="20"/>
              </w:rPr>
              <w:t>товарной накладной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 xml:space="preserve"> (акта приема-передачи Товара)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 случайной гибели переходят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Покупатель самостоятельно несет все расходы по погрузке Товара на транспортное средство и транспортировке Товара до пункта назначения.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– станция отправления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поставки Товара является: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При перевозке ж/д транспортом - дата штемпеля станции отправления на железнодорожной накладной, свидетельствующая о приеме Товара к перевозке;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При перевозке иным видом транспорта - дата товаротранспортной/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>транспортной/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авианакладной/багажной квитанции/накладной водного транспорта или товарной накладной.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Обязанность Поставщика по поставке Товара считается исполненной в момент передачи Товара первому перевозчику на станции отправления/в пункте отправления и оформления соответствующего документа, подтверждающего передачу Товара перевозчику и погрузку на транспортное средство.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 случайной гибели переходят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Если иное не предусмотрено в соответствующе</w:t>
            </w:r>
            <w:r w:rsidR="00871690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="007D52A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Покупатель самостоятельно несет все расходы по транспортировке Товара.</w:t>
            </w:r>
          </w:p>
          <w:p w:rsidR="006D64C0" w:rsidRPr="007E1B9F" w:rsidRDefault="006D64C0" w:rsidP="003B0E48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соответствующем </w:t>
            </w:r>
            <w:r w:rsidR="00871690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может быть предусмотрено, что Поставщик  обязан заключить договор перевозки и оплатить транспортные расходы по доставке Товара Грузополучателю/Получателю с последующим возмещением Покупателем данных расходов. Расходы возмещаются Покупателем в течение </w:t>
            </w:r>
            <w:r w:rsidR="003B0E48" w:rsidRPr="001F5687">
              <w:rPr>
                <w:rFonts w:ascii="Calibri" w:hAnsi="Calibri"/>
                <w:sz w:val="20"/>
                <w:szCs w:val="20"/>
                <w:highlight w:val="yellow"/>
              </w:rPr>
              <w:t>60</w:t>
            </w:r>
            <w:r w:rsidRPr="001F5687">
              <w:rPr>
                <w:rFonts w:ascii="Calibri" w:hAnsi="Calibri"/>
                <w:sz w:val="20"/>
                <w:szCs w:val="20"/>
                <w:highlight w:val="yellow"/>
              </w:rPr>
              <w:t xml:space="preserve"> дней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с даты </w:t>
            </w:r>
            <w:r w:rsidR="003D521D" w:rsidRPr="007E1B9F">
              <w:rPr>
                <w:rFonts w:ascii="Calibri" w:hAnsi="Calibri"/>
                <w:sz w:val="20"/>
                <w:szCs w:val="20"/>
              </w:rPr>
              <w:t>прибытия</w:t>
            </w:r>
            <w:proofErr w:type="gramEnd"/>
            <w:r w:rsidR="003D521D" w:rsidRPr="007E1B9F">
              <w:rPr>
                <w:rFonts w:ascii="Calibri" w:hAnsi="Calibri"/>
                <w:sz w:val="20"/>
                <w:szCs w:val="20"/>
              </w:rPr>
              <w:t xml:space="preserve"> Товара в пункт назначения </w:t>
            </w:r>
            <w:r w:rsidRPr="007E1B9F">
              <w:rPr>
                <w:rFonts w:ascii="Calibri" w:hAnsi="Calibri"/>
                <w:sz w:val="20"/>
                <w:szCs w:val="20"/>
              </w:rPr>
              <w:t>путем перечисления денежных средств на расчетный счет Поставщика при условии предоставления документов, подтверждающих произведенные расходы.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- пункт назначения</w:t>
            </w:r>
          </w:p>
          <w:p w:rsidR="006D64C0" w:rsidRPr="007E1B9F" w:rsidRDefault="006D64C0" w:rsidP="00CB7306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поставки является дата, проставленная в оригинале железнодорожной, товаротранспортной,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 xml:space="preserve"> транспортной,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авиационной или товарной накладной в пункте назначения, свидетельствующая о прибытии Товара в пункт назначения.</w:t>
            </w:r>
          </w:p>
          <w:p w:rsidR="006D64C0" w:rsidRPr="007E1B9F" w:rsidRDefault="006D64C0" w:rsidP="00CB7306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Обязанность Поставщика по поставке Товара считается исполненной с момента проставления отметки в оригинале железнодорожной, товаротранспортной, 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 xml:space="preserve">транспортной, </w:t>
            </w:r>
            <w:r w:rsidRPr="007E1B9F">
              <w:rPr>
                <w:rFonts w:ascii="Calibri" w:hAnsi="Calibri"/>
                <w:sz w:val="20"/>
                <w:szCs w:val="20"/>
              </w:rPr>
              <w:t>авиационной или товарной накладной в пункте назначения, свидетельствующая о прибытии Товара в пункт назначения.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Под пунктом назначения понимается: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железнодорожным транспортом – станция назначения по реквизитам Грузополучателя/Получателя Товара,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автомобильным транспортом – склад Грузополучателя/Получателя по реквизитам,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иях;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авиатранспортом – аэропорт места назначения по реквизитам Грузополучателя/Получателя Товара,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4A277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Право собственности переход</w:t>
            </w:r>
            <w:r w:rsidR="004A277D" w:rsidRPr="007E1B9F"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 к Покупателю </w:t>
            </w:r>
            <w:proofErr w:type="gramStart"/>
            <w:r w:rsidR="00397101"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="00397101"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4A277D" w:rsidRPr="007E1B9F">
              <w:rPr>
                <w:rFonts w:ascii="Calibri" w:hAnsi="Calibri"/>
                <w:sz w:val="20"/>
                <w:szCs w:val="20"/>
              </w:rPr>
              <w:t xml:space="preserve"> Риск случайной гибели переходит к Покупателю с момента передачи перевозчиком Товара Грузополучателю/Получателю Покупателя в пункте назначения.</w:t>
            </w:r>
          </w:p>
          <w:p w:rsidR="006D64C0" w:rsidRPr="007E1B9F" w:rsidRDefault="006D64C0" w:rsidP="007D6DC6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несет все расходы по транспортировке Товара до пункта назначения.</w:t>
            </w:r>
            <w:r w:rsidR="00C1341F" w:rsidRPr="007E1B9F">
              <w:rPr>
                <w:rFonts w:ascii="Calibri" w:hAnsi="Calibri"/>
                <w:sz w:val="20"/>
                <w:szCs w:val="20"/>
              </w:rPr>
              <w:t xml:space="preserve"> В цену Товара включены расходы по перевозке Товара; по погрузке Товара на транспортное средство перевозчика; по перегрузке Товара в пути следования до пункта назначения; по креплению Товара на транспортном средстве; по возврату порожних контейнеров, собственных или арендованных железнодорожных цистерн или вагонов; а также прочие расходы, которые несет Поставщик до момента поставки Товара и которые не подлежат возмещению Покупателем. </w:t>
            </w:r>
            <w:r w:rsidRPr="007E1B9F">
              <w:rPr>
                <w:rFonts w:ascii="Calibri" w:hAnsi="Calibri"/>
                <w:sz w:val="20"/>
                <w:szCs w:val="20"/>
              </w:rPr>
              <w:t>Покупатель самостоятельно несет все расходы по разгрузке Товара с прибывшего транспортного средства.</w:t>
            </w:r>
          </w:p>
        </w:tc>
      </w:tr>
      <w:tr w:rsidR="00D62A5E" w:rsidRPr="007E1B9F" w:rsidTr="00160A16">
        <w:tc>
          <w:tcPr>
            <w:tcW w:w="900" w:type="dxa"/>
          </w:tcPr>
          <w:p w:rsidR="00D62A5E" w:rsidRPr="007E1B9F" w:rsidRDefault="00D62A5E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4.2.4.</w:t>
            </w:r>
          </w:p>
        </w:tc>
        <w:tc>
          <w:tcPr>
            <w:tcW w:w="9660" w:type="dxa"/>
            <w:gridSpan w:val="2"/>
          </w:tcPr>
          <w:p w:rsidR="00D62A5E" w:rsidRPr="007E1B9F" w:rsidRDefault="00D62A5E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Во избежание недопонимания Стороны договорились, что независимо от согласованного Сторонами базиса поставки в случае наличия оснований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предусмотренных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настоящим Д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оговором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в п.п.5.3.-5.5., </w:t>
            </w:r>
            <w:r w:rsidRPr="007E1B9F">
              <w:rPr>
                <w:rFonts w:ascii="Calibri" w:hAnsi="Calibri"/>
                <w:sz w:val="20"/>
                <w:szCs w:val="20"/>
              </w:rPr>
              <w:t>обязательства Поставщика не счита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ются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исполненными как предусмотрено п.п.4.2.1.-4.2.3.</w:t>
            </w:r>
            <w:r w:rsidR="00787FC1"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случае наличия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указанных оснований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риски случайной гибели переходят от Поставщика к Покупателю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с даты устранения обстоятельств, препятствующих признанию обязательств Поставщика </w:t>
            </w:r>
            <w:proofErr w:type="gramStart"/>
            <w:r w:rsidR="00B009B1" w:rsidRPr="007E1B9F">
              <w:rPr>
                <w:rFonts w:ascii="Calibri" w:hAnsi="Calibri"/>
                <w:sz w:val="20"/>
                <w:szCs w:val="20"/>
              </w:rPr>
              <w:t>исполненными</w:t>
            </w:r>
            <w:proofErr w:type="gramEnd"/>
            <w:r w:rsidR="00B009B1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871690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Адреса и реквизиты Грузополучателя/Получателя Товара оговариваются по каждой партии Товара и отражаются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отгрузке Товара железнодорожным транспортом Поставщик обязан проинформировать Покупателя о дате отгрузки, наименовании и количестве отгруженного Товара, номерах контейнеров, вагонов или цистерн в течение двух суток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отгрузке Товара иным видом транспорта Поставщик обязан в течение суток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проинформировать Покупателя о виде транспорта, осуществляющем доставку, дате отгрузки, наименовании и количестве отгруженного Товара, ориентировочной дате прибытия Товара, сообщить данные, позволяющие идентифицировать транспортное средство, осуществляющее доставку Товара.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Порядок направления информации указывается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 к настоящему Договору.</w:t>
            </w:r>
          </w:p>
          <w:p w:rsidR="00F476DC" w:rsidRPr="007E1B9F" w:rsidRDefault="00F476DC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Для целей настоящего Договора под датой отгрузки понимается дата передачи Товара перевозчику (или первому из перевозчиков) для доставки Товара в адрес Покупателя или Грузополучателя.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4.5.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в многооборотной таре или упаковке, ее возврат производится в порядке, установленном</w:t>
            </w:r>
            <w:r w:rsidR="00871690">
              <w:rPr>
                <w:rFonts w:ascii="Calibri" w:hAnsi="Calibri"/>
                <w:sz w:val="20"/>
                <w:szCs w:val="20"/>
              </w:rPr>
              <w:t xml:space="preserve"> Спецификацией (приложением)</w:t>
            </w:r>
            <w:r w:rsidRPr="007E1B9F">
              <w:rPr>
                <w:rFonts w:ascii="Calibri" w:hAnsi="Calibri"/>
                <w:sz w:val="20"/>
                <w:szCs w:val="20"/>
              </w:rPr>
              <w:t>, либо дополнительным соглашением Сторон.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с использованием собственных или арендованных железнодорожных цистерн или вагонов</w:t>
            </w:r>
            <w:r w:rsidR="00FC0944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порядок их возврата определяется дополнительным соглашением Сторон.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7C37DE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</w:t>
            </w:r>
            <w:r w:rsidR="007C37DE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Досрочная поставка Товара может производиться только с предварительного письменного согласия Покупателя.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должен до даты отгрузки в письменном виде запросить согласие Покупателя на досрочную поставку Товара. В случае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не получения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письменного согласия Покупателя</w:t>
            </w:r>
            <w:r w:rsidR="00E33383"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досрочная поставка Товара считается осуществленной в нарушение Договора. В этом случае Покупатель имеет право по своему выбору: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- отказаться от приемки Товара и действовать в соответствии со ст. 514 ГК РФ (Потребовать от Поставщика вывезти Товар или распорядиться им в разумный срок.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Если Поставщик не выполнит требование Покупателя, </w:t>
            </w:r>
            <w:r w:rsidRPr="001951DB">
              <w:rPr>
                <w:rFonts w:ascii="Calibri" w:hAnsi="Calibri"/>
                <w:bCs/>
                <w:sz w:val="20"/>
                <w:szCs w:val="20"/>
              </w:rPr>
              <w:t>Покупатель вправе реализовать Товар либо возвратить его Поставщику в порядке</w:t>
            </w:r>
            <w:r w:rsidR="00E33383" w:rsidRPr="001951DB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1951DB">
              <w:rPr>
                <w:rFonts w:ascii="Calibri" w:hAnsi="Calibri"/>
                <w:bCs/>
                <w:sz w:val="20"/>
                <w:szCs w:val="20"/>
              </w:rPr>
              <w:t xml:space="preserve"> установленном разделом 5 настоящего Договора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);</w:t>
            </w:r>
            <w:proofErr w:type="gramEnd"/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- отказаться от приемки Товара до момента наступления срока поставки и поместить Товар на хранение;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- принять Товар вне зависимости от сроков поставки, предусмотренных Договором.</w:t>
            </w:r>
          </w:p>
          <w:p w:rsidR="00EB3AF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 случае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если Покупателем принято решение отказаться от приемки Товара, досрочно поставленного Поставщиком без письменного согласия Покупателя до момента наступления срока поставки, такой Товар помещается Покупателем на хранение с даты поставки Товара до даты наступления срока поставки Товара. Максимальный срок хранения - до даты наступления срока поставки (периода поставки). При этом Покупатель отвечает за сохранность такого Товара как хранитель, </w:t>
            </w:r>
            <w:r w:rsidR="00EB3AFF" w:rsidRPr="00EB3AFF">
              <w:rPr>
                <w:rFonts w:ascii="Calibri" w:hAnsi="Calibri"/>
                <w:bCs/>
                <w:sz w:val="20"/>
                <w:szCs w:val="20"/>
              </w:rPr>
              <w:t xml:space="preserve">а Поставщик обязуется оплатить Покупателю стоимость хранения такого Товара </w:t>
            </w:r>
            <w:r w:rsidR="00EB3AFF" w:rsidRPr="0013680B">
              <w:rPr>
                <w:rFonts w:ascii="Calibri" w:hAnsi="Calibri"/>
                <w:bCs/>
                <w:sz w:val="20"/>
                <w:szCs w:val="20"/>
              </w:rPr>
              <w:t xml:space="preserve">по расценкам, указанным в Приложении </w:t>
            </w:r>
            <w:r w:rsidR="0013680B" w:rsidRPr="0013680B">
              <w:rPr>
                <w:rFonts w:ascii="Calibri" w:hAnsi="Calibri"/>
                <w:bCs/>
                <w:sz w:val="20"/>
                <w:szCs w:val="20"/>
              </w:rPr>
              <w:t>4</w:t>
            </w:r>
            <w:r w:rsidR="00EB3AFF" w:rsidRPr="00EB3AFF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Договору.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После наступления срока поставки Покупатель осуществляет приемку Товара в соответствии с условиями Договора.</w:t>
            </w:r>
          </w:p>
          <w:p w:rsidR="002C4861" w:rsidRPr="007E1B9F" w:rsidRDefault="002C4861" w:rsidP="001E316A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Право собственности на Товар, досрочно поставленный Поставщиком без письменного согласия Покупателя и принятый Покупателем на хранение, переходит к Покупателю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с даты наступления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срока поставки (периода поставки), определенного Договором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/</w:t>
            </w:r>
            <w:r w:rsidR="00E92E0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bCs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, вне зависимости от даты фактической поставки.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7C37DE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4.7</w:t>
            </w:r>
            <w:r w:rsidR="00645A34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45A34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в течение 3 (трех) </w:t>
            </w:r>
            <w:r w:rsidR="00335538" w:rsidRPr="007E1B9F">
              <w:rPr>
                <w:rFonts w:ascii="Calibri" w:hAnsi="Calibri"/>
                <w:bCs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дней с момента получения соответствующего требования Покупателя </w:t>
            </w:r>
            <w:r w:rsidR="0037621A" w:rsidRPr="007E1B9F">
              <w:rPr>
                <w:rFonts w:ascii="Calibri" w:hAnsi="Calibri"/>
                <w:bCs/>
                <w:sz w:val="20"/>
                <w:szCs w:val="20"/>
              </w:rPr>
              <w:t xml:space="preserve">обязан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предоставить Покупателю полный список лиц, у которых Поставщик закупает Товар, подлежащий поставке, </w:t>
            </w:r>
            <w:r w:rsidRPr="001E316A">
              <w:rPr>
                <w:rFonts w:ascii="Calibri" w:hAnsi="Calibri"/>
                <w:bCs/>
                <w:sz w:val="20"/>
                <w:szCs w:val="20"/>
              </w:rPr>
              <w:t>или комплектующие для производства Товара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  <w:p w:rsidR="00E33383" w:rsidRPr="007E1B9F" w:rsidRDefault="00E33383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5. Условия приемки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40346C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Приемка Товара по качеству, количеству и комплектности производится Покупателем в одностороннем порядке в течение </w:t>
            </w:r>
            <w:r w:rsidR="0040346C" w:rsidRPr="007E1B9F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27C1B" w:rsidRPr="007E1B9F">
              <w:rPr>
                <w:rFonts w:ascii="Calibri" w:hAnsi="Calibri"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sz w:val="20"/>
                <w:szCs w:val="20"/>
              </w:rPr>
              <w:t>дней с даты поставки на основании данных, указанных в документах, перечень которых установлен в п. 7.1 настоящего Договора, включая данные, содержащиеся в сертификате качества (соответствия), выданном производителем, а также железнодорожных, товаротранспортных, авианакладных и иных товарных накладных или актах приема-передачи, оформляемых при передаче Товара в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месте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нахождения склада Покупателя (Грузополучателя /Получателя) Товара.</w:t>
            </w:r>
          </w:p>
          <w:p w:rsidR="006D64C0" w:rsidRPr="007E1B9F" w:rsidRDefault="006D64C0" w:rsidP="001E316A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Грузополучатель/Получатель Товара, указанный в соответствующих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Договору, является полномочным представителем Покупателя при осуществлении приемки и проверки Товара на соответствие условиям настоящего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</w:t>
            </w:r>
            <w:r w:rsidRPr="007E1B9F">
              <w:rPr>
                <w:rFonts w:ascii="Calibri" w:hAnsi="Calibri"/>
                <w:sz w:val="20"/>
                <w:szCs w:val="20"/>
              </w:rPr>
              <w:t>ям</w:t>
            </w:r>
            <w:r w:rsidR="001E316A">
              <w:rPr>
                <w:rFonts w:ascii="Calibri" w:hAnsi="Calibri"/>
                <w:sz w:val="20"/>
                <w:szCs w:val="20"/>
              </w:rPr>
              <w:t xml:space="preserve"> (приложениям)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нему.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40346C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несоответствия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Товара условиям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Спецификациям (п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риложени</w:t>
            </w:r>
            <w:r w:rsidR="00F13720">
              <w:rPr>
                <w:rFonts w:ascii="Calibri" w:hAnsi="Calibri"/>
                <w:sz w:val="20"/>
                <w:szCs w:val="20"/>
              </w:rPr>
              <w:t>ям</w:t>
            </w:r>
            <w:r w:rsidR="001E316A">
              <w:rPr>
                <w:rFonts w:ascii="Calibri" w:hAnsi="Calibri"/>
                <w:sz w:val="20"/>
                <w:szCs w:val="20"/>
              </w:rPr>
              <w:t>)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 к нему о качестве и/или количестве и/или комплектности Товара</w:t>
            </w:r>
            <w:r w:rsidR="009B1CF3" w:rsidRPr="007E1B9F">
              <w:rPr>
                <w:rFonts w:ascii="Calibri" w:hAnsi="Calibri"/>
                <w:sz w:val="20"/>
                <w:szCs w:val="20"/>
              </w:rPr>
              <w:t xml:space="preserve"> и/или ассортименте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, а также выявления несоответствия Товара товаросопроводительным документам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(Грузополучатель/Получатель) вправе закончить разгрузку поступившего Товара на отдельную площадку, обеспечив сохранение выявленных недостатков в неизменном виде, а также принять меры по обеспечению сохранности поступившего Товара, в том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числе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от любых воздействий, ухудшающих его качество, и в течение </w:t>
            </w:r>
            <w:r w:rsidR="0040346C" w:rsidRPr="007E1B9F">
              <w:rPr>
                <w:rFonts w:ascii="Calibri" w:hAnsi="Calibri"/>
                <w:sz w:val="20"/>
                <w:szCs w:val="20"/>
              </w:rPr>
              <w:t>5</w:t>
            </w:r>
            <w:r w:rsidR="00C750E1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24338" w:rsidRPr="007E1B9F">
              <w:rPr>
                <w:rFonts w:ascii="Calibri" w:hAnsi="Calibri"/>
                <w:sz w:val="20"/>
                <w:szCs w:val="20"/>
              </w:rPr>
              <w:t xml:space="preserve">рабочих </w:t>
            </w:r>
            <w:r w:rsidR="00091D79" w:rsidRPr="007E1B9F">
              <w:rPr>
                <w:rFonts w:ascii="Calibri" w:hAnsi="Calibri"/>
                <w:sz w:val="20"/>
                <w:szCs w:val="20"/>
              </w:rPr>
              <w:t>дней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 момента </w:t>
            </w:r>
            <w:r w:rsidR="00F65E60" w:rsidRPr="007E1B9F">
              <w:rPr>
                <w:rFonts w:ascii="Calibri" w:hAnsi="Calibri"/>
                <w:sz w:val="20"/>
                <w:szCs w:val="20"/>
              </w:rPr>
              <w:t xml:space="preserve">выявления недостатков </w:t>
            </w:r>
            <w:r w:rsidRPr="007E1B9F">
              <w:rPr>
                <w:rFonts w:ascii="Calibri" w:hAnsi="Calibri"/>
                <w:sz w:val="20"/>
                <w:szCs w:val="20"/>
              </w:rPr>
              <w:t>обеспечить вызов представителя Поставщика и с его участием обеспечить составление Акта о выявленных недостатках Товара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 по форме Приложения </w:t>
            </w:r>
            <w:r w:rsidR="001C136E">
              <w:rPr>
                <w:rFonts w:ascii="Calibri" w:hAnsi="Calibri"/>
                <w:sz w:val="20"/>
                <w:szCs w:val="20"/>
              </w:rPr>
              <w:t>5</w:t>
            </w:r>
            <w:r w:rsidR="004A72CD" w:rsidRPr="001C136E">
              <w:rPr>
                <w:rFonts w:ascii="Calibri" w:hAnsi="Calibri"/>
                <w:sz w:val="20"/>
                <w:szCs w:val="20"/>
              </w:rPr>
              <w:t xml:space="preserve"> к настоящему Договору.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Уведомление о вызове представителя Поставщика должно быть направлено (передано) ему по телеграфу (факсу)</w:t>
            </w:r>
            <w:r w:rsidR="00A35814" w:rsidRPr="007E1B9F">
              <w:rPr>
                <w:rFonts w:ascii="Calibri" w:hAnsi="Calibri"/>
                <w:sz w:val="20"/>
                <w:szCs w:val="20"/>
              </w:rPr>
              <w:t xml:space="preserve"> и должно содержать информацию о выявленных несоответствиях и действиях</w:t>
            </w:r>
            <w:r w:rsidR="00065751" w:rsidRPr="007E1B9F">
              <w:rPr>
                <w:rFonts w:ascii="Calibri" w:hAnsi="Calibri"/>
                <w:sz w:val="20"/>
                <w:szCs w:val="20"/>
              </w:rPr>
              <w:t>,</w:t>
            </w:r>
            <w:r w:rsidR="00A35814" w:rsidRPr="007E1B9F">
              <w:rPr>
                <w:rFonts w:ascii="Calibri" w:hAnsi="Calibri"/>
                <w:sz w:val="20"/>
                <w:szCs w:val="20"/>
              </w:rPr>
              <w:t xml:space="preserve"> предпринятых Покупателем (например, о помещении Товара на ответственное хранение)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pStyle w:val="ConsNormal"/>
              <w:ind w:firstLine="567"/>
              <w:jc w:val="both"/>
              <w:rPr>
                <w:rFonts w:ascii="Calibri" w:hAnsi="Calibri" w:cs="Times New Roman"/>
              </w:rPr>
            </w:pPr>
            <w:r w:rsidRPr="007E1B9F">
              <w:rPr>
                <w:rFonts w:ascii="Calibri" w:hAnsi="Calibri" w:cs="Times New Roman"/>
              </w:rPr>
              <w:t>Поставщик обязан в течение суток после получения вызова Покупателя (Грузополучателя/Получателя) сообщить по телеграфу (факсу) о направлении им Представителя для участия в составлении Акта о выявленных недостатках Товара.</w:t>
            </w:r>
          </w:p>
          <w:p w:rsidR="006D64C0" w:rsidRPr="007E1B9F" w:rsidRDefault="006D64C0" w:rsidP="00AE4CCB">
            <w:pPr>
              <w:pStyle w:val="ConsNormal"/>
              <w:ind w:firstLine="567"/>
              <w:jc w:val="both"/>
              <w:rPr>
                <w:rFonts w:ascii="Calibri" w:hAnsi="Calibri" w:cs="Times New Roman"/>
              </w:rPr>
            </w:pPr>
            <w:r w:rsidRPr="007E1B9F">
              <w:rPr>
                <w:rFonts w:ascii="Calibri" w:hAnsi="Calibri" w:cs="Times New Roman"/>
              </w:rPr>
              <w:t xml:space="preserve">Представитель Поставщика обязан явиться для участия в составлении Акта о выявленных недостатках Товара в течение </w:t>
            </w:r>
            <w:r w:rsidR="00D715CF">
              <w:rPr>
                <w:rFonts w:ascii="Calibri" w:hAnsi="Calibri" w:cs="Times New Roman"/>
              </w:rPr>
              <w:t>3 (трех)</w:t>
            </w:r>
            <w:r w:rsidRPr="007E1B9F">
              <w:rPr>
                <w:rFonts w:ascii="Calibri" w:hAnsi="Calibri" w:cs="Times New Roman"/>
              </w:rPr>
              <w:t xml:space="preserve"> рабочих дней с момента направления ему вызова. Представитель Поставщика должен иметь доверенность на право участия в составлении Акта о выявленных недостатках.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Неполучение ответа на вызов в указанный срок дает право Покупателю (Грузополучателю/Получателю) осуществить приемку Товара до истечения установленного срока для явки представителя Поставщика в соответствии с порядком приемки, установленным при неявке Поставщика.</w:t>
            </w:r>
          </w:p>
          <w:p w:rsidR="006D64C0" w:rsidRPr="007E1B9F" w:rsidRDefault="006D64C0" w:rsidP="00AE4CCB">
            <w:pPr>
              <w:widowControl w:val="0"/>
              <w:ind w:left="20"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неявки представителя Поставщика в срок, установленный Договором, Акт о выявленных недостатках Товара составляется Покупателем (Грузополучателем/Получателем) в одностороннем порядке с участием двух </w:t>
            </w:r>
            <w:r w:rsidR="00AB3ED9" w:rsidRPr="007E1B9F">
              <w:rPr>
                <w:rFonts w:ascii="Calibri" w:hAnsi="Calibri"/>
                <w:sz w:val="20"/>
                <w:szCs w:val="20"/>
              </w:rPr>
              <w:t>представителей общественности</w:t>
            </w:r>
            <w:r w:rsidRPr="007E1B9F">
              <w:rPr>
                <w:rFonts w:ascii="Calibri" w:hAnsi="Calibri"/>
                <w:sz w:val="20"/>
                <w:szCs w:val="20"/>
              </w:rPr>
              <w:t>. Указанный Акт является подтверждением факта несоответствия качества и/или количества и/или комплектности Товара условиям настоящего Договора и Приложений к нему.</w:t>
            </w:r>
          </w:p>
          <w:p w:rsidR="006D64C0" w:rsidRPr="007E1B9F" w:rsidRDefault="006D64C0" w:rsidP="009D5217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том случае, если одна из </w:t>
            </w:r>
            <w:r w:rsidR="00A924B1" w:rsidRPr="007E1B9F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торон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отказывается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подписывать акт, 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>или же не подписывает его в установленны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>й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 для этого срок, то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акте делается соответствующая 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отметка,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он считается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 подписанным такой Сторон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>ой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 xml:space="preserve">оформленным надлежащим образом, и является надлежащим подтверждением </w:t>
            </w:r>
            <w:r w:rsidR="009D5217" w:rsidRPr="007E1B9F">
              <w:rPr>
                <w:rFonts w:ascii="Calibri" w:hAnsi="Calibri"/>
                <w:sz w:val="20"/>
                <w:szCs w:val="20"/>
              </w:rPr>
              <w:t>факта несоответствия качества и/или количества и/или комплектности Товара условиям настоящего Договора и Приложений к нему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5.3.</w:t>
            </w:r>
          </w:p>
        </w:tc>
        <w:tc>
          <w:tcPr>
            <w:tcW w:w="9660" w:type="dxa"/>
            <w:gridSpan w:val="2"/>
          </w:tcPr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выявления несоответствия количества поставленного Товара количеству, указанному в товаросопроводительных документах, обязательства Поставщика в части поставки отсутствующего количества Товара считаются неисполненными и Поставщик несет ответственность за просрочку поставки Товара в соответствии с п.8.1. настоящего Договора.</w:t>
            </w:r>
          </w:p>
          <w:p w:rsidR="00934F4B" w:rsidRPr="007E1B9F" w:rsidRDefault="006D64C0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несоответствия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Товара условиям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Спецификаций (п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риложений</w:t>
            </w:r>
            <w:r w:rsidR="001E316A">
              <w:rPr>
                <w:rFonts w:ascii="Calibri" w:hAnsi="Calibri"/>
                <w:sz w:val="20"/>
                <w:szCs w:val="20"/>
              </w:rPr>
              <w:t>)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 к нему о </w:t>
            </w:r>
            <w:r w:rsidRPr="007E1B9F">
              <w:rPr>
                <w:rFonts w:ascii="Calibri" w:hAnsi="Calibri"/>
                <w:sz w:val="20"/>
                <w:szCs w:val="20"/>
              </w:rPr>
              <w:t>качеств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и/или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о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комплектности </w:t>
            </w:r>
            <w:r w:rsidR="009B1CF3" w:rsidRPr="007E1B9F">
              <w:rPr>
                <w:rFonts w:ascii="Calibri" w:hAnsi="Calibri"/>
                <w:sz w:val="20"/>
                <w:szCs w:val="20"/>
              </w:rPr>
              <w:t>и/или ассортименте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подтвержденного Актом о выявленных недостатках Товара, указанным в п. 5.2. настоящего Договора,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Покупатель имеет право отказаться от приемки такого Товара и поместить его на ответственное хранение до момента устранения недостатков и/или замены и/или доукомплектования Товара. В этом случае обязательства Поставщика считаются неисполненными, Товар считается не поставленным и Поставщик несет ответственность за просрочку поставки Товара в соответствии с п.8.1 настоящего Договора.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Покупатель воспользуется правом принять некачественный и/или некомплектный Товар</w:t>
            </w:r>
            <w:r w:rsidR="00CB7C07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Покупатель имеет право по своему выбору: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соразмерного уменьшения покупной цены;</w:t>
            </w:r>
          </w:p>
          <w:p w:rsidR="00934F4B" w:rsidRPr="007E1B9F" w:rsidRDefault="00934F4B" w:rsidP="001A59A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устранения недостатков Товара и/или доукомплектования Товара в срок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указанный в соответствующем Приложении, но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не более </w:t>
            </w:r>
            <w:r w:rsidR="003B0E48" w:rsidRPr="00CE6A09">
              <w:rPr>
                <w:rFonts w:ascii="Calibri" w:hAnsi="Calibri"/>
                <w:sz w:val="20"/>
                <w:szCs w:val="20"/>
                <w:highlight w:val="yellow"/>
              </w:rPr>
              <w:t>5 (пяти)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27C1B" w:rsidRPr="007E1B9F">
              <w:rPr>
                <w:rFonts w:ascii="Calibri" w:hAnsi="Calibri"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 подписания</w:t>
            </w:r>
            <w:proofErr w:type="gramEnd"/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 Акта о выявленных недостатках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возмещения своих расходов, связанных с устранением недостатков Товара и/или его доукомплектованием.</w:t>
            </w:r>
          </w:p>
          <w:p w:rsidR="00693F37" w:rsidRPr="007E1B9F" w:rsidRDefault="00934F4B" w:rsidP="00423BC1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срока устранения недостатков и/или доукомплектования Товара</w:t>
            </w:r>
            <w:r w:rsidR="00AA0F99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Поставщик несет ответственность в соответствии с п. 8.1.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>2.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предусмотрено соответствующ</w:t>
            </w:r>
            <w:r w:rsidR="001E316A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Товар должен поставляться комплектом.</w:t>
            </w:r>
            <w:r w:rsidR="00E92E00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4E52CE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должно быть определено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 в том числе: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что считается </w:t>
            </w:r>
            <w:r w:rsidR="00173F2C" w:rsidRPr="007E1B9F">
              <w:rPr>
                <w:rFonts w:ascii="Calibri" w:hAnsi="Calibri"/>
                <w:sz w:val="20"/>
                <w:szCs w:val="20"/>
              </w:rPr>
              <w:t>к</w:t>
            </w:r>
            <w:r w:rsidRPr="007E1B9F">
              <w:rPr>
                <w:rFonts w:ascii="Calibri" w:hAnsi="Calibri"/>
                <w:sz w:val="20"/>
                <w:szCs w:val="20"/>
              </w:rPr>
              <w:t>омплектом для конкретного Товара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4A72CD" w:rsidRPr="004A72CD">
              <w:rPr>
                <w:rFonts w:ascii="Calibri" w:hAnsi="Calibri"/>
                <w:sz w:val="20"/>
                <w:szCs w:val="20"/>
              </w:rPr>
              <w:t>а также стоимост</w:t>
            </w:r>
            <w:r w:rsidR="004A72CD">
              <w:rPr>
                <w:rFonts w:ascii="Calibri" w:hAnsi="Calibri"/>
                <w:sz w:val="20"/>
                <w:szCs w:val="20"/>
              </w:rPr>
              <w:t>ь</w:t>
            </w:r>
            <w:r w:rsidR="004A72CD" w:rsidRPr="004A72CD">
              <w:rPr>
                <w:rFonts w:ascii="Calibri" w:hAnsi="Calibri"/>
                <w:sz w:val="20"/>
                <w:szCs w:val="20"/>
              </w:rPr>
              <w:t xml:space="preserve"> каждого компонента, входящего в комплект</w:t>
            </w:r>
            <w:r w:rsidRPr="007E1B9F">
              <w:rPr>
                <w:rFonts w:ascii="Calibri" w:hAnsi="Calibri"/>
                <w:sz w:val="20"/>
                <w:szCs w:val="20"/>
              </w:rPr>
              <w:t>. Товар</w:t>
            </w:r>
            <w:r w:rsidR="00173F2C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соответствующий описанию, данному в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считается некомплектным.</w:t>
            </w:r>
          </w:p>
          <w:p w:rsidR="006D64C0" w:rsidRPr="007E1B9F" w:rsidRDefault="00CF64EF" w:rsidP="00A72BA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Товар должен поставляться в 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полностью </w:t>
            </w:r>
            <w:r w:rsidRPr="007E1B9F">
              <w:rPr>
                <w:rFonts w:ascii="Calibri" w:hAnsi="Calibri"/>
                <w:sz w:val="20"/>
                <w:szCs w:val="20"/>
              </w:rPr>
              <w:t>собранном виде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, если иная степень сборки не указана в </w:t>
            </w:r>
            <w:r w:rsidR="00A72BA9">
              <w:rPr>
                <w:rFonts w:ascii="Calibri" w:hAnsi="Calibri"/>
                <w:sz w:val="20"/>
                <w:szCs w:val="20"/>
              </w:rPr>
              <w:t>техническом задании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. </w:t>
            </w:r>
            <w:r w:rsidR="00E115D1" w:rsidRPr="007E1B9F">
              <w:rPr>
                <w:rFonts w:ascii="Calibri" w:hAnsi="Calibri"/>
                <w:sz w:val="20"/>
                <w:szCs w:val="20"/>
              </w:rPr>
              <w:t>Стороны согласились, что условия, изложенные в настоящем абзаце</w:t>
            </w:r>
            <w:r w:rsidR="00BE05F7" w:rsidRPr="007E1B9F">
              <w:rPr>
                <w:rFonts w:ascii="Calibri" w:hAnsi="Calibri"/>
                <w:sz w:val="20"/>
                <w:szCs w:val="20"/>
              </w:rPr>
              <w:t>,</w:t>
            </w:r>
            <w:r w:rsidR="00E115D1" w:rsidRPr="007E1B9F">
              <w:rPr>
                <w:rFonts w:ascii="Calibri" w:hAnsi="Calibri"/>
                <w:sz w:val="20"/>
                <w:szCs w:val="20"/>
              </w:rPr>
              <w:t xml:space="preserve"> ни в коем случае не могут служить основанием для увеличения срока поставки Товара. 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>В случае если Поставщик осуществил демонтаж комплектующих, входящих в Товар, в целях транспортировки или иных целях, то такие комплектующие должны быть смонтированы на месте установки Товара силами и за счет Поставщика</w:t>
            </w:r>
            <w:r w:rsidR="00BE05F7" w:rsidRPr="007E1B9F">
              <w:rPr>
                <w:rFonts w:ascii="Calibri" w:hAnsi="Calibri"/>
                <w:sz w:val="20"/>
                <w:szCs w:val="20"/>
              </w:rPr>
              <w:t>, с использованием его инструментов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>.</w:t>
            </w:r>
            <w:r w:rsidR="00CB7306" w:rsidRPr="007E1B9F">
              <w:rPr>
                <w:rFonts w:ascii="Calibri" w:hAnsi="Calibri"/>
                <w:sz w:val="20"/>
                <w:szCs w:val="20"/>
              </w:rPr>
              <w:t xml:space="preserve"> О месте установки Товара Поставщик будет извещен дополнительно путем направления соответствующего уведомления.</w:t>
            </w:r>
            <w:r w:rsidR="00CB7306" w:rsidRPr="007E1B9F" w:rsidDel="00CF64EF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5.5.</w:t>
            </w:r>
          </w:p>
        </w:tc>
        <w:tc>
          <w:tcPr>
            <w:tcW w:w="9660" w:type="dxa"/>
            <w:gridSpan w:val="2"/>
          </w:tcPr>
          <w:p w:rsidR="00CF64EF" w:rsidRPr="007E1B9F" w:rsidRDefault="00CF64EF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Дата устранения недостатков в Товаре подтверждается Актом об устранении недостатков, подписанным Поставщиком и Покупателем.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 xml:space="preserve"> В случае если для устранения недостатков Товара </w:t>
            </w:r>
            <w:r w:rsidR="00423BC1">
              <w:rPr>
                <w:rFonts w:ascii="Calibri" w:hAnsi="Calibri"/>
                <w:bCs/>
                <w:sz w:val="20"/>
                <w:szCs w:val="20"/>
              </w:rPr>
              <w:t xml:space="preserve">он 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>вывозился Поставщиком, датой устранения недостатков будет дат</w:t>
            </w:r>
            <w:r w:rsidR="00A924B1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 xml:space="preserve"> доставки Товара</w:t>
            </w:r>
            <w:r w:rsidR="001141C1" w:rsidRPr="007E1B9F">
              <w:rPr>
                <w:rFonts w:ascii="Calibri" w:hAnsi="Calibri"/>
                <w:bCs/>
                <w:sz w:val="20"/>
                <w:szCs w:val="20"/>
              </w:rPr>
              <w:t xml:space="preserve"> после устранения недостатков, подтвержденная транспортными документами.</w:t>
            </w:r>
          </w:p>
          <w:p w:rsidR="006D64C0" w:rsidRPr="007E1B9F" w:rsidRDefault="00CF64EF" w:rsidP="002005A9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Дата допоставки и доукомплектования Товара подтверждается в порядке аналогичном порядку подтверждения первоначальной поставки (в зависимости от базиса поставки, определенного в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bCs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proofErr w:type="gramEnd"/>
          </w:p>
        </w:tc>
      </w:tr>
      <w:tr w:rsidR="00381B57" w:rsidRPr="007E1B9F" w:rsidTr="00160A16">
        <w:tc>
          <w:tcPr>
            <w:tcW w:w="900" w:type="dxa"/>
          </w:tcPr>
          <w:p w:rsidR="00381B57" w:rsidRPr="007E1B9F" w:rsidRDefault="00381B57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5.6.</w:t>
            </w:r>
          </w:p>
        </w:tc>
        <w:tc>
          <w:tcPr>
            <w:tcW w:w="9660" w:type="dxa"/>
            <w:gridSpan w:val="2"/>
          </w:tcPr>
          <w:p w:rsidR="00381B57" w:rsidRPr="007E1B9F" w:rsidRDefault="00381B57" w:rsidP="002005A9">
            <w:pPr>
              <w:shd w:val="clear" w:color="auto" w:fill="FFFFFF"/>
              <w:spacing w:line="274" w:lineRule="exact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случае помещения Товара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Покупатель в течение 5 рабочих дней, следующих за днем фактического поступления Товара, направляет в адрес Поставщика уведомление о причинах помещения Товара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(досрочная поставка Товара и/или несоответствие поступившего Товара условиям Договора и/или иные) с приложением Акта приема-передачи Товара на хранение по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форме МХ-1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в двух экземплярах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по</w:t>
            </w:r>
            <w:proofErr w:type="gramEnd"/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форме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При этом Товар принимается Покупателем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с начислением соответствующей платы по расценкам, указанным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в Приложении </w:t>
            </w:r>
            <w:r w:rsidR="007C37DE" w:rsidRPr="002005A9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к настоящему Договору.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Поставщик в течение 1-го рабочего дня с момента получения Акт</w:t>
            </w:r>
            <w:r w:rsidR="000671E2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приема-передачи Товара на хранение по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форме МХ-1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обязан подписать и направить 1 экземпляр Акта Покупателю либо предоставить мотивированный отказ от его подписания в указанный срок.</w:t>
            </w:r>
          </w:p>
          <w:p w:rsidR="00A705F1" w:rsidRPr="00A705F1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 окончании срока хранения (дата, предшествующая дате начала срока поставки либо дата замены/устранения недостатков/доукомплектования) Покупатель направляет Поставщику Акт о возврате Товара, сданного на хранение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по форме МХ-3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Акт оказанных услуг по хранению Товара в 2 экземплярах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(в случае если срок хранения превышает</w:t>
            </w:r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 1 месяц</w:t>
            </w:r>
            <w:proofErr w:type="gramStart"/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 акты и счета-фактуры выставляются </w:t>
            </w:r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ежемесячно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в течение </w:t>
            </w:r>
            <w:r w:rsidR="00D715CF" w:rsidRPr="00CE6A09">
              <w:rPr>
                <w:rFonts w:ascii="Calibri" w:hAnsi="Calibri"/>
                <w:bCs/>
                <w:sz w:val="20"/>
                <w:szCs w:val="20"/>
                <w:highlight w:val="yellow"/>
              </w:rPr>
              <w:t>5 (пяти)</w:t>
            </w:r>
            <w:r w:rsidR="00947966" w:rsidRPr="00CE6A09">
              <w:rPr>
                <w:rFonts w:ascii="Calibri" w:hAnsi="Calibri"/>
                <w:bCs/>
                <w:sz w:val="20"/>
                <w:szCs w:val="20"/>
                <w:highlight w:val="yellow"/>
              </w:rPr>
              <w:t xml:space="preserve"> дней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 по завершении </w:t>
            </w:r>
            <w:r w:rsidR="00192BED" w:rsidRPr="007E1B9F">
              <w:rPr>
                <w:rFonts w:ascii="Calibri" w:hAnsi="Calibri"/>
                <w:bCs/>
                <w:sz w:val="20"/>
                <w:szCs w:val="20"/>
              </w:rPr>
              <w:t>соответствующего периода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в течение 1-го рабочего дня со дня получения Акта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оказанных услу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>г по хранению Товара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обязан подписать и направить 1 экземпляр указанн</w:t>
            </w:r>
            <w:r w:rsidR="00192BED" w:rsidRPr="007E1B9F">
              <w:rPr>
                <w:rFonts w:ascii="Calibri" w:hAnsi="Calibri"/>
                <w:bCs/>
                <w:sz w:val="20"/>
                <w:szCs w:val="20"/>
              </w:rPr>
              <w:t>ого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кт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Покупателю либо предоставить мотивированный отказ от их подписания в указанный срок</w:t>
            </w:r>
            <w:r w:rsidR="00A705F1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A705F1" w:rsidRPr="002005A9">
              <w:rPr>
                <w:rFonts w:ascii="Calibri" w:hAnsi="Calibri"/>
                <w:bCs/>
                <w:sz w:val="20"/>
                <w:szCs w:val="20"/>
              </w:rPr>
              <w:t>(в случае, если одновременно с Актом оказанных услуг по хранению товара был направлен Акт о возврате Товара, сданного на хранение по форме МХ-3, последний Акт подписывается</w:t>
            </w:r>
            <w:proofErr w:type="gramEnd"/>
            <w:r w:rsidR="00A705F1" w:rsidRPr="002005A9">
              <w:rPr>
                <w:rFonts w:ascii="Calibri" w:hAnsi="Calibri"/>
                <w:bCs/>
                <w:sz w:val="20"/>
                <w:szCs w:val="20"/>
              </w:rPr>
              <w:t xml:space="preserve"> в тот же срок, что и Акт оказанных услуг по хранению Товара).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случае нарушения сроков для подписания актов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МХ-1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 МХ-3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Акта оказанных услуг по хранению Товара, и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непредставления Поставщиком мотивированного отказа от их подписания, акты считаются подписанными Поставщиком.</w:t>
            </w:r>
          </w:p>
          <w:p w:rsidR="00381B57" w:rsidRPr="007E1B9F" w:rsidRDefault="004A72CD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Подписание актов по форме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МХ-1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381B57" w:rsidRPr="002005A9">
              <w:rPr>
                <w:rFonts w:ascii="Calibri" w:hAnsi="Calibri"/>
                <w:bCs/>
                <w:sz w:val="20"/>
                <w:szCs w:val="20"/>
              </w:rPr>
              <w:t>МХ-3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и Акта оказанных услуг по хранению Товара</w:t>
            </w:r>
            <w:r w:rsidR="001D3F25"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381B57" w:rsidRPr="007E1B9F">
              <w:rPr>
                <w:rFonts w:ascii="Calibri" w:hAnsi="Calibri"/>
                <w:bCs/>
                <w:sz w:val="20"/>
                <w:szCs w:val="20"/>
              </w:rPr>
              <w:t>может осуществляться Сторонами с использованием факсимильной связи и иными доступными средствами связи, позволяющими достоверно установить, что документ исходит от Стороны настоящего Договора с обязательным обменом документами с оригинальными подписями.</w:t>
            </w:r>
          </w:p>
          <w:p w:rsidR="00111815" w:rsidRDefault="00381B57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Оригиналы данных документов Поставщик обязан подписать и направить в адрес Покупателя не позднее 3 рабочих дней с даты их получения.</w:t>
            </w:r>
          </w:p>
          <w:p w:rsidR="00711585" w:rsidRPr="008F1CE1" w:rsidRDefault="00C8125D" w:rsidP="00FA5153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Формы акта приема-передачи товара на хранение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(МХ-1)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, акта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о 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>возврат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е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товара, сданного на хранение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и оказанных услуг по хранению 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(МХ-3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)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указаны в Приложени</w:t>
            </w:r>
            <w:r>
              <w:rPr>
                <w:rFonts w:ascii="Calibri" w:hAnsi="Calibri"/>
                <w:bCs/>
                <w:sz w:val="20"/>
                <w:szCs w:val="20"/>
              </w:rPr>
              <w:t>и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3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</w:t>
            </w:r>
            <w:r w:rsidRPr="002917B4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Форма Акта оказанных услуг по хранению Товара приведена в Приложении 7 к настоящему Договору.</w:t>
            </w:r>
          </w:p>
        </w:tc>
      </w:tr>
      <w:tr w:rsidR="00403562" w:rsidRPr="007E1B9F" w:rsidTr="00160A16">
        <w:tc>
          <w:tcPr>
            <w:tcW w:w="900" w:type="dxa"/>
          </w:tcPr>
          <w:p w:rsidR="00403562" w:rsidRPr="007E1B9F" w:rsidRDefault="0040356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403562" w:rsidRPr="007E1B9F" w:rsidRDefault="00403562" w:rsidP="00403562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6. Порядок оплаты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7C37DE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Оплата по настоящему </w:t>
            </w:r>
            <w:r w:rsidR="00D533B8" w:rsidRPr="007E1B9F">
              <w:rPr>
                <w:rFonts w:ascii="Calibri" w:hAnsi="Calibri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оговору осуществляется путем перечисления денежных средств на расчетный счет Поставщика по реквизитам, указанным в статье </w:t>
            </w:r>
            <w:r w:rsidR="007C37DE">
              <w:rPr>
                <w:rFonts w:ascii="Calibri" w:hAnsi="Calibri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6.2.</w:t>
            </w:r>
          </w:p>
        </w:tc>
        <w:tc>
          <w:tcPr>
            <w:tcW w:w="9660" w:type="dxa"/>
            <w:gridSpan w:val="2"/>
          </w:tcPr>
          <w:p w:rsidR="00992136" w:rsidRPr="007E1B9F" w:rsidRDefault="003E7DA3" w:rsidP="00C7380F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Оплата за поставленный Товар осуществляется </w:t>
            </w:r>
            <w:r w:rsidRPr="00C77191">
              <w:rPr>
                <w:rFonts w:ascii="Calibri" w:hAnsi="Calibri"/>
                <w:sz w:val="20"/>
                <w:szCs w:val="20"/>
              </w:rPr>
              <w:t>через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CE6A09">
              <w:rPr>
                <w:rFonts w:ascii="Calibri" w:hAnsi="Calibri"/>
                <w:sz w:val="20"/>
                <w:szCs w:val="20"/>
                <w:highlight w:val="yellow"/>
              </w:rPr>
              <w:t>60 (шестьдесят) календарных дней, но не позднее 90 (девяноста)</w:t>
            </w:r>
            <w:r>
              <w:rPr>
                <w:rFonts w:ascii="Calibri" w:hAnsi="Calibri"/>
                <w:sz w:val="20"/>
                <w:szCs w:val="20"/>
              </w:rPr>
              <w:t xml:space="preserve"> календарных дней,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 даты исполнения обязательств по поставке Товара </w:t>
            </w:r>
            <w:r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получения Покупателем документов, указанных в п. 7.1. и 7.2 настоящего Договора (в зависимости от того, что произойдет позднее), и при условии предоставления оригинала счета-фактуры</w:t>
            </w:r>
            <w:r>
              <w:rPr>
                <w:rFonts w:ascii="Calibri" w:hAnsi="Calibri"/>
                <w:sz w:val="20"/>
                <w:szCs w:val="20"/>
              </w:rPr>
              <w:t xml:space="preserve"> и товарной накладной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позднее, чем за 10 (десять) дней до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наступления последнего дня срока оплаты. Если счет-фактура получена Покупателем позднее, чем за 10 (десять) дней до наступления последнего дня срока оплаты, оплата за поставленный Товар осуществляется в течение 10 (десять) 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Покупателем оригинала счета-фактуры без применения к Покупателю штрафных санкций за несвоевременную оплату.</w:t>
            </w:r>
          </w:p>
        </w:tc>
      </w:tr>
      <w:tr w:rsidR="008A2405" w:rsidRPr="007E1B9F" w:rsidTr="00160A16">
        <w:tc>
          <w:tcPr>
            <w:tcW w:w="900" w:type="dxa"/>
          </w:tcPr>
          <w:p w:rsidR="008A2405" w:rsidRPr="007E1B9F" w:rsidRDefault="008A2405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6.3.</w:t>
            </w:r>
          </w:p>
        </w:tc>
        <w:tc>
          <w:tcPr>
            <w:tcW w:w="9660" w:type="dxa"/>
            <w:gridSpan w:val="2"/>
          </w:tcPr>
          <w:p w:rsidR="008A2405" w:rsidRPr="007E1B9F" w:rsidRDefault="008A2405" w:rsidP="008A2405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Стороны договорились, что в течение установленных настоящим Договором сроков оплаты поставленного Товара проценты на сумму долга по ст.317.1 Гражданского кодекса РФ </w:t>
            </w:r>
            <w:r w:rsidR="004805F2">
              <w:rPr>
                <w:rFonts w:ascii="Calibri" w:hAnsi="Calibri"/>
                <w:sz w:val="20"/>
                <w:szCs w:val="20"/>
              </w:rPr>
              <w:t>не начисляются.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3E7DA3" w:rsidP="00C7380F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В случае досрочной поставки Товара без согласования с Покупателем и приемки Товара Грузополучателем/Получателем оплата за поставленный Товар осуществляется </w:t>
            </w:r>
            <w:r>
              <w:rPr>
                <w:rFonts w:ascii="Calibri" w:hAnsi="Calibri"/>
                <w:sz w:val="20"/>
                <w:szCs w:val="20"/>
              </w:rPr>
              <w:t>не ранее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CE6A09">
              <w:rPr>
                <w:rFonts w:ascii="Calibri" w:hAnsi="Calibri"/>
                <w:sz w:val="20"/>
                <w:szCs w:val="20"/>
                <w:highlight w:val="yellow"/>
              </w:rPr>
              <w:t>60 (шестьдесят) календарных дней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с даты наступления срока поставки (периода поставки) указанной партии Товара в соответствии с графиком поставки, указанным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>
              <w:rPr>
                <w:rFonts w:ascii="Calibri" w:hAnsi="Calibri" w:cs="Arial"/>
                <w:sz w:val="20"/>
                <w:szCs w:val="20"/>
              </w:rPr>
              <w:t>пецификации (п</w:t>
            </w:r>
            <w:r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и получения Покупателем документов, указанных в п. 7.1. и 7.2 настоящего Договора и при условии предоставления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оригинала счета-фактуры.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предоставления документов, указанных в п. </w:t>
            </w:r>
            <w:r w:rsidR="007C0833" w:rsidRPr="007E1B9F">
              <w:rPr>
                <w:rFonts w:ascii="Calibri" w:hAnsi="Calibri"/>
                <w:sz w:val="20"/>
                <w:szCs w:val="20"/>
              </w:rPr>
              <w:t xml:space="preserve">7.1. и </w:t>
            </w:r>
            <w:r w:rsidRPr="007E1B9F">
              <w:rPr>
                <w:rFonts w:ascii="Calibri" w:hAnsi="Calibri"/>
                <w:sz w:val="20"/>
                <w:szCs w:val="20"/>
              </w:rPr>
              <w:t>7.2. настоящего Договора, Покупатель вправе увеличить срок оплаты поставленного Товара соразмерно времени просрочки предоставления всех документов.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исполнения обязательств Покупателя по оплате Товара считается дата списания денежных сре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дств с р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>асчетного счета Покупателя.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1B09BD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установления в соответствующе</w:t>
            </w:r>
            <w:r w:rsidR="00F7421C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7421C">
              <w:rPr>
                <w:rFonts w:ascii="Calibri" w:hAnsi="Calibri"/>
                <w:sz w:val="20"/>
                <w:szCs w:val="20"/>
              </w:rPr>
              <w:t>С</w:t>
            </w:r>
            <w:r w:rsidR="00F7421C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>Приложении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цены в иностранной валюте, оплата осуществляется в рублях по курсу соответствующей 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иностранной валюты к рублю, который установлен  </w:t>
            </w:r>
            <w:r w:rsidR="001B09BD" w:rsidRPr="001B09BD">
              <w:rPr>
                <w:rFonts w:ascii="Calibri" w:hAnsi="Calibri"/>
                <w:sz w:val="20"/>
                <w:szCs w:val="20"/>
              </w:rPr>
              <w:t xml:space="preserve">Центральным Банком Российской Федерации </w:t>
            </w:r>
            <w:r w:rsidRPr="007E1B9F">
              <w:rPr>
                <w:rFonts w:ascii="Calibri" w:hAnsi="Calibri"/>
                <w:sz w:val="20"/>
                <w:szCs w:val="20"/>
              </w:rPr>
              <w:t>на день осуществления платежа.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F7421C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Стороны вправе согласовать в </w:t>
            </w:r>
            <w:r w:rsidR="00F7421C">
              <w:rPr>
                <w:rFonts w:ascii="Calibri" w:hAnsi="Calibri"/>
                <w:sz w:val="20"/>
                <w:szCs w:val="20"/>
              </w:rPr>
              <w:t>Спецификациях (п</w:t>
            </w:r>
            <w:r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F7421C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 порядок оплаты Товара в иные сроки и иными способами.</w:t>
            </w:r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Если условиями </w:t>
            </w:r>
            <w:r w:rsidR="00F7421C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>Приложения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будет предусмотрена предоплата, в случае наличия у Покупателя оснований требовать возврата выплаченного аванса/его части, Поставщик обязуется возвратить аванс в течение 5 рабочих дней </w:t>
            </w:r>
            <w:proofErr w:type="gramStart"/>
            <w:r w:rsidR="00D10F8D"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соответствующего требования Покупателя.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Если на момент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наступления срока исполнения обязательства Покупателя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 оплате поставленного Товара, Поставщик имеет перед Покупателем задолженность по иным обязательствам, Стороны вправе произвести зачет встречных однородных требований в порядке статьи 410 ГК РФ.</w:t>
            </w:r>
          </w:p>
        </w:tc>
      </w:tr>
      <w:tr w:rsidR="00BB7C71" w:rsidRPr="007E1B9F" w:rsidTr="00160A16">
        <w:tc>
          <w:tcPr>
            <w:tcW w:w="900" w:type="dxa"/>
          </w:tcPr>
          <w:p w:rsidR="00BB7C71" w:rsidRPr="007E1B9F" w:rsidRDefault="00BB7C71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0671E2" w:rsidRPr="007E1B9F" w:rsidRDefault="000671E2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Оплата стоимости хранения/ответственного хранения в соответствии с п.5.6 настоящего Договора, производится Поставщиком на основании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кта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 xml:space="preserve">оказанных услуг по хранению Товара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и счета-фактуры, выставленного Покупателем, в течение 10 рабочих дней с момента получения Поставщиком счета-фактуры, или в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соответствии с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п.6.8 настоящего Договора.</w:t>
            </w:r>
          </w:p>
          <w:p w:rsidR="000671E2" w:rsidRPr="007E1B9F" w:rsidRDefault="000671E2" w:rsidP="00873A9F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 случае осуществления замены/возврата Товара Поставщик производит предварительную оплату расходов, указанных в п.5.6 и п.8.</w:t>
            </w:r>
            <w:r w:rsidR="00B51A91" w:rsidRPr="007E1B9F">
              <w:rPr>
                <w:rFonts w:ascii="Calibri" w:hAnsi="Calibri"/>
                <w:bCs/>
                <w:sz w:val="20"/>
                <w:szCs w:val="20"/>
              </w:rPr>
              <w:t>4.1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 настоящего Договора на основании счета, выставленного Покупателем, в течение 5 рабочих дней с момента его получения. В случае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если сумма выставленного впоследствии счета-фактуры окажется больше суммы произведенной Поставщиком предоплаты, оплата расходов Покупателя производится Поставщиком в течение 10 рабочих дней с момента получения Поставщиком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 xml:space="preserve">акта сдачи-приемки оказанных услуг (выполненных работ) и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счета-фактуры, или в порядке согласно п.6.8 настоящего Договора.</w:t>
            </w:r>
          </w:p>
          <w:p w:rsidR="000671E2" w:rsidRPr="007E1B9F" w:rsidRDefault="000671E2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Возврат Товара Поставщику производится Покупателем после оплаты счета, выставленного в соответствии с настоящим пунктом.</w:t>
            </w:r>
          </w:p>
        </w:tc>
      </w:tr>
      <w:tr w:rsidR="008C0E88" w:rsidRPr="007E1B9F" w:rsidTr="00160A16">
        <w:tc>
          <w:tcPr>
            <w:tcW w:w="900" w:type="dxa"/>
          </w:tcPr>
          <w:p w:rsidR="008C0E88" w:rsidRPr="007E1B9F" w:rsidRDefault="008C0E88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BB7C71" w:rsidRPr="007E1B9F" w:rsidRDefault="00BB7C71" w:rsidP="003D521D">
            <w:pPr>
              <w:widowControl w:val="0"/>
              <w:tabs>
                <w:tab w:val="right" w:pos="9444"/>
              </w:tabs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Ежеквартально между </w:t>
            </w:r>
            <w:r w:rsidR="00D445A4" w:rsidRPr="007E1B9F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торонами производится сверка расчетов.</w:t>
            </w:r>
            <w:r w:rsidR="003D521D" w:rsidRPr="007E1B9F">
              <w:rPr>
                <w:rFonts w:ascii="Calibri" w:hAnsi="Calibri"/>
                <w:bCs/>
                <w:sz w:val="20"/>
                <w:szCs w:val="20"/>
              </w:rPr>
              <w:tab/>
            </w:r>
          </w:p>
          <w:p w:rsidR="00E120D7" w:rsidRDefault="00D7568D" w:rsidP="00E120D7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Покупатель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 не позднее 25 числа</w:t>
            </w:r>
            <w:r w:rsidR="00D445A4" w:rsidRPr="007E1B9F">
              <w:rPr>
                <w:rFonts w:ascii="Calibri" w:hAnsi="Calibri"/>
                <w:bCs/>
                <w:sz w:val="20"/>
                <w:szCs w:val="20"/>
              </w:rPr>
              <w:t xml:space="preserve"> месяца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, следующего за отчетным кварталом, направляет Поставщику оформленный со своей стороны акт сверки. Поставщик в течение 15 </w:t>
            </w:r>
            <w:r w:rsidR="0081147B" w:rsidRPr="007E1B9F">
              <w:rPr>
                <w:rFonts w:ascii="Calibri" w:hAnsi="Calibri"/>
                <w:bCs/>
                <w:sz w:val="20"/>
                <w:szCs w:val="20"/>
              </w:rPr>
              <w:t xml:space="preserve">календарных 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дней с момента получения акта сверки производит сверку данных расчетов между Сторонами, при необходимости, оформляет протокол разногласий и направляет один экземпляр надлежаще оформленного акта в адрес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Покупателя: </w:t>
            </w:r>
            <w:r w:rsidR="00E120D7" w:rsidRPr="00E120D7">
              <w:rPr>
                <w:rFonts w:ascii="Calibri" w:hAnsi="Calibri"/>
                <w:bCs/>
                <w:sz w:val="20"/>
                <w:szCs w:val="20"/>
              </w:rPr>
              <w:t>г. Москва,</w:t>
            </w:r>
            <w:r w:rsidR="00E120D7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E120D7" w:rsidRPr="00E120D7">
              <w:rPr>
                <w:rFonts w:ascii="Calibri" w:hAnsi="Calibri"/>
                <w:bCs/>
                <w:sz w:val="20"/>
                <w:szCs w:val="20"/>
              </w:rPr>
              <w:t>ул. Ф. Энгельса, д. 32, стр.1.</w:t>
            </w:r>
          </w:p>
          <w:p w:rsidR="00BB7C71" w:rsidRPr="007E1B9F" w:rsidRDefault="00BB7C71" w:rsidP="00E120D7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Покупатель вправе задержать оплату до получения </w:t>
            </w:r>
            <w:bookmarkStart w:id="1" w:name="ТекстовоеПоле174"/>
            <w:r w:rsidR="00D7568D">
              <w:rPr>
                <w:rFonts w:ascii="Calibri" w:hAnsi="Calibri"/>
                <w:bCs/>
                <w:sz w:val="20"/>
                <w:szCs w:val="20"/>
              </w:rPr>
              <w:t>уполномоченным лицом Покупателя</w:t>
            </w:r>
            <w:bookmarkEnd w:id="1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подписанного акта сверки от Поставщика, при этом к Покупателю не применяются штрафные санкции за просрочку оплаты поставленного Товара.</w:t>
            </w:r>
          </w:p>
        </w:tc>
      </w:tr>
      <w:tr w:rsidR="00BB7C71" w:rsidRPr="007E1B9F" w:rsidTr="00160A16">
        <w:tc>
          <w:tcPr>
            <w:tcW w:w="900" w:type="dxa"/>
          </w:tcPr>
          <w:p w:rsidR="00BB7C71" w:rsidRPr="007E1B9F" w:rsidRDefault="004805F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6.12</w:t>
            </w:r>
            <w:r w:rsidR="0081147B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BB7C71" w:rsidRPr="007E1B9F" w:rsidRDefault="0081147B" w:rsidP="0096157E">
            <w:pPr>
              <w:widowControl w:val="0"/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Стороны договорились об исключении действия п.5 ст.488 ГК РФ для Товара, переданного по Договору. Права Покупателя по распоряжению Товаром после его передачи Покупателю не ограничены. Товар не считается находящимся в залоге.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widowControl w:val="0"/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7. Документы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обязан одновременно с Товаром направить Покупателю следующие документы: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сертификата соответствия на Товар, заверенную держателем (собственником) сертификата, либо органом, выдавшим сертификат, либо нотариально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 заверенную копию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сертификат качества;</w:t>
            </w:r>
          </w:p>
          <w:p w:rsidR="001B09BD" w:rsidRPr="007E1B9F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r w:rsidRPr="001B09BD">
              <w:rPr>
                <w:rFonts w:ascii="Calibri" w:hAnsi="Calibri"/>
                <w:sz w:val="20"/>
                <w:szCs w:val="20"/>
              </w:rPr>
              <w:t>паспорт на каждую единицу Товара, в случае если поставляемый Товар требует паспортизации, скрепленный печатью производителя;</w:t>
            </w:r>
          </w:p>
          <w:p w:rsidR="00211B94" w:rsidRPr="002005A9" w:rsidRDefault="006D64C0" w:rsidP="00211B94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211B94" w:rsidRPr="007E1B9F">
              <w:rPr>
                <w:rFonts w:ascii="Calibri" w:hAnsi="Calibri"/>
                <w:sz w:val="20"/>
                <w:szCs w:val="20"/>
              </w:rPr>
              <w:t xml:space="preserve">копию накладной на Товар </w:t>
            </w:r>
            <w:r w:rsidR="00211B94" w:rsidRPr="002005A9">
              <w:rPr>
                <w:rFonts w:ascii="Calibri" w:hAnsi="Calibri"/>
                <w:sz w:val="20"/>
                <w:szCs w:val="20"/>
              </w:rPr>
              <w:t>(ТОРГ-12);</w:t>
            </w:r>
          </w:p>
          <w:p w:rsidR="006D64C0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документ, подтверждающий гарантийные обязательства на Товар</w:t>
            </w:r>
            <w:r w:rsidR="001B09BD">
              <w:rPr>
                <w:rFonts w:ascii="Calibri" w:hAnsi="Calibri"/>
                <w:sz w:val="20"/>
                <w:szCs w:val="20"/>
              </w:rPr>
              <w:t>;</w:t>
            </w:r>
          </w:p>
          <w:p w:rsidR="001B09BD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упаковочный лист;</w:t>
            </w:r>
          </w:p>
          <w:p w:rsidR="001B09BD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Инструкции по эксплуатации и хранению;</w:t>
            </w:r>
          </w:p>
          <w:p w:rsidR="001B09BD" w:rsidRPr="007E1B9F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r w:rsidRPr="001B09BD">
              <w:rPr>
                <w:rFonts w:ascii="Calibri" w:hAnsi="Calibri"/>
                <w:sz w:val="20"/>
                <w:szCs w:val="20"/>
              </w:rPr>
              <w:t>иные документы, предусмотренные в Приложениях к настоящему Договору.</w:t>
            </w:r>
          </w:p>
          <w:p w:rsidR="00A12767" w:rsidRPr="007E1B9F" w:rsidRDefault="00A12767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Документы должны быть составлены на русском языке или иметь надлежащим образом заверенный перевод на русский язык.</w:t>
            </w:r>
          </w:p>
          <w:p w:rsidR="001B09BD" w:rsidRPr="007E1B9F" w:rsidRDefault="006D64C0" w:rsidP="001B09BD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на базисе – склад Поставщика указанные выше документы передаются Покупателю/Грузополучателю одновременно с передачей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целях информирования Покупателя о статусе выполнения обязательств по настоящему Договору и подтверждения выполнения обязательств по поставке Товара Поставщик обязуется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предоставить следующие документы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в указанные сроки: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склад Поставщика: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накладной/акта сдачи приемки Товара, подписанного Грузополучателем/Получателем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в течение </w:t>
            </w:r>
            <w:r w:rsidR="003E4B81">
              <w:rPr>
                <w:rFonts w:ascii="Calibri" w:hAnsi="Calibri"/>
                <w:sz w:val="20"/>
                <w:szCs w:val="20"/>
              </w:rPr>
              <w:t>3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3E4B81">
              <w:rPr>
                <w:rFonts w:ascii="Calibri" w:hAnsi="Calibri"/>
                <w:sz w:val="20"/>
                <w:szCs w:val="20"/>
              </w:rPr>
              <w:t>трех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) рабочих дней с момента передачи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копию счета-фактуры 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в течение 1 (одного) рабочего дня с момента выставления счета-фактуры.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станция отправления:</w:t>
            </w:r>
          </w:p>
          <w:p w:rsidR="006D64C0" w:rsidRPr="007E1B9F" w:rsidRDefault="006D64C0" w:rsidP="00A833B2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копию </w:t>
            </w:r>
            <w:r w:rsidR="00A833B2" w:rsidRPr="007E1B9F">
              <w:rPr>
                <w:rFonts w:ascii="Calibri" w:hAnsi="Calibri"/>
                <w:sz w:val="20"/>
                <w:szCs w:val="20"/>
              </w:rPr>
              <w:t>транспортной накладной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подтверждающей отгрузку Товара с указанием планируемой даты прибытия Товара на станцию назначения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, в течение </w:t>
            </w:r>
            <w:r w:rsidR="003E4B81">
              <w:rPr>
                <w:rFonts w:ascii="Calibri" w:hAnsi="Calibri"/>
                <w:sz w:val="20"/>
                <w:szCs w:val="20"/>
              </w:rPr>
              <w:t>3</w:t>
            </w:r>
            <w:r w:rsidR="003E4B81" w:rsidRPr="007E1B9F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3E4B81">
              <w:rPr>
                <w:rFonts w:ascii="Calibri" w:hAnsi="Calibri"/>
                <w:sz w:val="20"/>
                <w:szCs w:val="20"/>
              </w:rPr>
              <w:t>трех</w:t>
            </w:r>
            <w:r w:rsidR="003E4B81" w:rsidRPr="007E1B9F">
              <w:rPr>
                <w:rFonts w:ascii="Calibri" w:hAnsi="Calibri"/>
                <w:sz w:val="20"/>
                <w:szCs w:val="20"/>
              </w:rPr>
              <w:t xml:space="preserve">) 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рабочих дней </w:t>
            </w:r>
            <w:proofErr w:type="gramStart"/>
            <w:r w:rsidR="00911BA3"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911BA3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счета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-</w:t>
            </w:r>
            <w:r w:rsidRPr="007E1B9F">
              <w:rPr>
                <w:rFonts w:ascii="Calibri" w:hAnsi="Calibri"/>
                <w:sz w:val="20"/>
                <w:szCs w:val="20"/>
              </w:rPr>
              <w:t>фактуры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в течение 1 (одного) рабочего дня с момента выставления счета-фактуры.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пункт назначения: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все документы, предоставляемые при поставке на базисе станция отправления (в сроки</w:t>
            </w:r>
            <w:r w:rsidR="00F840D5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указанные в предыдущем </w:t>
            </w:r>
            <w:r w:rsidR="009628AF" w:rsidRPr="007E1B9F">
              <w:rPr>
                <w:rFonts w:ascii="Calibri" w:hAnsi="Calibri"/>
                <w:sz w:val="20"/>
                <w:szCs w:val="20"/>
              </w:rPr>
              <w:t>абзаце</w:t>
            </w:r>
            <w:r w:rsidRPr="007E1B9F">
              <w:rPr>
                <w:rFonts w:ascii="Calibri" w:hAnsi="Calibri"/>
                <w:sz w:val="20"/>
                <w:szCs w:val="20"/>
              </w:rPr>
              <w:t>);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кроме того, при поставке автомобильным транспортом </w:t>
            </w:r>
            <w:r w:rsidR="00094504" w:rsidRPr="00094504">
              <w:rPr>
                <w:rFonts w:ascii="Calibri" w:hAnsi="Calibri"/>
                <w:sz w:val="20"/>
                <w:szCs w:val="20"/>
              </w:rPr>
              <w:t>копию товаротранспортной накладной в течение 2 (двух) рабочих дней с даты отгрузки</w:t>
            </w:r>
            <w:r w:rsidR="0009450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094504" w:rsidRPr="00094504">
              <w:rPr>
                <w:rFonts w:ascii="Calibri" w:hAnsi="Calibri"/>
                <w:sz w:val="20"/>
                <w:szCs w:val="20"/>
              </w:rPr>
              <w:t>Товара</w:t>
            </w:r>
            <w:proofErr w:type="gramStart"/>
            <w:r w:rsidR="00094504" w:rsidRPr="00094504">
              <w:rPr>
                <w:rFonts w:ascii="Calibri" w:hAnsi="Calibri"/>
                <w:sz w:val="20"/>
                <w:szCs w:val="20"/>
              </w:rPr>
              <w:t>.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proofErr w:type="gramEnd"/>
          </w:p>
          <w:p w:rsidR="006D64C0" w:rsidRPr="005B3383" w:rsidRDefault="00911BA3" w:rsidP="00EB1E03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Копии счетов-фактур направляются на электронный адре</w:t>
            </w:r>
            <w:r w:rsidR="00EB1E03">
              <w:rPr>
                <w:rFonts w:ascii="Calibri" w:hAnsi="Calibri"/>
                <w:sz w:val="20"/>
                <w:szCs w:val="20"/>
              </w:rPr>
              <w:t xml:space="preserve">с: </w:t>
            </w:r>
            <w:r w:rsidR="005B3383" w:rsidRPr="005B3383">
              <w:rPr>
                <w:rFonts w:ascii="Calibri" w:hAnsi="Calibri"/>
                <w:sz w:val="20"/>
                <w:szCs w:val="20"/>
                <w:lang w:val="en-US"/>
              </w:rPr>
              <w:t>LubochnikovEA</w:t>
            </w:r>
            <w:r w:rsidR="005B3383" w:rsidRPr="005B3383">
              <w:rPr>
                <w:rFonts w:ascii="Calibri" w:hAnsi="Calibri"/>
                <w:sz w:val="20"/>
                <w:szCs w:val="20"/>
              </w:rPr>
              <w:t>@</w:t>
            </w:r>
            <w:r w:rsidR="005B3383" w:rsidRPr="005B3383">
              <w:rPr>
                <w:rFonts w:ascii="Calibri" w:hAnsi="Calibri"/>
                <w:sz w:val="20"/>
                <w:szCs w:val="20"/>
                <w:lang w:val="en-US"/>
              </w:rPr>
              <w:t>rosneft</w:t>
            </w:r>
            <w:r w:rsidR="005B3383" w:rsidRPr="005B3383">
              <w:rPr>
                <w:rFonts w:ascii="Calibri" w:hAnsi="Calibri"/>
                <w:sz w:val="20"/>
                <w:szCs w:val="20"/>
              </w:rPr>
              <w:t>.</w:t>
            </w:r>
            <w:r w:rsidR="005B3383" w:rsidRPr="005B3383">
              <w:rPr>
                <w:rFonts w:ascii="Calibri" w:hAnsi="Calibri"/>
                <w:sz w:val="20"/>
                <w:szCs w:val="20"/>
                <w:lang w:val="en-US"/>
              </w:rPr>
              <w:t>ru</w:t>
            </w:r>
            <w:r w:rsidR="005B3383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167635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Первичные учетные документы, составляемые во исполнение обязатель</w:t>
            </w:r>
            <w:proofErr w:type="gramStart"/>
            <w:r w:rsidRPr="007E1B9F">
              <w:rPr>
                <w:rFonts w:ascii="Calibri" w:hAnsi="Calibri"/>
                <w:sz w:val="20"/>
              </w:rPr>
              <w:t>ств Ст</w:t>
            </w:r>
            <w:proofErr w:type="gramEnd"/>
            <w:r w:rsidRPr="007E1B9F">
              <w:rPr>
                <w:rFonts w:ascii="Calibri" w:hAnsi="Calibri"/>
                <w:sz w:val="20"/>
              </w:rPr>
              <w:t>орон по настоящему Договору, должны содержать следующие обязательные реквизиты:</w:t>
            </w:r>
          </w:p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- наименование документа;</w:t>
            </w:r>
          </w:p>
          <w:p w:rsidR="006D64C0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- дату составления документа;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наименование экономического субъекта, составившего документ;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содержание факта хозяйственной жизни;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величина натурального и (или) денежного измерения факта хозяйственной жизни с указанием единиц измерения;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наименование должности лица (лиц), совершившего (совершивших) сделку, операцию и ответственного (ответственных) за правильность ее оформления, либо наименование должности лица (лиц), ответственного (ответственных) за правильность оформления свершившегося события</w:t>
            </w:r>
            <w:proofErr w:type="gramStart"/>
            <w:r w:rsidRPr="00A7790A">
              <w:rPr>
                <w:rFonts w:ascii="Calibri" w:hAnsi="Calibri"/>
                <w:sz w:val="20"/>
              </w:rPr>
              <w:t xml:space="preserve"> ;</w:t>
            </w:r>
            <w:proofErr w:type="gramEnd"/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 xml:space="preserve">подписи вышеуказанных лиц, с указанием их фамилий и инициалов либо иных реквизитов, необходимых для идентификации этих лиц, наименование организации, от имени которой составлен документ </w:t>
            </w:r>
          </w:p>
          <w:p w:rsidR="00167635" w:rsidRPr="007E1B9F" w:rsidRDefault="00167635" w:rsidP="00AE4CCB">
            <w:pPr>
              <w:pStyle w:val="a6"/>
              <w:ind w:firstLine="567"/>
              <w:jc w:val="both"/>
              <w:rPr>
                <w:rFonts w:ascii="Calibri" w:hAnsi="Calibri"/>
                <w:sz w:val="20"/>
              </w:rPr>
            </w:pPr>
            <w:r w:rsidRPr="00167635">
              <w:rPr>
                <w:rFonts w:ascii="Calibri" w:hAnsi="Calibri"/>
                <w:sz w:val="20"/>
              </w:rPr>
              <w:t>В случае</w:t>
            </w:r>
            <w:proofErr w:type="gramStart"/>
            <w:r w:rsidRPr="00167635">
              <w:rPr>
                <w:rFonts w:ascii="Calibri" w:hAnsi="Calibri"/>
                <w:sz w:val="20"/>
              </w:rPr>
              <w:t>,</w:t>
            </w:r>
            <w:proofErr w:type="gramEnd"/>
            <w:r w:rsidRPr="00167635">
              <w:rPr>
                <w:rFonts w:ascii="Calibri" w:hAnsi="Calibri"/>
                <w:sz w:val="20"/>
              </w:rPr>
              <w:t xml:space="preserve"> если денежное обязательство (цена предмета договора) выражено в иностранной валюте (п. 6.6 Договора), в качестве денежного измерителя в первичном учетном документе может применяться валюта денежного обязательства.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В случае отсутствия в первичных учетных документах одного из вышеуказанных реквизитов, любая из Сторон вправе не принимать их к рассмотрению и исполнению.</w:t>
            </w:r>
          </w:p>
          <w:p w:rsidR="00B26D3F" w:rsidRPr="007E1B9F" w:rsidRDefault="00B26D3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предоставления документов, указанных в п. 7.1. и 7.2. настоящего Договора, не соответствующих требования</w:t>
            </w:r>
            <w:r w:rsidR="00C614A2" w:rsidRPr="007E1B9F">
              <w:rPr>
                <w:rFonts w:ascii="Calibri" w:hAnsi="Calibri"/>
                <w:sz w:val="20"/>
                <w:szCs w:val="20"/>
              </w:rPr>
              <w:t>м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действующего законодательства, документы считаются не предоставленными. О предоставлении документов, не соответствующих требованиям действующего законодательства, Покупатель извещает Поставщика соответствующим уведомле</w:t>
            </w:r>
            <w:r w:rsidR="00340672">
              <w:rPr>
                <w:rFonts w:ascii="Calibri" w:hAnsi="Calibri"/>
                <w:sz w:val="20"/>
                <w:szCs w:val="20"/>
              </w:rPr>
              <w:t>нием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B3187D" w:rsidRPr="00E120D7" w:rsidRDefault="00B3187D" w:rsidP="0013680B">
            <w:pPr>
              <w:pStyle w:val="a6"/>
              <w:ind w:firstLine="567"/>
              <w:jc w:val="both"/>
              <w:rPr>
                <w:rFonts w:ascii="Calibri" w:hAnsi="Calibri"/>
                <w:b/>
                <w:sz w:val="20"/>
              </w:rPr>
            </w:pPr>
            <w:r w:rsidRPr="002005A9">
              <w:rPr>
                <w:rFonts w:ascii="Calibri" w:hAnsi="Calibri"/>
                <w:sz w:val="20"/>
              </w:rPr>
              <w:t xml:space="preserve">Форма товарной накладной (ТОРГ-12) указана в Приложении </w:t>
            </w:r>
            <w:r w:rsidR="00247B5D" w:rsidRPr="002005A9">
              <w:rPr>
                <w:rFonts w:ascii="Calibri" w:hAnsi="Calibri"/>
                <w:sz w:val="20"/>
              </w:rPr>
              <w:t>3</w:t>
            </w:r>
            <w:r w:rsidR="0013680B" w:rsidRPr="002005A9">
              <w:rPr>
                <w:rFonts w:ascii="Calibri" w:hAnsi="Calibri"/>
                <w:sz w:val="20"/>
              </w:rPr>
              <w:t xml:space="preserve"> к настоящему Договору.</w:t>
            </w:r>
          </w:p>
        </w:tc>
      </w:tr>
      <w:tr w:rsidR="00423932" w:rsidRPr="007E1B9F" w:rsidTr="00160A16">
        <w:tc>
          <w:tcPr>
            <w:tcW w:w="900" w:type="dxa"/>
          </w:tcPr>
          <w:p w:rsidR="00423932" w:rsidRPr="007E1B9F" w:rsidRDefault="0042393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7.5.</w:t>
            </w:r>
          </w:p>
        </w:tc>
        <w:tc>
          <w:tcPr>
            <w:tcW w:w="9660" w:type="dxa"/>
            <w:gridSpan w:val="2"/>
          </w:tcPr>
          <w:p w:rsidR="00423932" w:rsidRPr="007E1B9F" w:rsidRDefault="00D7568D" w:rsidP="00E120D7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0C5703">
              <w:rPr>
                <w:rFonts w:ascii="Calibri" w:hAnsi="Calibri"/>
                <w:sz w:val="20"/>
                <w:szCs w:val="20"/>
              </w:rPr>
              <w:t xml:space="preserve">Оригиналы корректно оформленных счетов-фактур должны быть предоставлены Поставщиком в течение 5 (пяти) рабочих дней </w:t>
            </w:r>
            <w:proofErr w:type="gramStart"/>
            <w:r w:rsidRPr="000C5703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0C5703">
              <w:rPr>
                <w:rFonts w:ascii="Calibri" w:hAnsi="Calibri"/>
                <w:sz w:val="20"/>
                <w:szCs w:val="20"/>
              </w:rPr>
              <w:t xml:space="preserve"> Товара по адресу: </w:t>
            </w:r>
            <w:r w:rsidR="00CE6A09">
              <w:rPr>
                <w:rFonts w:ascii="Calibri" w:hAnsi="Calibri"/>
                <w:sz w:val="20"/>
                <w:szCs w:val="20"/>
              </w:rPr>
              <w:t xml:space="preserve">105005, </w:t>
            </w:r>
            <w:r w:rsidR="00E120D7" w:rsidRPr="00E120D7">
              <w:rPr>
                <w:rFonts w:ascii="Calibri" w:hAnsi="Calibri"/>
                <w:sz w:val="20"/>
                <w:szCs w:val="20"/>
              </w:rPr>
              <w:t>г. Москва,</w:t>
            </w:r>
            <w:r w:rsidR="00E120D7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120D7" w:rsidRPr="00E120D7">
              <w:rPr>
                <w:rFonts w:ascii="Calibri" w:hAnsi="Calibri"/>
                <w:sz w:val="20"/>
                <w:szCs w:val="20"/>
              </w:rPr>
              <w:t>ул. Ф. Энгельса, д. 32, стр.1.</w:t>
            </w:r>
            <w:r w:rsidR="00E120D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0C5703">
              <w:rPr>
                <w:rFonts w:ascii="Calibri" w:hAnsi="Calibri"/>
                <w:sz w:val="20"/>
                <w:szCs w:val="20"/>
              </w:rPr>
              <w:t>По этому</w:t>
            </w:r>
            <w:proofErr w:type="gramEnd"/>
            <w:r w:rsidRPr="000C5703">
              <w:rPr>
                <w:rFonts w:ascii="Calibri" w:hAnsi="Calibri"/>
                <w:sz w:val="20"/>
                <w:szCs w:val="20"/>
              </w:rPr>
              <w:t xml:space="preserve"> же адресу Поставщик обязуется возвращать подписанные со своей стороны акты сверки расчетов.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</w:t>
            </w:r>
            <w:r w:rsidR="00423932" w:rsidRPr="007E1B9F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составляемые во исполнение обязатель</w:t>
            </w:r>
            <w:proofErr w:type="gramStart"/>
            <w:r w:rsidRPr="007E1B9F">
              <w:rPr>
                <w:rFonts w:ascii="Calibri" w:hAnsi="Calibri"/>
                <w:iCs/>
                <w:sz w:val="20"/>
                <w:szCs w:val="20"/>
              </w:rPr>
              <w:t>ств Ст</w:t>
            </w:r>
            <w:proofErr w:type="gramEnd"/>
            <w:r w:rsidRPr="007E1B9F">
              <w:rPr>
                <w:rFonts w:ascii="Calibri" w:hAnsi="Calibri"/>
                <w:iCs/>
                <w:sz w:val="20"/>
                <w:szCs w:val="20"/>
              </w:rPr>
              <w:t>орон по настоящему Договору, должны быть оформлены в соответствии с требованиями действующего налогового законодательства</w:t>
            </w:r>
            <w:r w:rsidR="005226FC" w:rsidRPr="007E1B9F">
              <w:rPr>
                <w:rFonts w:ascii="Calibri" w:hAnsi="Calibri"/>
                <w:iCs/>
                <w:sz w:val="20"/>
                <w:szCs w:val="20"/>
              </w:rPr>
              <w:t xml:space="preserve">, включая </w:t>
            </w:r>
            <w:r w:rsidR="002B38D7" w:rsidRPr="007E1B9F">
              <w:rPr>
                <w:rFonts w:ascii="Calibri" w:hAnsi="Calibri"/>
                <w:iCs/>
                <w:sz w:val="20"/>
                <w:szCs w:val="20"/>
              </w:rPr>
              <w:t xml:space="preserve">корректировочные счета-фактуры и </w:t>
            </w:r>
            <w:r w:rsidR="005226FC" w:rsidRPr="007E1B9F">
              <w:rPr>
                <w:rFonts w:ascii="Calibri" w:hAnsi="Calibri"/>
                <w:iCs/>
                <w:sz w:val="20"/>
                <w:szCs w:val="20"/>
              </w:rPr>
              <w:t>счета-фактуры, оформляемые на предоплату, если она осуществлялась</w:t>
            </w:r>
            <w:r w:rsidRPr="007E1B9F">
              <w:rPr>
                <w:rFonts w:ascii="Calibri" w:hAnsi="Calibri"/>
                <w:iCs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iCs/>
                <w:sz w:val="20"/>
                <w:szCs w:val="20"/>
              </w:rPr>
              <w:t xml:space="preserve">В течение 5 (Пяти) рабочих дней с момента подписания настоящего Договора Поставщик обязуется направить 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</w:t>
            </w:r>
            <w:r w:rsidR="00D533B8" w:rsidRPr="007E1B9F">
              <w:rPr>
                <w:rFonts w:ascii="Calibri" w:hAnsi="Calibri"/>
                <w:i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iCs/>
                <w:sz w:val="20"/>
                <w:szCs w:val="20"/>
              </w:rPr>
              <w:t>оговору, акты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</w:t>
            </w:r>
            <w:proofErr w:type="gramEnd"/>
            <w:r w:rsidRPr="007E1B9F">
              <w:rPr>
                <w:rFonts w:ascii="Calibri" w:hAnsi="Calibri"/>
                <w:iCs/>
                <w:sz w:val="20"/>
                <w:szCs w:val="20"/>
              </w:rPr>
              <w:t>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Поставщик обязуется незамедлительно сообщить об этом Покупателю и предоставить указанные в настоящем абзаце документы в отношении указанных лиц.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составляемые во исполнение обязатель</w:t>
            </w:r>
            <w:proofErr w:type="gramStart"/>
            <w:r w:rsidRPr="007E1B9F">
              <w:rPr>
                <w:rFonts w:ascii="Calibri" w:hAnsi="Calibri"/>
                <w:iCs/>
                <w:sz w:val="20"/>
                <w:szCs w:val="20"/>
              </w:rPr>
              <w:t>ств Ст</w:t>
            </w:r>
            <w:proofErr w:type="gramEnd"/>
            <w:r w:rsidRPr="007E1B9F">
              <w:rPr>
                <w:rFonts w:ascii="Calibri" w:hAnsi="Calibri"/>
                <w:iCs/>
                <w:sz w:val="20"/>
                <w:szCs w:val="20"/>
              </w:rPr>
      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подписанные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Вместе с оригиналами счетов-фактур направляются надлежащим образом заверенные копии документов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 xml:space="preserve">При подписании счетов-фактур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не допускается использование факсимильного воспроизведения подписи, либо иного аналога собственноручной подписи. </w:t>
            </w:r>
          </w:p>
          <w:p w:rsidR="00016589" w:rsidRPr="007E1B9F" w:rsidRDefault="00016589" w:rsidP="004A1515">
            <w:pPr>
              <w:ind w:firstLine="567"/>
              <w:jc w:val="both"/>
              <w:rPr>
                <w:rFonts w:ascii="Calibri" w:hAnsi="Calibri"/>
                <w:color w:val="1F497D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В случае нарушения требований по оформлению счетов-фактур, а также не предоставления оригинала счета-фактуры в установленные п.6.2 Договора сроки, оплата производится согласно п.6.2. настоящего Договора</w:t>
            </w:r>
            <w:r w:rsidR="004A1515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A1515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>сли согласно п.6.7 Договора установлен иной срок оплаты, счета-фактуры должны быть предоставлены в сроки, установленные Налоговым Кодексом РФ, при этом Сторона, осуществляющая оплату товаров (работ, услуг) по настоящему Договору, вправе отсрочить соответствующий платеж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 срок просрочки предоставления надлежаще оформленного оригинала счет</w:t>
            </w:r>
            <w:r w:rsidRPr="002917B4">
              <w:rPr>
                <w:rFonts w:ascii="Calibri" w:hAnsi="Calibri"/>
                <w:sz w:val="20"/>
                <w:szCs w:val="20"/>
              </w:rPr>
              <w:t>а-</w:t>
            </w:r>
            <w:r w:rsidRPr="007E1B9F">
              <w:rPr>
                <w:rFonts w:ascii="Calibri" w:hAnsi="Calibri"/>
                <w:sz w:val="20"/>
                <w:szCs w:val="20"/>
              </w:rPr>
              <w:t>фактуры.</w:t>
            </w:r>
          </w:p>
          <w:p w:rsidR="005226FC" w:rsidRPr="007E1B9F" w:rsidRDefault="005226FC" w:rsidP="00507A48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обнаружении некорректно оформленных счетов-фактур Покупатель в течение </w:t>
            </w:r>
            <w:r w:rsidR="00D7568D">
              <w:rPr>
                <w:rFonts w:ascii="Calibri" w:hAnsi="Calibri"/>
                <w:sz w:val="20"/>
                <w:szCs w:val="20"/>
              </w:rPr>
              <w:t>2 (двух)</w:t>
            </w:r>
            <w:r w:rsidR="00507A48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рабочих дней с момента получения копий</w:t>
            </w:r>
            <w:r w:rsidR="001B7905" w:rsidRPr="007E1B9F">
              <w:rPr>
                <w:rFonts w:ascii="Calibri" w:hAnsi="Calibri"/>
                <w:sz w:val="20"/>
                <w:szCs w:val="20"/>
              </w:rPr>
              <w:t xml:space="preserve"> и/или оригиналов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счетов-фактур направляет уведомление на электронный адрес поставщика о данном факте с описанием выявленных нарушений.</w:t>
            </w:r>
          </w:p>
          <w:p w:rsidR="005226FC" w:rsidRPr="007E1B9F" w:rsidRDefault="005226FC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несоответствия данных в счетах-фактурах и первичных документов (наименование номенклатурных позиций, количество, </w:t>
            </w:r>
            <w:r w:rsidR="001E2A00" w:rsidRPr="007E1B9F">
              <w:rPr>
                <w:rFonts w:ascii="Calibri" w:hAnsi="Calibri"/>
                <w:sz w:val="20"/>
                <w:szCs w:val="20"/>
              </w:rPr>
              <w:t>стоимость</w:t>
            </w:r>
            <w:r w:rsidRPr="007E1B9F">
              <w:rPr>
                <w:rFonts w:ascii="Calibri" w:hAnsi="Calibri"/>
                <w:sz w:val="20"/>
                <w:szCs w:val="20"/>
              </w:rPr>
              <w:t>) уведомление о несоответствии будут направляться в течение</w:t>
            </w:r>
            <w:r w:rsidR="00340672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7568D">
              <w:rPr>
                <w:rFonts w:ascii="Calibri" w:hAnsi="Calibri"/>
                <w:sz w:val="20"/>
                <w:szCs w:val="20"/>
              </w:rPr>
              <w:t>2 (двух)</w:t>
            </w:r>
            <w:r w:rsidR="00340672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рабочих 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Товара</w:t>
            </w:r>
            <w:r w:rsidR="008A4C6E" w:rsidRPr="007E1B9F">
              <w:rPr>
                <w:rFonts w:ascii="Calibri" w:hAnsi="Calibri"/>
                <w:sz w:val="20"/>
                <w:szCs w:val="20"/>
              </w:rPr>
              <w:t xml:space="preserve">, либо с даты получения счета-фактуры, в зависимости от того, </w:t>
            </w:r>
            <w:r w:rsidR="00844E63" w:rsidRPr="007E1B9F">
              <w:rPr>
                <w:rFonts w:ascii="Calibri" w:hAnsi="Calibri"/>
                <w:sz w:val="20"/>
                <w:szCs w:val="20"/>
              </w:rPr>
              <w:t>какое</w:t>
            </w:r>
            <w:r w:rsidR="008A4C6E" w:rsidRPr="007E1B9F">
              <w:rPr>
                <w:rFonts w:ascii="Calibri" w:hAnsi="Calibri"/>
                <w:sz w:val="20"/>
                <w:szCs w:val="20"/>
              </w:rPr>
              <w:t xml:space="preserve"> из этих событий произошло позже.</w:t>
            </w:r>
          </w:p>
          <w:p w:rsidR="006D64C0" w:rsidRPr="008F1CE1" w:rsidRDefault="005226FC" w:rsidP="0090169B">
            <w:pPr>
              <w:pStyle w:val="a6"/>
              <w:suppressAutoHyphens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Поставщик в течение 1 (одного) рабочего дня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счетов-фактур.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8. Ответственность Сторон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Ответственность Поставщика за нарушение сроков исполнения обязательств: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</w:t>
            </w:r>
            <w:r w:rsidR="00DF66FA" w:rsidRPr="007E1B9F">
              <w:rPr>
                <w:rFonts w:ascii="Calibri" w:hAnsi="Calibri"/>
                <w:bCs/>
                <w:sz w:val="20"/>
                <w:szCs w:val="20"/>
              </w:rPr>
              <w:t>1.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 поставки Товара, предусмотренных в настоящем Договоре и </w:t>
            </w:r>
            <w:r w:rsidR="00A7790A">
              <w:rPr>
                <w:rFonts w:ascii="Calibri" w:hAnsi="Calibri"/>
                <w:sz w:val="20"/>
                <w:szCs w:val="20"/>
              </w:rPr>
              <w:t>С</w:t>
            </w:r>
            <w:r w:rsidR="00A7790A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A7790A">
              <w:rPr>
                <w:rFonts w:ascii="Calibri" w:hAnsi="Calibri" w:cs="Arial"/>
                <w:sz w:val="20"/>
                <w:szCs w:val="20"/>
              </w:rPr>
              <w:t>п</w:t>
            </w:r>
            <w:r w:rsidR="00A7790A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нему, в том числе в случае несоответствия количества поставленного Товара сопроводительным документам,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 от стоимости </w:t>
            </w:r>
            <w:r w:rsidR="00D7568D" w:rsidRPr="007E1B9F">
              <w:rPr>
                <w:rFonts w:ascii="Calibri" w:hAnsi="Calibri"/>
                <w:sz w:val="20"/>
                <w:szCs w:val="20"/>
              </w:rPr>
              <w:t>не поставленного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срок Товара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</w:t>
            </w:r>
            <w:r w:rsidR="00D7568D" w:rsidRPr="007E1B9F">
              <w:rPr>
                <w:rFonts w:ascii="Calibri" w:hAnsi="Calibri"/>
                <w:sz w:val="20"/>
                <w:szCs w:val="20"/>
              </w:rPr>
              <w:t>не поставленного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срок Товара.</w:t>
            </w:r>
          </w:p>
          <w:p w:rsidR="006D64C0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этом пеня рассчитывается за период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истечения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срока поставки до даты исполнения Поставщиком обязательств по поставке.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8.1.2.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сроков для устранения недос</w:t>
            </w:r>
            <w:r w:rsidR="008F1CE1">
              <w:rPr>
                <w:rFonts w:ascii="Calibri" w:hAnsi="Calibri"/>
                <w:sz w:val="20"/>
                <w:szCs w:val="20"/>
              </w:rPr>
              <w:t>татков и/или доукомплектования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установленных пунктом 5.3 настоящего Договора и </w:t>
            </w:r>
            <w:r w:rsidR="00A7790A">
              <w:rPr>
                <w:rFonts w:ascii="Calibri" w:hAnsi="Calibri"/>
                <w:sz w:val="20"/>
                <w:szCs w:val="20"/>
              </w:rPr>
              <w:t>С</w:t>
            </w:r>
            <w:r w:rsidR="00A7790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A7790A">
              <w:rPr>
                <w:rFonts w:ascii="Calibri" w:hAnsi="Calibri"/>
                <w:sz w:val="20"/>
                <w:szCs w:val="20"/>
              </w:rPr>
              <w:t>п</w:t>
            </w:r>
            <w:r w:rsidR="00A7790A" w:rsidRPr="007E1B9F">
              <w:rPr>
                <w:rFonts w:ascii="Calibri" w:hAnsi="Calibri"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от стоимости указанного Товара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указанного Товара.</w:t>
            </w:r>
          </w:p>
          <w:p w:rsidR="00DF66FA" w:rsidRPr="007E1B9F" w:rsidRDefault="00DF66FA" w:rsidP="008F1CE1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этом пеня рассчитывается за период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истечения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срока для устранения недостатков и/или доукомплектования Товара до даты исполнения Поставщиком обязательств по устранению недостатков и/или доукомплектованию Товара.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8.1.3.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сроков, установленных пунктом 9.6 настоящего Договора,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от стоимости Товара, подлежащего замене и/или ремонту и/или доукомплектованию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указанного Товара.</w:t>
            </w:r>
          </w:p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этом пеня рассчитывается за период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истечения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срока для замены и/или устранения недостатков и/или доукомплектования Товара до даты исполнения Поставщиком обязательств по замене и/или устранению недостатков и/или доукомплектованию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 оплаты Товара, предусмотренных в 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 xml:space="preserve">настоящем Договоре и </w:t>
            </w:r>
            <w:r w:rsidR="00A7790A">
              <w:rPr>
                <w:rFonts w:ascii="Calibri" w:hAnsi="Calibri"/>
                <w:sz w:val="20"/>
                <w:szCs w:val="20"/>
              </w:rPr>
              <w:t>Спецификациях (п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A7790A">
              <w:rPr>
                <w:rFonts w:ascii="Calibri" w:hAnsi="Calibri"/>
                <w:sz w:val="20"/>
                <w:szCs w:val="20"/>
              </w:rPr>
              <w:t>)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 xml:space="preserve"> к нему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Покупатель уплачивает Поставщику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неоплаченной в срок суммы,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неоплаченной в срок суммы.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133CE7" w:rsidRPr="007E1B9F" w:rsidRDefault="006D64C0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передачи Поставщиком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Товара ненадлежащего качества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и/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или Товара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некомплектного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подтвержденной Актом о выявленных недостатках Товара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 в соответствии с пункт</w:t>
            </w:r>
            <w:r w:rsidR="00247B5D">
              <w:rPr>
                <w:rFonts w:ascii="Calibri" w:hAnsi="Calibri"/>
                <w:sz w:val="20"/>
                <w:szCs w:val="20"/>
              </w:rPr>
              <w:t>о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м 5.2.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Поставщик уплачивает Покупателю штраф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 % от стоимости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указанного </w:t>
            </w:r>
            <w:r w:rsidRPr="007E1B9F">
              <w:rPr>
                <w:rFonts w:ascii="Calibri" w:hAnsi="Calibri"/>
                <w:sz w:val="20"/>
                <w:szCs w:val="20"/>
              </w:rPr>
              <w:t>Товара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B51A91" w:rsidRPr="007E1B9F" w:rsidTr="00160A16">
        <w:tc>
          <w:tcPr>
            <w:tcW w:w="900" w:type="dxa"/>
          </w:tcPr>
          <w:p w:rsidR="00B51A91" w:rsidRPr="007E1B9F" w:rsidRDefault="00B51A91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B51A91" w:rsidRPr="007E1B9F" w:rsidRDefault="00B51A91" w:rsidP="00DD7C54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помещения Товара на ответственное хранение по основаниям, предусмотренным настоящим Договором, Поставщик оплачивает Покупателю ответственное хранение по расценкам, указанным в </w:t>
            </w:r>
            <w:r w:rsidRPr="0096157E">
              <w:rPr>
                <w:rFonts w:ascii="Calibri" w:hAnsi="Calibri"/>
                <w:sz w:val="20"/>
                <w:szCs w:val="20"/>
              </w:rPr>
              <w:t xml:space="preserve">Приложении </w:t>
            </w:r>
            <w:r w:rsidR="0096157E">
              <w:rPr>
                <w:rFonts w:ascii="Calibri" w:hAnsi="Calibri"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 (плата за ответственное хранение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начисляется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начиная с 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 xml:space="preserve">первого дня помещения на </w:t>
            </w:r>
            <w:r w:rsidRPr="007E1B9F">
              <w:rPr>
                <w:rFonts w:ascii="Calibri" w:hAnsi="Calibri"/>
                <w:sz w:val="20"/>
                <w:szCs w:val="20"/>
              </w:rPr>
              <w:t>хранени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>).</w:t>
            </w:r>
          </w:p>
          <w:p w:rsidR="00B51A91" w:rsidRPr="007E1B9F" w:rsidRDefault="00B51A91" w:rsidP="00382762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осуществления замены/возврата Товара Поставщик возмещает Покупателю все расходы, связанные с получением и возвратом заменяемого/возвращаемого Товара, включая,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но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не ограничиваясь, следующим: расходы, связанные с получением Товара от перевозчика, с организацией процесса приемки (проверки) Товара</w:t>
            </w:r>
            <w:r w:rsidR="006B36F2" w:rsidRPr="006B36F2">
              <w:rPr>
                <w:rFonts w:ascii="Calibri" w:hAnsi="Calibri"/>
                <w:sz w:val="20"/>
                <w:szCs w:val="20"/>
              </w:rPr>
              <w:t>, проведения входного (в т.ч. лабораторного) контроля</w:t>
            </w:r>
            <w:r w:rsidRPr="007E1B9F">
              <w:rPr>
                <w:rFonts w:ascii="Calibri" w:hAnsi="Calibri"/>
                <w:sz w:val="20"/>
                <w:szCs w:val="20"/>
              </w:rPr>
              <w:t>, с вызовом представителей Поставщика и/или привлечением незаинтересованных лиц, с погрузочно-разгрузочными работами, с хранением до момента возврата Поставщику, с отправкой в адрес Поставщика или указанных им лиц, с транспортировкой и т.д.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несет ответственность за поставку Товара</w:t>
            </w:r>
            <w:r w:rsidR="0069096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прошедшего необходимой сертификации</w:t>
            </w:r>
            <w:r w:rsidR="0069096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 обязан возместить Покупателю все убытки, вызванные предъявлением последнему требований об уплате штрафов, пеней или сумм возмещения вреда, вызванных поставкой несертифицированного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D7568D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поставки Товара без согласия Покупателя ранее </w:t>
            </w:r>
            <w:r>
              <w:rPr>
                <w:rFonts w:ascii="Calibri" w:hAnsi="Calibri"/>
                <w:sz w:val="20"/>
                <w:szCs w:val="20"/>
              </w:rPr>
              <w:t>5 (Пяти)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 до начала срока, установленного в соответствующем Приложении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(спецификации)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 для данной партии Товара, Покупатель вправе потребовать от Поставщика уплаты штрафа в размере </w:t>
            </w:r>
            <w:r>
              <w:rPr>
                <w:rFonts w:ascii="Calibri" w:hAnsi="Calibri"/>
                <w:sz w:val="20"/>
                <w:szCs w:val="20"/>
              </w:rPr>
              <w:t>5 % от стоимости поставленного Товара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за каждый факт досрочной поставки.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55BE0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поставки Товара Покупатель </w:t>
            </w:r>
            <w:r w:rsidR="00531093" w:rsidRPr="007E1B9F">
              <w:rPr>
                <w:rFonts w:ascii="Calibri" w:hAnsi="Calibri"/>
                <w:sz w:val="20"/>
                <w:szCs w:val="20"/>
              </w:rPr>
              <w:t>вправе, руководствуясь статьей 511 ГК РФ, отказаться от принятия Товара, поставка которого просрочена, путем направления соответствующего уведомления Поставщику, 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имеет право приобрести не поставленный по соответствующе</w:t>
            </w:r>
            <w:r w:rsidR="00B55BE0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B55BE0">
              <w:rPr>
                <w:rFonts w:ascii="Calibri" w:hAnsi="Calibri"/>
                <w:sz w:val="20"/>
                <w:szCs w:val="20"/>
              </w:rPr>
              <w:t>С</w:t>
            </w:r>
            <w:r w:rsidR="00B55BE0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B55BE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55BE0">
              <w:rPr>
                <w:rFonts w:ascii="Calibri" w:hAnsi="Calibri" w:cs="Arial"/>
                <w:sz w:val="20"/>
                <w:szCs w:val="20"/>
              </w:rPr>
              <w:t>п</w:t>
            </w:r>
            <w:r w:rsidR="00B55BE0" w:rsidRPr="007E1B9F">
              <w:rPr>
                <w:rFonts w:ascii="Calibri" w:hAnsi="Calibri"/>
                <w:sz w:val="20"/>
                <w:szCs w:val="20"/>
              </w:rPr>
              <w:t>риложению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Товар у других лиц с отнесением на Поставщика всех необходимых расходов на их приобретение </w:t>
            </w:r>
            <w:r w:rsidR="00531093" w:rsidRPr="007E1B9F">
              <w:rPr>
                <w:rFonts w:ascii="Calibri" w:hAnsi="Calibri"/>
                <w:sz w:val="20"/>
                <w:szCs w:val="20"/>
              </w:rPr>
              <w:t>в соответствии со ст. 520 ГК РФ.</w:t>
            </w:r>
          </w:p>
        </w:tc>
      </w:tr>
      <w:tr w:rsidR="00FA300A" w:rsidRPr="007E1B9F" w:rsidTr="00160A16">
        <w:tc>
          <w:tcPr>
            <w:tcW w:w="900" w:type="dxa"/>
          </w:tcPr>
          <w:p w:rsidR="00FA300A" w:rsidRPr="007E1B9F" w:rsidRDefault="00FA300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7</w:t>
            </w:r>
            <w:r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A300A" w:rsidRPr="007E1B9F" w:rsidRDefault="00FA300A" w:rsidP="00C40E35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FA300A">
              <w:rPr>
                <w:rFonts w:ascii="Calibri" w:hAnsi="Calibri"/>
                <w:sz w:val="20"/>
                <w:szCs w:val="20"/>
              </w:rPr>
              <w:t xml:space="preserve">В случае отказа </w:t>
            </w:r>
            <w:r w:rsidR="00C40E35">
              <w:rPr>
                <w:rFonts w:ascii="Calibri" w:hAnsi="Calibri"/>
                <w:sz w:val="20"/>
                <w:szCs w:val="20"/>
              </w:rPr>
              <w:t>Поставщика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от предоставления Информации, согласно п.</w:t>
            </w:r>
            <w:r>
              <w:rPr>
                <w:rFonts w:ascii="Calibri" w:hAnsi="Calibri"/>
                <w:sz w:val="20"/>
                <w:szCs w:val="20"/>
              </w:rPr>
              <w:t xml:space="preserve"> 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034206">
              <w:rPr>
                <w:rFonts w:ascii="Calibri" w:hAnsi="Calibri"/>
                <w:sz w:val="20"/>
                <w:szCs w:val="20"/>
              </w:rPr>
              <w:t>7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      </w:r>
            <w:r w:rsidR="00C40E35">
              <w:rPr>
                <w:rFonts w:ascii="Calibri" w:hAnsi="Calibri"/>
                <w:sz w:val="20"/>
                <w:szCs w:val="20"/>
              </w:rPr>
              <w:t>Покупатель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A300A">
              <w:rPr>
                <w:rFonts w:ascii="Calibri" w:hAnsi="Calibri"/>
                <w:sz w:val="20"/>
                <w:szCs w:val="20"/>
              </w:rPr>
              <w:t>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      </w:r>
          </w:p>
        </w:tc>
      </w:tr>
      <w:tr w:rsidR="00FA300A" w:rsidRPr="007E1B9F" w:rsidTr="00160A16">
        <w:tc>
          <w:tcPr>
            <w:tcW w:w="900" w:type="dxa"/>
          </w:tcPr>
          <w:p w:rsidR="00FA300A" w:rsidRPr="007E1B9F" w:rsidRDefault="00FA300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8</w:t>
            </w:r>
            <w:r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A300A" w:rsidRPr="007E1B9F" w:rsidRDefault="00FA300A" w:rsidP="003B391E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FA300A">
              <w:rPr>
                <w:rFonts w:ascii="Calibri" w:hAnsi="Calibri"/>
                <w:sz w:val="20"/>
                <w:szCs w:val="20"/>
              </w:rPr>
              <w:t xml:space="preserve">В случае предоставления Информации не в полном объеме (т.е. непредставление какой-либо информации указанной в форме (Приложение </w:t>
            </w:r>
            <w:r w:rsidR="00B55BE0">
              <w:rPr>
                <w:rFonts w:ascii="Calibri" w:hAnsi="Calibri"/>
                <w:sz w:val="20"/>
                <w:szCs w:val="20"/>
              </w:rPr>
              <w:t>№2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к настоящему Договору) </w:t>
            </w:r>
            <w:r w:rsidR="00C40E35">
              <w:rPr>
                <w:rFonts w:ascii="Calibri" w:hAnsi="Calibri"/>
                <w:sz w:val="20"/>
                <w:szCs w:val="20"/>
              </w:rPr>
              <w:t xml:space="preserve">Покупатель </w:t>
            </w:r>
            <w:r w:rsidRPr="00FA300A">
              <w:rPr>
                <w:rFonts w:ascii="Calibri" w:hAnsi="Calibri"/>
                <w:sz w:val="20"/>
                <w:szCs w:val="20"/>
              </w:rPr>
              <w:t>направляет повторный запрос о предоставлении Информ</w:t>
            </w:r>
            <w:r w:rsidR="00247B5D">
              <w:rPr>
                <w:rFonts w:ascii="Calibri" w:hAnsi="Calibri"/>
                <w:sz w:val="20"/>
                <w:szCs w:val="20"/>
              </w:rPr>
              <w:t>ации</w:t>
            </w:r>
            <w:r w:rsidR="003B391E">
              <w:rPr>
                <w:rFonts w:ascii="Calibri" w:hAnsi="Calibri"/>
                <w:sz w:val="20"/>
                <w:szCs w:val="20"/>
              </w:rPr>
              <w:t xml:space="preserve"> по форме, указанной в Приложении №2 к настоящему Договору</w:t>
            </w:r>
            <w:r w:rsidRPr="00FA300A">
              <w:rPr>
                <w:rFonts w:ascii="Calibri" w:hAnsi="Calibri"/>
                <w:sz w:val="20"/>
                <w:szCs w:val="20"/>
              </w:rPr>
              <w:t>, дополненной отсутствующей информацией с указанием сроков ее предоставления.</w:t>
            </w:r>
            <w:proofErr w:type="gramEnd"/>
            <w:r w:rsidRPr="00FA300A">
              <w:rPr>
                <w:rFonts w:ascii="Calibri" w:hAnsi="Calibri"/>
                <w:sz w:val="20"/>
                <w:szCs w:val="20"/>
              </w:rPr>
              <w:t xml:space="preserve"> В случае непредставления такой информации, нарушения сроков ее предоставления, а также предоставления недостоверной информации </w:t>
            </w:r>
            <w:r w:rsidR="00C40E35">
              <w:rPr>
                <w:rFonts w:ascii="Calibri" w:hAnsi="Calibri"/>
                <w:sz w:val="20"/>
                <w:szCs w:val="20"/>
              </w:rPr>
              <w:t>Поку</w:t>
            </w:r>
            <w:r w:rsidR="007F4CA6">
              <w:rPr>
                <w:rFonts w:ascii="Calibri" w:hAnsi="Calibri"/>
                <w:sz w:val="20"/>
                <w:szCs w:val="20"/>
              </w:rPr>
              <w:t>п</w:t>
            </w:r>
            <w:r w:rsidR="00C40E35">
              <w:rPr>
                <w:rFonts w:ascii="Calibri" w:hAnsi="Calibri"/>
                <w:sz w:val="20"/>
                <w:szCs w:val="20"/>
              </w:rPr>
              <w:t>атель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A300A">
              <w:rPr>
                <w:rFonts w:ascii="Calibri" w:hAnsi="Calibri"/>
                <w:sz w:val="20"/>
                <w:szCs w:val="20"/>
              </w:rPr>
              <w:t>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Стороны вправе не предъявлять штрафы, пени и иные санкции, предусмотренные условиями настоящего Договора, а также причиненные убытки.</w:t>
            </w:r>
          </w:p>
        </w:tc>
      </w:tr>
      <w:tr w:rsidR="00AA1CAA" w:rsidRPr="007E1B9F" w:rsidTr="00160A16">
        <w:tc>
          <w:tcPr>
            <w:tcW w:w="900" w:type="dxa"/>
          </w:tcPr>
          <w:p w:rsidR="00AA1CAA" w:rsidRPr="007E1B9F" w:rsidRDefault="00AA1CA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C5716" w:rsidRPr="007E1B9F" w:rsidRDefault="00AA1CAA" w:rsidP="00C40E35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Стороны договорились, что во всех случаях установления неустойки в процентах от стоимости Товара, неустойка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рассчитывается исходя из стоимости Товара включая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НДС.</w:t>
            </w:r>
          </w:p>
        </w:tc>
      </w:tr>
      <w:tr w:rsidR="00C40E35" w:rsidRPr="007E1B9F" w:rsidTr="00160A16">
        <w:tc>
          <w:tcPr>
            <w:tcW w:w="900" w:type="dxa"/>
          </w:tcPr>
          <w:p w:rsidR="00C40E35" w:rsidRPr="007E1B9F" w:rsidRDefault="00C40E35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8.11.</w:t>
            </w:r>
          </w:p>
        </w:tc>
        <w:tc>
          <w:tcPr>
            <w:tcW w:w="9660" w:type="dxa"/>
            <w:gridSpan w:val="2"/>
          </w:tcPr>
          <w:p w:rsidR="00C40E35" w:rsidRPr="007E1B9F" w:rsidRDefault="00C40E35" w:rsidP="007F4CA6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Стороны договорились, что в случае, если Поставщик отказался от оплаты штрафных санкций, предусмотренных условиями настоящего Договора, или не оплатил их в установленные сроки, Покупатель имеет право в одностороннем порядке произвести зачет уплаченной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стоимости за поставленный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по настоящему Договору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Товар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в счет уплаты таких штрафных санкций.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0B4BFD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0B4BFD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9. Гарантийные обязательства</w:t>
            </w:r>
          </w:p>
        </w:tc>
      </w:tr>
      <w:tr w:rsidR="00D7568D" w:rsidRPr="007E1B9F" w:rsidTr="00160A16">
        <w:tc>
          <w:tcPr>
            <w:tcW w:w="900" w:type="dxa"/>
          </w:tcPr>
          <w:p w:rsidR="00D7568D" w:rsidRPr="007E1B9F" w:rsidRDefault="00D7568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9.1.</w:t>
            </w:r>
          </w:p>
        </w:tc>
        <w:tc>
          <w:tcPr>
            <w:tcW w:w="9660" w:type="dxa"/>
            <w:gridSpan w:val="2"/>
          </w:tcPr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устанавливает Гарантийный срок на Товар и гарантирует сохранение эксплуатационных качеств Товара в течение всего Гарантийного срока при соблюдении пользователем инструкции по эксплуатации. Гарантийный срок на Товар составляет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A639D5">
              <w:rPr>
                <w:rFonts w:ascii="Calibri" w:hAnsi="Calibri"/>
                <w:sz w:val="20"/>
                <w:szCs w:val="20"/>
              </w:rPr>
              <w:t>не менее 12 меся</w:t>
            </w:r>
            <w:r>
              <w:rPr>
                <w:rFonts w:ascii="Calibri" w:hAnsi="Calibri"/>
                <w:sz w:val="20"/>
                <w:szCs w:val="20"/>
              </w:rPr>
              <w:t>ц</w:t>
            </w:r>
            <w:r w:rsidRPr="00A639D5">
              <w:rPr>
                <w:rFonts w:ascii="Calibri" w:hAnsi="Calibri"/>
                <w:sz w:val="20"/>
                <w:szCs w:val="20"/>
              </w:rPr>
              <w:t xml:space="preserve">ев </w:t>
            </w:r>
            <w:proofErr w:type="gramStart"/>
            <w:r w:rsidRPr="00A639D5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Pr="00A639D5">
              <w:rPr>
                <w:rFonts w:ascii="Calibri" w:hAnsi="Calibri"/>
                <w:sz w:val="20"/>
                <w:szCs w:val="20"/>
              </w:rPr>
              <w:t>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Продолжительность Гарантийного срока на каждое наименование Товара указывается в гарантийных обязательствах Поставщика, предоставляемых в соответствии с п. 7.1 настоящего Договора.  В случае противоречий между Гарантийными сроками, указанными в настоящем пункте и в гарантийный обязательствах Поставщика, действует более длительный Гарантийный срок.</w:t>
            </w:r>
          </w:p>
        </w:tc>
      </w:tr>
      <w:tr w:rsidR="00D7568D" w:rsidRPr="007E1B9F" w:rsidTr="00160A16">
        <w:tc>
          <w:tcPr>
            <w:tcW w:w="900" w:type="dxa"/>
          </w:tcPr>
          <w:p w:rsidR="00D7568D" w:rsidRPr="007E1B9F" w:rsidRDefault="00D7568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недостатков Товара или несоответствия качества Товара условиям Договора и Приложений к нему, подтвержденного Актом о выявленных недостатках Товара, указанным в п. </w:t>
            </w:r>
            <w:r>
              <w:rPr>
                <w:rFonts w:ascii="Calibri" w:hAnsi="Calibri"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>
              <w:rPr>
                <w:rFonts w:ascii="Calibri" w:hAnsi="Calibri"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Договора, Поставщик в течение </w:t>
            </w:r>
            <w:r>
              <w:rPr>
                <w:rFonts w:ascii="Calibri" w:hAnsi="Calibri"/>
                <w:sz w:val="20"/>
                <w:szCs w:val="20"/>
              </w:rPr>
              <w:t>3 (Трех)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рабочих дней с момента получения Акта о выявленных недостатках Товара обязан устранить несоответствие или</w:t>
            </w:r>
            <w:r w:rsidRPr="007E1B9F">
              <w:rPr>
                <w:rFonts w:ascii="Calibri" w:hAnsi="Calibri"/>
                <w:color w:val="FF0000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произвести замену Товара на аналогичный Товар, качество которого соответствует условиям настоящего Договора.</w:t>
            </w:r>
          </w:p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Даты устранения недостатков/замены Товара подтверждаются в порядке, аналогичном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предусмотренному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пунктом 5.5.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6E174B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FA5153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247B5D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  <w:r w:rsidR="006D64C0" w:rsidRPr="007E1B9F">
              <w:rPr>
                <w:rFonts w:ascii="Calibri" w:hAnsi="Calibri"/>
                <w:b/>
                <w:bCs/>
                <w:sz w:val="20"/>
                <w:szCs w:val="20"/>
              </w:rPr>
              <w:t>. Разрешение споров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332714"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  <w:lang w:val="af-ZA"/>
              </w:rPr>
              <w:t xml:space="preserve">Все споры, разногласия или требования, возникающие из настоящего договора (соглашения) или в связи с ним, в том числе, касающиеся его исполнения, нарушения, прекращения или недействительности, подлежат разрешению в </w:t>
            </w:r>
            <w:r>
              <w:rPr>
                <w:rFonts w:ascii="Calibri" w:hAnsi="Calibri"/>
                <w:sz w:val="20"/>
                <w:szCs w:val="20"/>
              </w:rPr>
              <w:t xml:space="preserve">Арбитражном суде </w:t>
            </w:r>
            <w:proofErr w:type="spellStart"/>
            <w:r w:rsidR="00CB3417">
              <w:rPr>
                <w:rFonts w:ascii="Calibri" w:hAnsi="Calibri"/>
                <w:sz w:val="20"/>
                <w:szCs w:val="20"/>
              </w:rPr>
              <w:t>г.Москвы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  <w:p w:rsidR="00332714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Соблюдения претензионного порядка разрешения споров не требуется.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10</w:t>
            </w:r>
            <w:r w:rsidR="006D64C0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332714" w:rsidRPr="007E1B9F">
              <w:rPr>
                <w:rFonts w:ascii="Calibri" w:hAnsi="Calibri"/>
                <w:bCs/>
                <w:sz w:val="20"/>
                <w:szCs w:val="20"/>
              </w:rPr>
              <w:t>2</w:t>
            </w:r>
            <w:r w:rsidR="006D64C0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Настоящий Договор регулируется и толкуется в соответствии с законодательством Российской Федерации.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. Форс-мажорные обстоятельства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Стороны не несут ответственности за неисполнение любого из своих обязательств, за исключением обязательств по оплате поставленного товара,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Стороны, наступившими после заключения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оговора, носящими непредвиденный и непредотвратимый характер. </w:t>
            </w:r>
            <w:proofErr w:type="gramStart"/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задержки перевозчиков, вызванные авариями 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оговора. </w:t>
            </w:r>
            <w:proofErr w:type="gramEnd"/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Время, которое требуется Сторонам  для исполнения своих обязательств по настоящему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оговору, будет продлено на любой срок, в течение которого было отложено исполнение по причине перечисленных обстоятельств. 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 случае если продолжительность обстоятельств форс-мажора превышает 30 дней настоящий </w:t>
            </w:r>
            <w:proofErr w:type="gramStart"/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</w:t>
            </w:r>
            <w:proofErr w:type="gramEnd"/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может быть расторгнут  по письменному заявлению любой из сторон.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Несмотря на наступление форс-мажора, перед прекращением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оговора вследствие форс-мажорных обстоятель</w:t>
            </w:r>
            <w:proofErr w:type="gramStart"/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ств Ст</w:t>
            </w:r>
            <w:proofErr w:type="gramEnd"/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ороны осуществляют окончательные взаиморасчеты.</w:t>
            </w:r>
          </w:p>
          <w:p w:rsidR="006D64C0" w:rsidRPr="00FA5153" w:rsidRDefault="006D64C0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Сторона, для которой стало невозможным исполнение обязательств по настоящему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. Срок действия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CB3417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Договор вступает в силу с даты его подписания обеими Сторонами и действует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до</w:t>
            </w:r>
            <w:proofErr w:type="gramEnd"/>
            <w:r w:rsidR="00D7568D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B3417">
              <w:rPr>
                <w:rFonts w:ascii="Calibri" w:hAnsi="Calibri"/>
                <w:sz w:val="20"/>
                <w:szCs w:val="20"/>
              </w:rPr>
              <w:t>__________________</w:t>
            </w:r>
            <w:r w:rsidRPr="007E1B9F">
              <w:rPr>
                <w:rFonts w:ascii="Calibri" w:hAnsi="Calibri"/>
                <w:sz w:val="20"/>
                <w:szCs w:val="20"/>
              </w:rPr>
              <w:t>,</w:t>
            </w:r>
            <w:r w:rsidR="002C2565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но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в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любом случае до полного исполнения Сторонами своих обязательств.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FA5153">
            <w:pPr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. Возможность уступки прав по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оговору</w:t>
            </w:r>
          </w:p>
        </w:tc>
      </w:tr>
      <w:tr w:rsidR="006D64C0" w:rsidRPr="007E1B9F" w:rsidTr="0096157E">
        <w:trPr>
          <w:trHeight w:val="561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056000" w:rsidRPr="007E1B9F" w:rsidRDefault="006D64C0" w:rsidP="0096157E">
            <w:pPr>
              <w:ind w:firstLine="567"/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Ни одна из Сторон не имеет права передавать (уступать) формально или фактически свои права по Договору третьей Стороне без письменного на то согласия другой Стороны.</w:t>
            </w:r>
          </w:p>
        </w:tc>
      </w:tr>
      <w:tr w:rsidR="00873A9F" w:rsidRPr="007E1B9F" w:rsidTr="00160A16">
        <w:trPr>
          <w:trHeight w:val="361"/>
        </w:trPr>
        <w:tc>
          <w:tcPr>
            <w:tcW w:w="900" w:type="dxa"/>
          </w:tcPr>
          <w:p w:rsidR="00873A9F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13</w:t>
            </w:r>
            <w:r w:rsidR="00873A9F"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873A9F" w:rsidRPr="00FA5153" w:rsidRDefault="00873A9F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В случае намерения Поставщика заключить договор</w:t>
            </w:r>
            <w:r w:rsidR="00747577" w:rsidRPr="007E1B9F">
              <w:rPr>
                <w:rFonts w:ascii="Calibri" w:hAnsi="Calibri"/>
                <w:color w:val="000000"/>
                <w:sz w:val="20"/>
                <w:szCs w:val="20"/>
              </w:rPr>
              <w:t>ы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факторинга (финансирования под уступку денежного требования), в соответствии с которы</w:t>
            </w:r>
            <w:r w:rsidR="00747577" w:rsidRPr="007E1B9F">
              <w:rPr>
                <w:rFonts w:ascii="Calibri" w:hAnsi="Calibri"/>
                <w:color w:val="000000"/>
                <w:sz w:val="20"/>
                <w:szCs w:val="20"/>
              </w:rPr>
              <w:t>ми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будут уступаться права требования по настоящему Договору, таким письменным согласием Покупателя может являться односторонний документ (например, письмо), подписанный уполномоченным лицом Покупателя. Для подтверждения согласия Покупателя подписания дополнительного соглашения не требуется.</w:t>
            </w:r>
          </w:p>
        </w:tc>
      </w:tr>
      <w:tr w:rsidR="006D64C0" w:rsidRPr="007E1B9F" w:rsidTr="00160A16">
        <w:trPr>
          <w:trHeight w:val="361"/>
        </w:trPr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02198A" w:rsidP="00247B5D">
            <w:pPr>
              <w:tabs>
                <w:tab w:val="center" w:pos="5005"/>
                <w:tab w:val="right" w:pos="9444"/>
              </w:tabs>
              <w:ind w:firstLine="567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4</w:t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 xml:space="preserve">. Порядок и основания изменения и расторжения </w:t>
            </w:r>
            <w:r w:rsidR="00D533B8" w:rsidRPr="007E1B9F">
              <w:rPr>
                <w:rFonts w:ascii="Calibri" w:hAnsi="Calibri"/>
                <w:b/>
                <w:sz w:val="20"/>
                <w:szCs w:val="20"/>
              </w:rPr>
              <w:t>Д</w:t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>оговора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</w:p>
        </w:tc>
      </w:tr>
      <w:tr w:rsidR="006D64C0" w:rsidRPr="007E1B9F" w:rsidTr="0096157E">
        <w:trPr>
          <w:trHeight w:val="252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1C5DD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Настоящий Договор может быть изменен или расторгнут по письменному соглашению Сторон.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332714" w:rsidRPr="007E1B9F" w:rsidRDefault="00332714" w:rsidP="001C5DD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неоднократного нарушения сроков поставки Товара Покупатель имеет право в одностороннем порядке отказаться от исполнения настоящего Договора.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поставки Товара более </w:t>
            </w:r>
            <w:r w:rsidR="00FD38B1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рабочих дней сверх срока, указанного в </w:t>
            </w:r>
            <w:r w:rsidR="00BA77E6">
              <w:rPr>
                <w:rFonts w:ascii="Calibri" w:hAnsi="Calibri"/>
                <w:sz w:val="20"/>
                <w:szCs w:val="20"/>
              </w:rPr>
              <w:t>С</w:t>
            </w:r>
            <w:r w:rsidR="00BA77E6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A77E6">
              <w:rPr>
                <w:rFonts w:ascii="Calibri" w:hAnsi="Calibri" w:cs="Arial"/>
                <w:sz w:val="20"/>
                <w:szCs w:val="20"/>
              </w:rPr>
              <w:t>п</w:t>
            </w:r>
            <w:r w:rsidR="00BA77E6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Покупатель имеет право в одностороннем порядке установить новый срок для поставки. Нарушение нового срока поставки в соответствии с положениями статьи 523 ГК РФ будет являться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 xml:space="preserve">неоднократным нарушением срока поставки и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основанием для расторжения или изменения </w:t>
            </w:r>
            <w:r w:rsidR="00D533B8" w:rsidRPr="007E1B9F">
              <w:rPr>
                <w:rFonts w:ascii="Calibri" w:hAnsi="Calibri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sz w:val="20"/>
                <w:szCs w:val="20"/>
              </w:rPr>
              <w:t>оговора в одностороннем порядке по инициативе Покупателя.</w:t>
            </w:r>
          </w:p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Определение нового срока поставки Товара Покупателем не освобождает Поставщика от ответственности за нарушение сроков поставки Товара, установленных в </w:t>
            </w:r>
            <w:r w:rsidR="00BA77E6">
              <w:rPr>
                <w:rFonts w:ascii="Calibri" w:hAnsi="Calibri"/>
                <w:sz w:val="20"/>
                <w:szCs w:val="20"/>
              </w:rPr>
              <w:t>С</w:t>
            </w:r>
            <w:r w:rsidR="00BA77E6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A77E6">
              <w:rPr>
                <w:rFonts w:ascii="Calibri" w:hAnsi="Calibri" w:cs="Arial"/>
                <w:sz w:val="20"/>
                <w:szCs w:val="20"/>
              </w:rPr>
              <w:t>п</w:t>
            </w:r>
            <w:r w:rsidR="00BA77E6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Договору.</w:t>
            </w:r>
          </w:p>
        </w:tc>
      </w:tr>
      <w:tr w:rsidR="006D64C0" w:rsidRPr="007E1B9F" w:rsidTr="00EF77DB">
        <w:trPr>
          <w:trHeight w:val="80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невозможности исправления недостатков, указанных в Акте о выявленных недостатках в соответствии с п. 5.2 настоящего Договора, либо фактическом неисполнении Поставщиком обязательств по исправлению недостатков Товара в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>сроки, установленные Договором и</w:t>
            </w:r>
            <w:r w:rsidR="00BA77E6">
              <w:rPr>
                <w:rFonts w:ascii="Calibri" w:hAnsi="Calibri"/>
                <w:sz w:val="20"/>
                <w:szCs w:val="20"/>
              </w:rPr>
              <w:t xml:space="preserve"> Спецификациями (приложениями)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имеет право на одностороннее расторжение настоящего Договора.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недостатков), невозможности исправления замечаний, указанных в Акте о недостатках Товара, указанном в п. 9.2 настоящего Договора, либо фактическом неисполнении Поставщиком обязательств по замене Товара на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аналогичный Товар, качество которого соответствует условиям настоящего Договора, в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 xml:space="preserve">сроки, установленные Договором и </w:t>
            </w:r>
            <w:r w:rsidR="00BA77E6">
              <w:rPr>
                <w:rFonts w:ascii="Calibri" w:hAnsi="Calibri"/>
                <w:sz w:val="20"/>
                <w:szCs w:val="20"/>
              </w:rPr>
              <w:t>Спецификациями (п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>риложениями</w:t>
            </w:r>
            <w:r w:rsidR="00BA77E6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вправе отказаться от исполнения настоящего Договора и потребовать возврата уплаченной за Товар денежной суммы.</w:t>
            </w:r>
            <w:r w:rsidR="0081147B" w:rsidRPr="007E1B9F">
              <w:rPr>
                <w:rFonts w:ascii="Calibri" w:hAnsi="Calibri"/>
                <w:sz w:val="20"/>
                <w:szCs w:val="20"/>
              </w:rPr>
              <w:t xml:space="preserve"> Поставщик обязуется вернуть уплаченную за Товар денежную сумму не позднее 7 календарных дней </w:t>
            </w:r>
            <w:proofErr w:type="gramStart"/>
            <w:r w:rsidR="0081147B"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="0081147B" w:rsidRPr="007E1B9F">
              <w:rPr>
                <w:rFonts w:ascii="Calibri" w:hAnsi="Calibri"/>
                <w:sz w:val="20"/>
                <w:szCs w:val="20"/>
              </w:rPr>
              <w:t xml:space="preserve"> соответствующего требования от Покупателя.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.5.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изменении или расторжении Договора по соглашению Сторон Договор считается измененным или расторгнутым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подписания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соответствующего соглашения.</w:t>
            </w:r>
          </w:p>
          <w:p w:rsidR="006D64C0" w:rsidRPr="007E1B9F" w:rsidRDefault="006D64C0" w:rsidP="00FA5153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изменении или расторжении Договора в одностороннем порядке в случаях, предусмотренных настоящим Договором либо действующим законодательством Российской Федерации, Договор считается измененным или расторгнутым с даты, указанной в письменном уведомлении Стороны о расторжении или изменении Договора, направленном другой Стороне.</w:t>
            </w:r>
          </w:p>
        </w:tc>
      </w:tr>
      <w:tr w:rsidR="0022362D" w:rsidRPr="007E1B9F" w:rsidTr="0096157E">
        <w:trPr>
          <w:trHeight w:val="281"/>
        </w:trPr>
        <w:tc>
          <w:tcPr>
            <w:tcW w:w="900" w:type="dxa"/>
          </w:tcPr>
          <w:p w:rsidR="0022362D" w:rsidRPr="007E1B9F" w:rsidRDefault="0022362D" w:rsidP="00803B32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22362D" w:rsidRPr="007E1B9F" w:rsidRDefault="0022362D" w:rsidP="00BE4AC9">
            <w:pPr>
              <w:ind w:firstLine="567"/>
              <w:jc w:val="center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Антикоррупционная оговорка</w:t>
            </w:r>
          </w:p>
        </w:tc>
      </w:tr>
      <w:tr w:rsidR="0022362D" w:rsidRPr="007E1B9F" w:rsidTr="00160A16">
        <w:trPr>
          <w:trHeight w:val="573"/>
        </w:trPr>
        <w:tc>
          <w:tcPr>
            <w:tcW w:w="900" w:type="dxa"/>
          </w:tcPr>
          <w:p w:rsidR="0022362D" w:rsidRPr="007E1B9F" w:rsidRDefault="0022362D" w:rsidP="00247B5D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22362D" w:rsidRPr="00647155" w:rsidRDefault="00647155" w:rsidP="00647155">
            <w:pPr>
              <w:ind w:firstLine="639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647155">
              <w:rPr>
                <w:rFonts w:ascii="Calibri" w:hAnsi="Calibri"/>
                <w:color w:val="000000"/>
                <w:sz w:val="20"/>
                <w:szCs w:val="20"/>
              </w:rPr>
      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      </w:r>
          </w:p>
        </w:tc>
      </w:tr>
      <w:tr w:rsidR="00877015" w:rsidRPr="007E1B9F" w:rsidTr="00160A16">
        <w:trPr>
          <w:trHeight w:val="573"/>
        </w:trPr>
        <w:tc>
          <w:tcPr>
            <w:tcW w:w="900" w:type="dxa"/>
          </w:tcPr>
          <w:p w:rsidR="00877015" w:rsidRPr="007E1B9F" w:rsidRDefault="00877015" w:rsidP="00247B5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877015" w:rsidRPr="00647155" w:rsidRDefault="00877015" w:rsidP="00647155">
            <w:pPr>
              <w:ind w:firstLine="639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877015">
              <w:rPr>
                <w:rFonts w:ascii="Calibri" w:hAnsi="Calibri"/>
                <w:color w:val="000000"/>
                <w:sz w:val="20"/>
                <w:szCs w:val="20"/>
              </w:rPr>
      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      </w:r>
            <w:proofErr w:type="gramEnd"/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3.</w:t>
            </w:r>
          </w:p>
        </w:tc>
        <w:tc>
          <w:tcPr>
            <w:tcW w:w="9660" w:type="dxa"/>
            <w:gridSpan w:val="2"/>
          </w:tcPr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ab/>
      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Под действиями работника, осуществляемыми в пользу стимулирующей его Стороны, понимаются: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предоставление неоправданных преимуществ по сравнению с другими контрагентами;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предоставление каких-либо гарантий;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ускорение существующих процедур;</w:t>
            </w:r>
          </w:p>
          <w:p w:rsidR="0022362D" w:rsidRPr="007E1B9F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4.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      </w:r>
            <w:proofErr w:type="gramStart"/>
            <w:r w:rsidRPr="00FB5D37">
              <w:rPr>
                <w:rFonts w:ascii="Calibri" w:hAnsi="Calibri"/>
                <w:bCs/>
                <w:sz w:val="20"/>
                <w:szCs w:val="20"/>
              </w:rPr>
              <w:t>с даты направления</w:t>
            </w:r>
            <w:proofErr w:type="gramEnd"/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письменного уведомления.</w:t>
            </w:r>
          </w:p>
        </w:tc>
      </w:tr>
      <w:tr w:rsidR="0022362D" w:rsidRPr="007E1B9F" w:rsidTr="00382762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5.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FB5D37">
              <w:rPr>
                <w:rFonts w:ascii="Calibri" w:hAnsi="Calibri"/>
                <w:bCs/>
                <w:sz w:val="20"/>
                <w:szCs w:val="20"/>
              </w:rPr>
      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      </w:r>
            <w:proofErr w:type="gramEnd"/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доходов, полученных преступным путем.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</w:t>
            </w:r>
            <w:r w:rsidR="00877015">
              <w:rPr>
                <w:rFonts w:ascii="Calibri" w:hAnsi="Calibri"/>
                <w:sz w:val="20"/>
                <w:szCs w:val="20"/>
              </w:rPr>
              <w:t>.7</w:t>
            </w:r>
            <w:r w:rsidR="0022362D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В целях проведения антикоррупционных проверок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Поставщик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обязуется  в течение 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Покупателя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предоставить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Покупателю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информацию о цепочке собственников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 Поставщика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, включая бенефициаров (в том числе, конечных) по форме согласно Приложению </w:t>
            </w:r>
            <w:r w:rsidR="00FA7F4F"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 с приложением подтверждающих документов (далее – Информация). 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В случае изменений в цепочке собственников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Поставщика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включая бенефициаров (в том числе, конечных) и (или) в исполнительных органах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Поставщик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обязуется  в течение (5) пяти рабочих дней </w:t>
            </w:r>
            <w:proofErr w:type="gramStart"/>
            <w:r w:rsidRPr="00FB5D37">
              <w:rPr>
                <w:rFonts w:ascii="Calibri" w:hAnsi="Calibri"/>
                <w:bCs/>
                <w:sz w:val="20"/>
                <w:szCs w:val="20"/>
              </w:rPr>
              <w:t>с даты внесения</w:t>
            </w:r>
            <w:proofErr w:type="gramEnd"/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таких изменений предоставить соответствующую  информацию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 xml:space="preserve"> Покупателю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Покупателя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путем почтового отправления с описью вложения. Датой предоставления Информации является дата получения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Покупателем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почтового отправления. Дополнительно Информация предоставляется на электронном носителе. </w:t>
            </w:r>
          </w:p>
          <w:p w:rsidR="0022362D" w:rsidRPr="007E1B9F" w:rsidRDefault="00FB5D37" w:rsidP="00FB5D37">
            <w:pPr>
              <w:ind w:firstLine="540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Указанное в настоящем пункте условие является существенным условием настоящего Договора в соответствии с ч. 1 ст. 432 ГК РФ.</w:t>
            </w:r>
          </w:p>
        </w:tc>
      </w:tr>
      <w:tr w:rsidR="0022362D" w:rsidRPr="007E1B9F" w:rsidTr="0096157E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0A55F4" w:rsidRDefault="000A55F4" w:rsidP="000A55F4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      </w:r>
          </w:p>
        </w:tc>
      </w:tr>
      <w:tr w:rsidR="000A55F4" w:rsidRPr="007E1B9F" w:rsidTr="003974B2">
        <w:trPr>
          <w:trHeight w:val="569"/>
        </w:trPr>
        <w:tc>
          <w:tcPr>
            <w:tcW w:w="900" w:type="dxa"/>
          </w:tcPr>
          <w:p w:rsidR="000A55F4" w:rsidRPr="007E1B9F" w:rsidRDefault="000A55F4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9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0A55F4" w:rsidRPr="000A55F4" w:rsidRDefault="000A55F4" w:rsidP="000A55F4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      </w:r>
            <w:proofErr w:type="gramEnd"/>
          </w:p>
        </w:tc>
      </w:tr>
      <w:tr w:rsidR="000A55F4" w:rsidRPr="007E1B9F" w:rsidTr="003974B2">
        <w:trPr>
          <w:trHeight w:val="569"/>
        </w:trPr>
        <w:tc>
          <w:tcPr>
            <w:tcW w:w="900" w:type="dxa"/>
          </w:tcPr>
          <w:p w:rsidR="000A55F4" w:rsidRPr="007E1B9F" w:rsidRDefault="000A55F4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10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96614B" w:rsidRPr="000A55F4" w:rsidRDefault="000A55F4" w:rsidP="0096614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</w:t>
            </w:r>
            <w:r w:rsidR="003974B2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3974B2" w:rsidRPr="007E1B9F" w:rsidTr="003974B2">
        <w:trPr>
          <w:trHeight w:val="569"/>
        </w:trPr>
        <w:tc>
          <w:tcPr>
            <w:tcW w:w="900" w:type="dxa"/>
          </w:tcPr>
          <w:p w:rsidR="003974B2" w:rsidRDefault="003974B2" w:rsidP="003B391E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15.1</w:t>
            </w:r>
            <w:r w:rsidR="003B391E">
              <w:rPr>
                <w:rFonts w:ascii="Calibri" w:hAnsi="Calibri"/>
                <w:sz w:val="20"/>
                <w:szCs w:val="20"/>
              </w:rPr>
              <w:t>1</w:t>
            </w:r>
            <w:r w:rsidR="0096614B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3974B2" w:rsidRPr="000A55F4" w:rsidRDefault="003974B2" w:rsidP="00F1627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C32662">
              <w:rPr>
                <w:rFonts w:ascii="Calibri" w:hAnsi="Calibri"/>
                <w:sz w:val="20"/>
                <w:szCs w:val="20"/>
              </w:rPr>
              <w:t xml:space="preserve">Одновременно с предоставлением Информации о цепочке собственников контрагента, включая бенефициаров (в том числе конечных), Поставщик  обязан предоставить Покупателю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</w:t>
            </w:r>
            <w:r w:rsidRPr="002005A9">
              <w:rPr>
                <w:rFonts w:ascii="Calibri" w:hAnsi="Calibri"/>
                <w:sz w:val="20"/>
                <w:szCs w:val="20"/>
              </w:rPr>
              <w:t xml:space="preserve">Приложению № </w:t>
            </w:r>
            <w:r w:rsidR="00F16277" w:rsidRPr="002005A9">
              <w:rPr>
                <w:rFonts w:ascii="Calibri" w:hAnsi="Calibri"/>
                <w:sz w:val="20"/>
                <w:szCs w:val="20"/>
              </w:rPr>
              <w:t>8</w:t>
            </w:r>
            <w:r w:rsidRP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C32662">
              <w:rPr>
                <w:rFonts w:ascii="Calibri" w:hAnsi="Calibri"/>
                <w:sz w:val="20"/>
                <w:szCs w:val="20"/>
              </w:rPr>
              <w:t>к настоящему с Договору.</w:t>
            </w:r>
            <w:proofErr w:type="gramEnd"/>
            <w:r w:rsidRPr="00C32662">
              <w:rPr>
                <w:rFonts w:ascii="Calibri" w:hAnsi="Calibri"/>
                <w:sz w:val="20"/>
                <w:szCs w:val="20"/>
              </w:rPr>
              <w:t xml:space="preserve"> Поставщик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№152- ФЗ.</w:t>
            </w:r>
          </w:p>
        </w:tc>
      </w:tr>
      <w:tr w:rsidR="003974B2" w:rsidRPr="007E1B9F" w:rsidTr="003974B2">
        <w:trPr>
          <w:trHeight w:val="569"/>
        </w:trPr>
        <w:tc>
          <w:tcPr>
            <w:tcW w:w="900" w:type="dxa"/>
          </w:tcPr>
          <w:p w:rsidR="003974B2" w:rsidRDefault="003974B2" w:rsidP="003B391E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15.1</w:t>
            </w:r>
            <w:r w:rsidR="003B391E">
              <w:rPr>
                <w:rFonts w:ascii="Calibri" w:hAnsi="Calibri"/>
                <w:sz w:val="20"/>
                <w:szCs w:val="20"/>
              </w:rPr>
              <w:t>2</w:t>
            </w:r>
            <w:r w:rsidR="0096614B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3974B2" w:rsidRPr="00C32662" w:rsidRDefault="003974B2" w:rsidP="003974B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C32662">
              <w:rPr>
                <w:rFonts w:ascii="Calibri" w:hAnsi="Calibri"/>
                <w:bCs/>
                <w:sz w:val="20"/>
                <w:szCs w:val="20"/>
              </w:rPr>
              <w:t>В случае если Покупатель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№152-ФЗ в связи отсутствием согласия субъекта на обработку его персональных данных, предусмотренного настоящим пунктом Договора, либо Покупатель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</w:t>
            </w:r>
            <w:proofErr w:type="gramEnd"/>
            <w:r w:rsidRPr="00C32662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proofErr w:type="gramStart"/>
            <w:r w:rsidRPr="00C32662">
              <w:rPr>
                <w:rFonts w:ascii="Calibri" w:hAnsi="Calibri"/>
                <w:bCs/>
                <w:sz w:val="20"/>
                <w:szCs w:val="20"/>
              </w:rPr>
              <w:t>закона РФ «О персональных данных» от 27.07.2006 №152-ФЗ в связи отсутствием согласия такого субъекта на обработку его персональных данных, предусмотренного настоящим пунктом Договора, Поставщик обязан возместить Покупателю 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      </w:r>
            <w:proofErr w:type="gramEnd"/>
          </w:p>
          <w:p w:rsidR="003974B2" w:rsidRPr="000A55F4" w:rsidRDefault="003974B2" w:rsidP="003974B2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140A57" w:rsidRPr="007E1B9F" w:rsidTr="003974B2">
        <w:trPr>
          <w:trHeight w:val="299"/>
        </w:trPr>
        <w:tc>
          <w:tcPr>
            <w:tcW w:w="900" w:type="dxa"/>
          </w:tcPr>
          <w:p w:rsidR="00140A57" w:rsidRDefault="00140A57" w:rsidP="00803B3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140A57" w:rsidRPr="00140A57" w:rsidRDefault="00140A57" w:rsidP="003974B2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6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. </w:t>
            </w:r>
            <w:r w:rsidRPr="00140A57">
              <w:rPr>
                <w:rFonts w:ascii="Calibri" w:hAnsi="Calibri"/>
                <w:b/>
                <w:bCs/>
                <w:sz w:val="20"/>
                <w:szCs w:val="20"/>
              </w:rPr>
              <w:t>Требования по конфиденциальности.</w:t>
            </w:r>
          </w:p>
        </w:tc>
      </w:tr>
      <w:tr w:rsidR="00140A57" w:rsidRPr="007E1B9F" w:rsidTr="00562415">
        <w:trPr>
          <w:trHeight w:val="1553"/>
        </w:trPr>
        <w:tc>
          <w:tcPr>
            <w:tcW w:w="900" w:type="dxa"/>
          </w:tcPr>
          <w:p w:rsidR="00140A57" w:rsidRDefault="00140A57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6</w:t>
            </w:r>
            <w:r>
              <w:rPr>
                <w:rFonts w:ascii="Calibri" w:hAnsi="Calibri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      </w:r>
            <w:proofErr w:type="gramStart"/>
            <w:r w:rsidRPr="00140A57">
              <w:rPr>
                <w:rFonts w:ascii="Calibri" w:hAnsi="Calibri"/>
                <w:bCs/>
                <w:sz w:val="20"/>
                <w:szCs w:val="20"/>
              </w:rPr>
      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</w:t>
            </w:r>
            <w:proofErr w:type="gramEnd"/>
            <w:r w:rsidRPr="00140A57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proofErr w:type="gramStart"/>
            <w:r w:rsidRPr="00140A57">
              <w:rPr>
                <w:rFonts w:ascii="Calibri" w:hAnsi="Calibri"/>
                <w:bCs/>
                <w:sz w:val="20"/>
                <w:szCs w:val="20"/>
              </w:rPr>
              <w:t>условии</w:t>
            </w:r>
            <w:proofErr w:type="gramEnd"/>
            <w:r w:rsidRPr="00140A57">
              <w:rPr>
                <w:rFonts w:ascii="Calibri" w:hAnsi="Calibri"/>
                <w:bCs/>
                <w:sz w:val="20"/>
                <w:szCs w:val="20"/>
              </w:rPr>
              <w:t>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Передача Конфиденциальной информации оформляется Актом, который подписывается уполномоченными лицами Сторон.</w:t>
            </w:r>
          </w:p>
          <w:p w:rsidR="00140A57" w:rsidRPr="000A55F4" w:rsidRDefault="00140A57" w:rsidP="0096157E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      </w:r>
          </w:p>
        </w:tc>
      </w:tr>
      <w:tr w:rsidR="0022362D" w:rsidRPr="007E1B9F" w:rsidTr="0096157E">
        <w:trPr>
          <w:trHeight w:val="425"/>
        </w:trPr>
        <w:tc>
          <w:tcPr>
            <w:tcW w:w="900" w:type="dxa"/>
          </w:tcPr>
          <w:p w:rsidR="0022362D" w:rsidRPr="007E1B9F" w:rsidRDefault="0022362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22362D" w:rsidRPr="007E1B9F" w:rsidRDefault="00247B5D" w:rsidP="0022362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17</w:t>
            </w:r>
            <w:r w:rsidR="0022362D" w:rsidRPr="007E1B9F">
              <w:rPr>
                <w:rFonts w:ascii="Calibri" w:hAnsi="Calibri"/>
                <w:b/>
                <w:bCs/>
                <w:sz w:val="20"/>
                <w:szCs w:val="20"/>
              </w:rPr>
              <w:t>. Прочие условия</w:t>
            </w:r>
          </w:p>
        </w:tc>
      </w:tr>
      <w:tr w:rsidR="0022362D" w:rsidRPr="007E1B9F" w:rsidTr="0096157E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1852E5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между Сторонами производятся в письменной форме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в соответствии с </w:t>
            </w:r>
            <w:r w:rsidRPr="007E1B9F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 xml:space="preserve">реквизитами, указанными в статье </w:t>
            </w:r>
            <w:r w:rsidR="001852E5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 xml:space="preserve"> настоящего Договора или в приложениях/дополнениях 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к нему.</w:t>
            </w:r>
          </w:p>
        </w:tc>
      </w:tr>
      <w:tr w:rsidR="0022362D" w:rsidRPr="007E1B9F" w:rsidTr="00160A16">
        <w:trPr>
          <w:trHeight w:val="928"/>
        </w:trPr>
        <w:tc>
          <w:tcPr>
            <w:tcW w:w="900" w:type="dxa"/>
          </w:tcPr>
          <w:p w:rsidR="0022362D" w:rsidRPr="007E1B9F" w:rsidRDefault="00140A57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="0022362D"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Уведомления могут направляться Сторонами с использованием </w:t>
            </w:r>
            <w:r w:rsidRPr="007E1B9F">
              <w:rPr>
                <w:rFonts w:ascii="Calibri" w:hAnsi="Calibri"/>
                <w:spacing w:val="-2"/>
                <w:sz w:val="20"/>
                <w:szCs w:val="20"/>
              </w:rPr>
              <w:t xml:space="preserve">следующих способов связи: факс, телеграф (телеграмма «с </w:t>
            </w:r>
            <w:r w:rsidRPr="007E1B9F">
              <w:rPr>
                <w:rFonts w:ascii="Calibri" w:hAnsi="Calibri"/>
                <w:spacing w:val="-1"/>
                <w:sz w:val="20"/>
                <w:szCs w:val="20"/>
              </w:rPr>
              <w:t xml:space="preserve">уведомлением о вручении телеграфом»), почтовая связь (почтовое отправление (заказное или с объявленной ценностью) «с уведомлением о вручении», а </w:t>
            </w:r>
            <w:r w:rsidRPr="007E1B9F">
              <w:rPr>
                <w:rFonts w:ascii="Calibri" w:hAnsi="Calibri"/>
                <w:sz w:val="20"/>
                <w:szCs w:val="20"/>
              </w:rPr>
              <w:t>в международном почтовом обмене «с уведомлением о получении»),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курьерская связь,</w:t>
            </w:r>
            <w:r w:rsidR="00065505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, электронная почта,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по реквизитам, указанным в статье </w:t>
            </w:r>
            <w:r w:rsidR="00F16277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настоящего Договора.</w:t>
            </w:r>
            <w:proofErr w:type="gramEnd"/>
          </w:p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 случае направления Стороной уведомлений с использованием 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телеграфа, почтовой либо курьерской связи такое уведомление будет считаться </w:t>
            </w:r>
            <w:r w:rsidRPr="007E1B9F">
              <w:rPr>
                <w:rFonts w:ascii="Calibri" w:hAnsi="Calibri"/>
                <w:color w:val="000000"/>
                <w:spacing w:val="-4"/>
                <w:sz w:val="20"/>
                <w:szCs w:val="20"/>
              </w:rPr>
              <w:t xml:space="preserve">полученным другой Стороной с момента, обозначенного в уведомлении о вручении или в уведомлении о 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получении.</w:t>
            </w:r>
          </w:p>
          <w:p w:rsidR="0022362D" w:rsidRDefault="0022362D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Направление уведомления по факсу должно обеспечивать наличие соответствующей отметки отправляющего факсимильного аппарата, позволяющей достоверно установить, что документ был доставлен адресату.</w:t>
            </w:r>
          </w:p>
          <w:p w:rsidR="00065505" w:rsidRPr="007E1B9F" w:rsidRDefault="00065505" w:rsidP="00065505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Направление уведомления по </w:t>
            </w:r>
            <w:r>
              <w:rPr>
                <w:rFonts w:ascii="Calibri" w:hAnsi="Calibri"/>
                <w:sz w:val="20"/>
                <w:szCs w:val="20"/>
              </w:rPr>
              <w:t>электронной почте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должно обеспечивать наличие </w:t>
            </w:r>
            <w:r>
              <w:rPr>
                <w:rFonts w:ascii="Calibri" w:hAnsi="Calibri"/>
                <w:sz w:val="20"/>
                <w:szCs w:val="20"/>
              </w:rPr>
              <w:t>подтверждения доставки/прочтения направленного сообщения</w:t>
            </w:r>
            <w:r w:rsidRPr="007E1B9F">
              <w:rPr>
                <w:rFonts w:ascii="Calibri" w:hAnsi="Calibri"/>
                <w:sz w:val="20"/>
                <w:szCs w:val="20"/>
              </w:rPr>
              <w:t>, позволяюще</w:t>
            </w:r>
            <w:r>
              <w:rPr>
                <w:rFonts w:ascii="Calibri" w:hAnsi="Calibri"/>
                <w:sz w:val="20"/>
                <w:szCs w:val="20"/>
              </w:rPr>
              <w:t>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достоверно установить, что документ был доставлен адресату.</w:t>
            </w:r>
          </w:p>
        </w:tc>
      </w:tr>
      <w:tr w:rsidR="0022362D" w:rsidRPr="007E1B9F" w:rsidTr="0096157E">
        <w:trPr>
          <w:trHeight w:val="469"/>
        </w:trPr>
        <w:tc>
          <w:tcPr>
            <w:tcW w:w="900" w:type="dxa"/>
          </w:tcPr>
          <w:p w:rsidR="0022362D" w:rsidRPr="007E1B9F" w:rsidRDefault="0022362D" w:rsidP="00140A57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.3.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      </w:r>
          </w:p>
        </w:tc>
      </w:tr>
      <w:tr w:rsidR="0022362D" w:rsidRPr="007E1B9F" w:rsidTr="00160A16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.4.</w:t>
            </w:r>
          </w:p>
        </w:tc>
        <w:tc>
          <w:tcPr>
            <w:tcW w:w="9660" w:type="dxa"/>
            <w:gridSpan w:val="2"/>
          </w:tcPr>
          <w:p w:rsidR="0022362D" w:rsidRPr="007E1B9F" w:rsidRDefault="00FD38B1" w:rsidP="00BB5EDC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Документы, переданные по факсимильной</w:t>
            </w:r>
            <w:r>
              <w:rPr>
                <w:rFonts w:ascii="Calibri" w:hAnsi="Calibri"/>
                <w:sz w:val="20"/>
                <w:szCs w:val="20"/>
              </w:rPr>
              <w:t xml:space="preserve"> и электронной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связи, имеют полную юридическую силу (за исключением счетов-фактур</w:t>
            </w:r>
            <w:r>
              <w:rPr>
                <w:rFonts w:ascii="Calibri" w:hAnsi="Calibri"/>
                <w:sz w:val="20"/>
                <w:szCs w:val="20"/>
              </w:rPr>
              <w:t xml:space="preserve"> и претензионных писем</w:t>
            </w:r>
            <w:r w:rsidRPr="007E1B9F">
              <w:rPr>
                <w:rFonts w:ascii="Calibri" w:hAnsi="Calibri"/>
                <w:sz w:val="20"/>
                <w:szCs w:val="20"/>
              </w:rPr>
              <w:t>). Стороны обязуются осуществить обмен оригиналами документов</w:t>
            </w:r>
            <w:r>
              <w:rPr>
                <w:rFonts w:ascii="Calibri" w:hAnsi="Calibri"/>
                <w:sz w:val="20"/>
                <w:szCs w:val="20"/>
              </w:rPr>
              <w:t xml:space="preserve"> (первичная документация указанная в п. 7.1 и 7.2 Договора)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переданных друг другу с использованием факсимильных аппаратов, в течение </w:t>
            </w:r>
            <w:r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дней. Риск искажения информации несет Сторона, направившая  информацию.</w:t>
            </w:r>
          </w:p>
        </w:tc>
      </w:tr>
      <w:tr w:rsidR="0022362D" w:rsidRPr="007E1B9F" w:rsidTr="0096157E">
        <w:trPr>
          <w:trHeight w:val="510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.5.</w:t>
            </w:r>
          </w:p>
        </w:tc>
        <w:tc>
          <w:tcPr>
            <w:tcW w:w="9660" w:type="dxa"/>
            <w:gridSpan w:val="2"/>
          </w:tcPr>
          <w:p w:rsidR="0022362D" w:rsidRPr="007E1B9F" w:rsidRDefault="00FD38B1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Настоящий Договор составлен в письменной форме в </w:t>
            </w:r>
            <w:r>
              <w:rPr>
                <w:rFonts w:ascii="Calibri" w:hAnsi="Calibri"/>
                <w:sz w:val="20"/>
                <w:szCs w:val="20"/>
              </w:rPr>
              <w:t xml:space="preserve">двух </w:t>
            </w:r>
            <w:r w:rsidRPr="007E1B9F">
              <w:rPr>
                <w:rFonts w:ascii="Calibri" w:hAnsi="Calibri"/>
                <w:sz w:val="20"/>
                <w:szCs w:val="20"/>
              </w:rPr>
              <w:t>подлинных экземплярах, имеющих равную юридическую силу,</w:t>
            </w:r>
            <w:r>
              <w:rPr>
                <w:rFonts w:ascii="Calibri" w:hAnsi="Calibri"/>
                <w:sz w:val="20"/>
                <w:szCs w:val="20"/>
              </w:rPr>
              <w:t xml:space="preserve"> один экземпляр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 для Покупателя и </w:t>
            </w:r>
            <w:r>
              <w:rPr>
                <w:rFonts w:ascii="Calibri" w:hAnsi="Calibri"/>
                <w:sz w:val="20"/>
                <w:szCs w:val="20"/>
              </w:rPr>
              <w:t>один экземпляр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 для Поставщика.</w:t>
            </w:r>
          </w:p>
        </w:tc>
      </w:tr>
      <w:tr w:rsidR="0022362D" w:rsidRPr="007E1B9F" w:rsidTr="0096157E">
        <w:trPr>
          <w:trHeight w:val="525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.6.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день подписания настоящего Договора вся предшествующая переписка, документы и переговоры между Сторонами по вопросам, являющимся предметом Договора, теряют силу.</w:t>
            </w:r>
          </w:p>
        </w:tc>
      </w:tr>
      <w:tr w:rsidR="0022362D" w:rsidRPr="007E1B9F" w:rsidTr="00D159BA">
        <w:trPr>
          <w:trHeight w:val="511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8224E5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Настоящий Договор является действительным при наличии подписей уполномоченных представителей и печатей Сторон. </w:t>
            </w:r>
          </w:p>
        </w:tc>
      </w:tr>
      <w:tr w:rsidR="0022362D" w:rsidRPr="007E1B9F" w:rsidTr="00F87881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.8.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247B5D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Любые приложения, изменения и дополнения к настоящему Договору действительны и являются неотъемлемой частью настоящего Договора при условии, если они совершены в письменной форме, подписаны надлежащим образом уполномоченными представителями Сторон и скреплены печатями Сторон. Исключение составляют случаи, описанные в п.1</w:t>
            </w:r>
            <w:r w:rsidR="00247B5D">
              <w:rPr>
                <w:rFonts w:ascii="Calibri" w:hAnsi="Calibri"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sz w:val="20"/>
                <w:szCs w:val="20"/>
              </w:rPr>
              <w:t>.9. настоящего Договора.</w:t>
            </w:r>
          </w:p>
        </w:tc>
      </w:tr>
      <w:tr w:rsidR="0022362D" w:rsidRPr="007E1B9F" w:rsidTr="00F87881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</w:t>
            </w:r>
            <w:r w:rsidR="00562415">
              <w:rPr>
                <w:rFonts w:ascii="Calibri" w:hAnsi="Calibri"/>
                <w:bCs/>
                <w:color w:val="000000"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BE4AC9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Каждая Сторона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      </w:r>
          </w:p>
          <w:p w:rsidR="00640553" w:rsidRPr="007E1B9F" w:rsidRDefault="0022362D" w:rsidP="00F87881">
            <w:pPr>
              <w:ind w:firstLine="567"/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      </w:r>
          </w:p>
        </w:tc>
      </w:tr>
      <w:tr w:rsidR="00640553" w:rsidRPr="007E1B9F" w:rsidTr="00F87881">
        <w:trPr>
          <w:trHeight w:val="279"/>
        </w:trPr>
        <w:tc>
          <w:tcPr>
            <w:tcW w:w="900" w:type="dxa"/>
          </w:tcPr>
          <w:p w:rsidR="00640553" w:rsidRPr="007E1B9F" w:rsidRDefault="00640553" w:rsidP="00562415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40553" w:rsidRPr="00640553" w:rsidRDefault="00640553" w:rsidP="00247B5D">
            <w:pPr>
              <w:ind w:firstLine="567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40553">
              <w:rPr>
                <w:rFonts w:ascii="Calibri" w:hAnsi="Calibri"/>
                <w:b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8</w:t>
            </w:r>
            <w:r w:rsidRPr="00640553">
              <w:rPr>
                <w:rFonts w:ascii="Calibri" w:hAnsi="Calibri"/>
                <w:b/>
                <w:sz w:val="20"/>
                <w:szCs w:val="20"/>
              </w:rPr>
              <w:t>. Приложения</w:t>
            </w:r>
          </w:p>
        </w:tc>
      </w:tr>
      <w:tr w:rsidR="00640553" w:rsidRPr="007E1B9F" w:rsidTr="00566D99">
        <w:trPr>
          <w:trHeight w:val="1699"/>
        </w:trPr>
        <w:tc>
          <w:tcPr>
            <w:tcW w:w="900" w:type="dxa"/>
          </w:tcPr>
          <w:p w:rsidR="00640553" w:rsidRPr="007E1B9F" w:rsidRDefault="00640553" w:rsidP="00562415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FD38B1" w:rsidRDefault="00FD38B1" w:rsidP="00FD38B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E6DAB">
              <w:rPr>
                <w:rFonts w:ascii="Calibri" w:hAnsi="Calibri"/>
                <w:sz w:val="20"/>
                <w:szCs w:val="20"/>
              </w:rPr>
              <w:t xml:space="preserve">Приложение </w:t>
            </w:r>
            <w:r>
              <w:rPr>
                <w:rFonts w:ascii="Calibri" w:hAnsi="Calibri"/>
                <w:sz w:val="20"/>
                <w:szCs w:val="20"/>
              </w:rPr>
              <w:t>1</w:t>
            </w:r>
            <w:r w:rsidRPr="005E6DAB">
              <w:rPr>
                <w:rFonts w:ascii="Calibri" w:hAnsi="Calibri"/>
                <w:sz w:val="20"/>
                <w:szCs w:val="20"/>
              </w:rPr>
              <w:t xml:space="preserve"> – </w:t>
            </w:r>
            <w:r w:rsidR="00B42723">
              <w:rPr>
                <w:rFonts w:ascii="Calibri" w:hAnsi="Calibri"/>
                <w:sz w:val="20"/>
                <w:szCs w:val="20"/>
              </w:rPr>
              <w:t>Спецификаци</w:t>
            </w:r>
            <w:r w:rsidR="00041704">
              <w:rPr>
                <w:rFonts w:ascii="Calibri" w:hAnsi="Calibri"/>
                <w:sz w:val="20"/>
                <w:szCs w:val="20"/>
              </w:rPr>
              <w:t>я</w:t>
            </w:r>
            <w:r w:rsidRPr="005E6DAB">
              <w:rPr>
                <w:rFonts w:ascii="Calibri" w:hAnsi="Calibri"/>
                <w:sz w:val="20"/>
                <w:szCs w:val="20"/>
              </w:rPr>
              <w:t>;</w:t>
            </w:r>
          </w:p>
          <w:p w:rsidR="007510CF" w:rsidRPr="007510CF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</w:t>
            </w:r>
            <w:r w:rsidR="002005A9" w:rsidRP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510CF">
              <w:rPr>
                <w:rFonts w:ascii="Calibri" w:hAnsi="Calibri"/>
                <w:sz w:val="20"/>
                <w:szCs w:val="20"/>
              </w:rPr>
              <w:t>2 – Информация о цепочке собственников контрагента, включая бенефициаров (в том числе, конечных);</w:t>
            </w:r>
          </w:p>
          <w:p w:rsidR="007510CF" w:rsidRPr="002005A9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 3 – Форм</w:t>
            </w:r>
            <w:r w:rsidR="00CC719E">
              <w:rPr>
                <w:rFonts w:ascii="Calibri" w:hAnsi="Calibri"/>
                <w:sz w:val="20"/>
                <w:szCs w:val="20"/>
              </w:rPr>
              <w:t>а</w:t>
            </w:r>
            <w:r w:rsidRPr="007510C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005A9" w:rsidRPr="002005A9">
              <w:rPr>
                <w:rFonts w:ascii="Calibri" w:hAnsi="Calibri"/>
                <w:sz w:val="20"/>
                <w:szCs w:val="20"/>
              </w:rPr>
              <w:t>Товарной накладной</w:t>
            </w:r>
            <w:r w:rsid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510CF">
              <w:rPr>
                <w:rFonts w:ascii="Calibri" w:hAnsi="Calibri"/>
                <w:sz w:val="20"/>
                <w:szCs w:val="20"/>
              </w:rPr>
              <w:t>ТОРГ-12;</w:t>
            </w:r>
          </w:p>
          <w:p w:rsidR="007510CF" w:rsidRPr="007510CF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 xml:space="preserve">Приложение 4 – Прейскурант цен на услуги хранения - </w:t>
            </w:r>
            <w:r w:rsidRPr="00320C85">
              <w:rPr>
                <w:rFonts w:ascii="Calibri" w:hAnsi="Calibri"/>
                <w:sz w:val="20"/>
                <w:szCs w:val="20"/>
                <w:highlight w:val="yellow"/>
              </w:rPr>
              <w:t>отсутствует, не применяется;</w:t>
            </w:r>
          </w:p>
          <w:p w:rsidR="007510CF" w:rsidRPr="007510CF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 5 – Форма Акта о выявленных недостатках Товара;</w:t>
            </w:r>
          </w:p>
          <w:p w:rsidR="007510CF" w:rsidRPr="007510CF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 xml:space="preserve">Приложение 6 – Форма Акта приема-передачи документов - </w:t>
            </w:r>
            <w:r w:rsidRPr="00320C85">
              <w:rPr>
                <w:rFonts w:ascii="Calibri" w:hAnsi="Calibri"/>
                <w:sz w:val="20"/>
                <w:szCs w:val="20"/>
                <w:highlight w:val="yellow"/>
              </w:rPr>
              <w:t>отсутствует, не применяется;</w:t>
            </w:r>
          </w:p>
          <w:p w:rsidR="007510CF" w:rsidRPr="007510CF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 7 – Форма Акта оказанных услуг по хранению Товара - отсутствует, не применяется;</w:t>
            </w:r>
          </w:p>
          <w:p w:rsidR="007510CF" w:rsidRPr="007510CF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 8 –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данных;</w:t>
            </w:r>
          </w:p>
          <w:p w:rsidR="007510CF" w:rsidRPr="007510CF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 xml:space="preserve">Приложение 9 – Поставка Программного обеспечения - </w:t>
            </w:r>
            <w:r w:rsidRPr="00320C85">
              <w:rPr>
                <w:rFonts w:ascii="Calibri" w:hAnsi="Calibri"/>
                <w:sz w:val="20"/>
                <w:szCs w:val="20"/>
                <w:highlight w:val="yellow"/>
              </w:rPr>
              <w:t>отсутствует, не применяется;</w:t>
            </w:r>
          </w:p>
          <w:p w:rsidR="007510CF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 xml:space="preserve">Приложение 10 – Акт приема-передачи Программного обеспечения </w:t>
            </w:r>
            <w:r w:rsidRPr="00320C85">
              <w:rPr>
                <w:rFonts w:ascii="Calibri" w:hAnsi="Calibri"/>
                <w:sz w:val="20"/>
                <w:szCs w:val="20"/>
                <w:highlight w:val="yellow"/>
              </w:rPr>
              <w:t>– отсутствует, не применяетс</w:t>
            </w:r>
            <w:r w:rsidR="002005A9" w:rsidRPr="00320C85">
              <w:rPr>
                <w:rFonts w:ascii="Calibri" w:hAnsi="Calibri"/>
                <w:sz w:val="20"/>
                <w:szCs w:val="20"/>
                <w:highlight w:val="yellow"/>
              </w:rPr>
              <w:t>я</w:t>
            </w:r>
          </w:p>
          <w:p w:rsidR="002005A9" w:rsidRPr="007510CF" w:rsidRDefault="002005A9" w:rsidP="002005A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 xml:space="preserve">Приложение </w:t>
            </w:r>
            <w:r>
              <w:rPr>
                <w:rFonts w:ascii="Calibri" w:hAnsi="Calibri"/>
                <w:sz w:val="20"/>
                <w:szCs w:val="20"/>
              </w:rPr>
              <w:t>11</w:t>
            </w:r>
            <w:r w:rsidRPr="007510CF">
              <w:rPr>
                <w:rFonts w:ascii="Calibri" w:hAnsi="Calibri"/>
                <w:sz w:val="20"/>
                <w:szCs w:val="20"/>
              </w:rPr>
              <w:t xml:space="preserve"> – Формы актов МХ-1, МХ-3</w:t>
            </w:r>
            <w:r>
              <w:rPr>
                <w:rFonts w:ascii="Calibri" w:hAnsi="Calibri"/>
                <w:sz w:val="20"/>
                <w:szCs w:val="20"/>
              </w:rPr>
              <w:t xml:space="preserve"> - </w:t>
            </w:r>
            <w:r w:rsidRPr="00320C85">
              <w:rPr>
                <w:rFonts w:ascii="Calibri" w:hAnsi="Calibri"/>
                <w:sz w:val="20"/>
                <w:szCs w:val="20"/>
                <w:highlight w:val="yellow"/>
              </w:rPr>
              <w:t>отсутствует, не применяется;</w:t>
            </w:r>
          </w:p>
          <w:p w:rsidR="002005A9" w:rsidRPr="002005A9" w:rsidRDefault="002005A9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844762" w:rsidRPr="00640553" w:rsidRDefault="00844762" w:rsidP="00B65DB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47DA9" w:rsidRPr="007E1B9F" w:rsidRDefault="00547DA9" w:rsidP="00E207CB">
      <w:pPr>
        <w:ind w:firstLine="540"/>
        <w:jc w:val="center"/>
        <w:rPr>
          <w:rFonts w:ascii="Calibri" w:hAnsi="Calibri"/>
          <w:b/>
          <w:color w:val="000000"/>
          <w:sz w:val="20"/>
          <w:szCs w:val="20"/>
        </w:rPr>
        <w:sectPr w:rsidR="00547DA9" w:rsidRPr="007E1B9F" w:rsidSect="000B4BFD">
          <w:footerReference w:type="even" r:id="rId9"/>
          <w:pgSz w:w="11906" w:h="16838"/>
          <w:pgMar w:top="539" w:right="850" w:bottom="851" w:left="1701" w:header="708" w:footer="342" w:gutter="0"/>
          <w:cols w:space="708"/>
          <w:docGrid w:linePitch="360"/>
        </w:sectPr>
      </w:pP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4820"/>
        <w:gridCol w:w="4820"/>
      </w:tblGrid>
      <w:tr w:rsidR="00275B0B" w:rsidRPr="00640553" w:rsidTr="008F11C2">
        <w:trPr>
          <w:trHeight w:val="248"/>
        </w:trPr>
        <w:tc>
          <w:tcPr>
            <w:tcW w:w="9640" w:type="dxa"/>
            <w:gridSpan w:val="2"/>
          </w:tcPr>
          <w:p w:rsidR="00E606FE" w:rsidRDefault="007C37DE" w:rsidP="00FA5153">
            <w:pPr>
              <w:pStyle w:val="BodyText21"/>
              <w:ind w:hanging="10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19</w:t>
            </w:r>
            <w:r w:rsidR="00275B0B" w:rsidRPr="00640553">
              <w:rPr>
                <w:rFonts w:ascii="Calibri" w:hAnsi="Calibri"/>
                <w:b/>
              </w:rPr>
              <w:t xml:space="preserve">. </w:t>
            </w:r>
            <w:r w:rsidR="00275B0B" w:rsidRPr="007E1B9F">
              <w:rPr>
                <w:rFonts w:ascii="Calibri" w:hAnsi="Calibri"/>
                <w:b/>
              </w:rPr>
              <w:t>Реквизиты</w:t>
            </w:r>
            <w:r w:rsidR="00275B0B" w:rsidRPr="00640553">
              <w:rPr>
                <w:rFonts w:ascii="Calibri" w:hAnsi="Calibri"/>
                <w:b/>
              </w:rPr>
              <w:t xml:space="preserve"> </w:t>
            </w:r>
            <w:r w:rsidR="00275B0B" w:rsidRPr="007E1B9F">
              <w:rPr>
                <w:rFonts w:ascii="Calibri" w:hAnsi="Calibri"/>
                <w:b/>
              </w:rPr>
              <w:t>Сторон</w:t>
            </w:r>
          </w:p>
          <w:p w:rsidR="00E43821" w:rsidRPr="00FA5153" w:rsidRDefault="00E43821" w:rsidP="00FA5153">
            <w:pPr>
              <w:pStyle w:val="BodyText21"/>
              <w:ind w:hanging="108"/>
              <w:jc w:val="center"/>
              <w:rPr>
                <w:rFonts w:ascii="Calibri" w:hAnsi="Calibri"/>
                <w:b/>
              </w:rPr>
            </w:pPr>
          </w:p>
        </w:tc>
      </w:tr>
      <w:tr w:rsidR="00A219A8" w:rsidRPr="007E1B9F" w:rsidTr="008F11C2">
        <w:trPr>
          <w:trHeight w:val="4623"/>
        </w:trPr>
        <w:tc>
          <w:tcPr>
            <w:tcW w:w="4820" w:type="dxa"/>
          </w:tcPr>
          <w:p w:rsidR="00C06E73" w:rsidRPr="00C06E73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ОАО «ВНИПИнефть»</w:t>
            </w:r>
          </w:p>
          <w:p w:rsidR="00C06E73" w:rsidRPr="00C06E73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Юридический адрес: 105005,  РФ, г. Москва,</w:t>
            </w:r>
          </w:p>
          <w:p w:rsidR="00C06E73" w:rsidRPr="00C06E73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ул. Ф. Энгельса, д. 32, стр.1.</w:t>
            </w:r>
          </w:p>
          <w:p w:rsidR="00C06E73" w:rsidRPr="00C06E73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Почтовый адрес:  105005, РФ, г. Москва,</w:t>
            </w:r>
          </w:p>
          <w:p w:rsidR="00C06E73" w:rsidRPr="00C06E73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ул. Ф. Энгельса, д. 32, стр.1.</w:t>
            </w:r>
          </w:p>
          <w:p w:rsidR="00C06E73" w:rsidRPr="00C06E73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C06E73" w:rsidRPr="00C06E73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ИНН 7701007624 / КПП 770101001 </w:t>
            </w:r>
          </w:p>
          <w:p w:rsidR="00C06E73" w:rsidRPr="00C06E73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proofErr w:type="gramStart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р</w:t>
            </w:r>
            <w:proofErr w:type="gramEnd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/с  40702810500040001052 в </w:t>
            </w:r>
          </w:p>
          <w:p w:rsidR="00C06E73" w:rsidRPr="00C06E73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АКБ «</w:t>
            </w:r>
            <w:proofErr w:type="spellStart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Росевробанк</w:t>
            </w:r>
            <w:proofErr w:type="spellEnd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» (ОАО)  г. Москва</w:t>
            </w:r>
          </w:p>
          <w:p w:rsidR="00C06E73" w:rsidRPr="00C06E73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Кор/с 30101810800000000777</w:t>
            </w:r>
          </w:p>
          <w:p w:rsidR="00C06E73" w:rsidRPr="00C06E73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БИК 044585777</w:t>
            </w:r>
          </w:p>
          <w:p w:rsidR="00C06E73" w:rsidRPr="00C06E73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ОКВЭД  7</w:t>
            </w:r>
            <w:r w:rsidR="00320C85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1</w:t>
            </w: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.</w:t>
            </w:r>
            <w:r w:rsidR="00320C85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11</w:t>
            </w: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.1</w:t>
            </w:r>
          </w:p>
          <w:p w:rsidR="00C06E73" w:rsidRPr="00C06E73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ОКПО 00150061</w:t>
            </w:r>
          </w:p>
          <w:p w:rsidR="00C06E73" w:rsidRPr="00C06E73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ОГРН 1027700370466</w:t>
            </w:r>
          </w:p>
          <w:p w:rsidR="00C06E73" w:rsidRPr="00C06E73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C06E73" w:rsidRPr="00C06E73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C06E73" w:rsidRPr="00C06E73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C06E73" w:rsidRPr="00C06E73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C06E73" w:rsidRPr="00C06E73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C06E73" w:rsidRPr="00C06E73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C06E73" w:rsidRPr="00C06E73" w:rsidRDefault="00C06E73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A219A8" w:rsidRPr="007E1B9F" w:rsidRDefault="00A219A8" w:rsidP="00B65DBF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4820" w:type="dxa"/>
          </w:tcPr>
          <w:p w:rsidR="00A219A8" w:rsidRPr="007E1B9F" w:rsidRDefault="00A219A8" w:rsidP="008F11C2">
            <w:pPr>
              <w:pStyle w:val="14"/>
              <w:tabs>
                <w:tab w:val="left" w:pos="851"/>
              </w:tabs>
              <w:rPr>
                <w:b/>
                <w:bCs/>
                <w:snapToGrid w:val="0"/>
                <w:sz w:val="20"/>
                <w:szCs w:val="20"/>
              </w:rPr>
            </w:pPr>
          </w:p>
        </w:tc>
      </w:tr>
      <w:tr w:rsidR="00A56764" w:rsidRPr="007E1B9F" w:rsidTr="008F11C2">
        <w:trPr>
          <w:trHeight w:val="248"/>
        </w:trPr>
        <w:tc>
          <w:tcPr>
            <w:tcW w:w="9640" w:type="dxa"/>
            <w:gridSpan w:val="2"/>
          </w:tcPr>
          <w:p w:rsidR="00A56764" w:rsidRDefault="002F405A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20</w:t>
            </w:r>
            <w:r w:rsidR="00A56764" w:rsidRPr="00DD5DBF">
              <w:rPr>
                <w:rFonts w:ascii="Calibri" w:hAnsi="Calibri"/>
                <w:b/>
                <w:sz w:val="20"/>
                <w:szCs w:val="20"/>
              </w:rPr>
              <w:t xml:space="preserve">. </w:t>
            </w:r>
            <w:r w:rsidR="00A56764" w:rsidRPr="007E1B9F">
              <w:rPr>
                <w:rFonts w:ascii="Calibri" w:hAnsi="Calibri"/>
                <w:b/>
                <w:sz w:val="20"/>
                <w:szCs w:val="20"/>
              </w:rPr>
              <w:t>Подписи</w:t>
            </w:r>
            <w:r w:rsidR="00A56764" w:rsidRPr="00DD5DBF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A56764" w:rsidRPr="007E1B9F">
              <w:rPr>
                <w:rFonts w:ascii="Calibri" w:hAnsi="Calibri"/>
                <w:b/>
                <w:sz w:val="20"/>
                <w:szCs w:val="20"/>
              </w:rPr>
              <w:t>Сторон</w:t>
            </w:r>
          </w:p>
          <w:p w:rsidR="00B5529C" w:rsidRDefault="00B5529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B5529C" w:rsidRPr="00FA5153" w:rsidRDefault="00B5529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A219A8" w:rsidRPr="007E1B9F" w:rsidTr="008F11C2">
        <w:trPr>
          <w:trHeight w:val="483"/>
        </w:trPr>
        <w:tc>
          <w:tcPr>
            <w:tcW w:w="4820" w:type="dxa"/>
          </w:tcPr>
          <w:p w:rsidR="00A219A8" w:rsidRDefault="00A219A8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</w:rPr>
              <w:t>Покупатель</w:t>
            </w:r>
            <w:bookmarkStart w:id="2" w:name="ТекстовоеПоле145"/>
          </w:p>
          <w:p w:rsidR="00C415AA" w:rsidRDefault="00C415AA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p w:rsidR="00A219A8" w:rsidRPr="00FA5153" w:rsidRDefault="00A219A8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bookmarkEnd w:id="2"/>
          <w:p w:rsidR="00A219A8" w:rsidRPr="007E1B9F" w:rsidRDefault="00A219A8" w:rsidP="00DD764C">
            <w:pPr>
              <w:pStyle w:val="a6"/>
              <w:ind w:right="8"/>
              <w:jc w:val="both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u w:val="single"/>
              </w:rPr>
              <w:t xml:space="preserve">                                                       </w:t>
            </w:r>
            <w:r w:rsidR="00ED1723" w:rsidRPr="007E1B9F">
              <w:rPr>
                <w:rFonts w:ascii="Calibri" w:hAnsi="Calibri"/>
                <w:sz w:val="20"/>
              </w:rPr>
              <w:t>/</w:t>
            </w:r>
            <w:r w:rsidR="00887496">
              <w:rPr>
                <w:rFonts w:ascii="Calibri" w:hAnsi="Calibri"/>
                <w:sz w:val="20"/>
                <w:u w:val="single"/>
              </w:rPr>
              <w:t xml:space="preserve"> Сергеев Д.А.</w:t>
            </w:r>
            <w:r w:rsidR="00645176">
              <w:rPr>
                <w:rFonts w:ascii="Calibri" w:hAnsi="Calibri"/>
                <w:sz w:val="20"/>
              </w:rPr>
              <w:t xml:space="preserve"> </w:t>
            </w:r>
            <w:r w:rsidR="00887496" w:rsidRPr="007E1B9F">
              <w:rPr>
                <w:rFonts w:ascii="Calibri" w:hAnsi="Calibri"/>
                <w:sz w:val="20"/>
              </w:rPr>
              <w:t>/</w:t>
            </w:r>
          </w:p>
        </w:tc>
        <w:tc>
          <w:tcPr>
            <w:tcW w:w="4820" w:type="dxa"/>
          </w:tcPr>
          <w:p w:rsidR="00A219A8" w:rsidRDefault="00A219A8" w:rsidP="00E43821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</w:rPr>
              <w:t>Поставщик</w:t>
            </w:r>
          </w:p>
          <w:p w:rsidR="00C415AA" w:rsidRDefault="00C415AA" w:rsidP="00E43821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p w:rsidR="00A219A8" w:rsidRPr="007E1B9F" w:rsidRDefault="00A219A8" w:rsidP="00E43821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p w:rsidR="00A219A8" w:rsidRPr="00DD5DBF" w:rsidRDefault="00A219A8" w:rsidP="00B65DBF">
            <w:pPr>
              <w:pStyle w:val="a6"/>
              <w:ind w:right="8"/>
              <w:jc w:val="both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u w:val="single"/>
              </w:rPr>
              <w:t xml:space="preserve">                                                    </w:t>
            </w:r>
            <w:r w:rsidR="008F11C2" w:rsidRPr="008F11C2">
              <w:rPr>
                <w:rFonts w:ascii="Calibri" w:hAnsi="Calibri"/>
                <w:sz w:val="20"/>
              </w:rPr>
              <w:t>/</w:t>
            </w:r>
            <w:r w:rsidR="00B65DBF">
              <w:rPr>
                <w:rFonts w:ascii="Calibri" w:hAnsi="Calibri"/>
                <w:sz w:val="20"/>
                <w:lang w:val="en-US"/>
              </w:rPr>
              <w:t>__________</w:t>
            </w:r>
            <w:r w:rsidR="008F11C2" w:rsidRPr="008F11C2">
              <w:rPr>
                <w:rFonts w:ascii="Calibri" w:hAnsi="Calibri"/>
                <w:sz w:val="20"/>
              </w:rPr>
              <w:t>/</w:t>
            </w:r>
          </w:p>
        </w:tc>
      </w:tr>
    </w:tbl>
    <w:p w:rsidR="00A56764" w:rsidRDefault="00A56764" w:rsidP="0045104B">
      <w:pPr>
        <w:ind w:firstLine="540"/>
        <w:rPr>
          <w:rFonts w:ascii="Calibri" w:hAnsi="Calibri"/>
          <w:sz w:val="20"/>
          <w:szCs w:val="20"/>
        </w:rPr>
      </w:pPr>
    </w:p>
    <w:sectPr w:rsidR="00A56764" w:rsidSect="003E49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687" w:rsidRDefault="001F5687" w:rsidP="001D4F57">
      <w:r>
        <w:separator/>
      </w:r>
    </w:p>
  </w:endnote>
  <w:endnote w:type="continuationSeparator" w:id="0">
    <w:p w:rsidR="001F5687" w:rsidRDefault="001F5687" w:rsidP="001D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87" w:rsidRDefault="001F5687" w:rsidP="00AC52DA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1F5687" w:rsidRDefault="001F5687" w:rsidP="00230769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87" w:rsidRDefault="001F5687" w:rsidP="0060672F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17</w:t>
    </w:r>
    <w:r>
      <w:rPr>
        <w:rStyle w:val="af5"/>
      </w:rPr>
      <w:fldChar w:fldCharType="end"/>
    </w:r>
  </w:p>
  <w:p w:rsidR="001F5687" w:rsidRDefault="001F5687">
    <w:pPr>
      <w:pStyle w:val="af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87" w:rsidRDefault="001F5687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1F5687" w:rsidRPr="00927DCB" w:rsidRDefault="001F5687" w:rsidP="0060672F">
    <w:pPr>
      <w:pStyle w:val="af3"/>
      <w:ind w:right="360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87" w:rsidRDefault="001F568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687" w:rsidRDefault="001F5687" w:rsidP="001D4F57">
      <w:r>
        <w:separator/>
      </w:r>
    </w:p>
  </w:footnote>
  <w:footnote w:type="continuationSeparator" w:id="0">
    <w:p w:rsidR="001F5687" w:rsidRDefault="001F5687" w:rsidP="001D4F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87" w:rsidRDefault="001F568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87" w:rsidRDefault="001F568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87" w:rsidRDefault="001F568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6A924D8"/>
    <w:multiLevelType w:val="hybridMultilevel"/>
    <w:tmpl w:val="49965BE0"/>
    <w:lvl w:ilvl="0" w:tplc="EBDAA810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4D421E0"/>
    <w:multiLevelType w:val="hybridMultilevel"/>
    <w:tmpl w:val="8E34FED8"/>
    <w:lvl w:ilvl="0" w:tplc="8F98552A">
      <w:start w:val="1"/>
      <w:numFmt w:val="decimal"/>
      <w:lvlText w:val="%15.1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11680"/>
    <w:multiLevelType w:val="hybridMultilevel"/>
    <w:tmpl w:val="B9EE7B5E"/>
    <w:lvl w:ilvl="0" w:tplc="8C38CE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FF46F5"/>
    <w:multiLevelType w:val="hybridMultilevel"/>
    <w:tmpl w:val="EFF8C4A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7">
    <w:nsid w:val="7BE1466E"/>
    <w:multiLevelType w:val="hybridMultilevel"/>
    <w:tmpl w:val="5C26A672"/>
    <w:lvl w:ilvl="0" w:tplc="9F34F9A6">
      <w:start w:val="1"/>
      <w:numFmt w:val="decimal"/>
      <w:lvlText w:val="%15.1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0D4"/>
    <w:rsid w:val="00001C16"/>
    <w:rsid w:val="000045F9"/>
    <w:rsid w:val="000117DA"/>
    <w:rsid w:val="00012AE6"/>
    <w:rsid w:val="00013E9C"/>
    <w:rsid w:val="00016589"/>
    <w:rsid w:val="0002198A"/>
    <w:rsid w:val="00021AFA"/>
    <w:rsid w:val="000240E6"/>
    <w:rsid w:val="000241ED"/>
    <w:rsid w:val="00026FDF"/>
    <w:rsid w:val="000320FA"/>
    <w:rsid w:val="00032E15"/>
    <w:rsid w:val="00034206"/>
    <w:rsid w:val="000344E9"/>
    <w:rsid w:val="0004167F"/>
    <w:rsid w:val="00041704"/>
    <w:rsid w:val="00042A42"/>
    <w:rsid w:val="000431DF"/>
    <w:rsid w:val="00044746"/>
    <w:rsid w:val="00047CE5"/>
    <w:rsid w:val="00052E7F"/>
    <w:rsid w:val="000535B8"/>
    <w:rsid w:val="00056000"/>
    <w:rsid w:val="000619B2"/>
    <w:rsid w:val="0006294C"/>
    <w:rsid w:val="00065505"/>
    <w:rsid w:val="00065751"/>
    <w:rsid w:val="000671E2"/>
    <w:rsid w:val="00071792"/>
    <w:rsid w:val="000739EA"/>
    <w:rsid w:val="0007417F"/>
    <w:rsid w:val="000751A6"/>
    <w:rsid w:val="0007637C"/>
    <w:rsid w:val="000814CD"/>
    <w:rsid w:val="0008590F"/>
    <w:rsid w:val="00091D79"/>
    <w:rsid w:val="000927DC"/>
    <w:rsid w:val="00094384"/>
    <w:rsid w:val="00094504"/>
    <w:rsid w:val="000946D2"/>
    <w:rsid w:val="000A118F"/>
    <w:rsid w:val="000A1F04"/>
    <w:rsid w:val="000A3543"/>
    <w:rsid w:val="000A55F4"/>
    <w:rsid w:val="000B156D"/>
    <w:rsid w:val="000B4BFD"/>
    <w:rsid w:val="000B5092"/>
    <w:rsid w:val="000B7D4C"/>
    <w:rsid w:val="000B7FA2"/>
    <w:rsid w:val="000C1A38"/>
    <w:rsid w:val="000C42D8"/>
    <w:rsid w:val="000C4927"/>
    <w:rsid w:val="000C64BE"/>
    <w:rsid w:val="000C664F"/>
    <w:rsid w:val="000D1AED"/>
    <w:rsid w:val="000D3E91"/>
    <w:rsid w:val="000D6A72"/>
    <w:rsid w:val="000E1DEE"/>
    <w:rsid w:val="000E6236"/>
    <w:rsid w:val="000E6372"/>
    <w:rsid w:val="000F0D41"/>
    <w:rsid w:val="000F461C"/>
    <w:rsid w:val="000F4807"/>
    <w:rsid w:val="00100F62"/>
    <w:rsid w:val="00100FAF"/>
    <w:rsid w:val="001023D4"/>
    <w:rsid w:val="00104825"/>
    <w:rsid w:val="00104D49"/>
    <w:rsid w:val="00105D2B"/>
    <w:rsid w:val="001103F1"/>
    <w:rsid w:val="00111815"/>
    <w:rsid w:val="001141C1"/>
    <w:rsid w:val="00115676"/>
    <w:rsid w:val="0012161F"/>
    <w:rsid w:val="001232D7"/>
    <w:rsid w:val="00123591"/>
    <w:rsid w:val="001245CA"/>
    <w:rsid w:val="0012470C"/>
    <w:rsid w:val="00133CE7"/>
    <w:rsid w:val="0013680B"/>
    <w:rsid w:val="00137713"/>
    <w:rsid w:val="00140563"/>
    <w:rsid w:val="00140A57"/>
    <w:rsid w:val="00147308"/>
    <w:rsid w:val="0015417F"/>
    <w:rsid w:val="00156BE9"/>
    <w:rsid w:val="001605C2"/>
    <w:rsid w:val="00160665"/>
    <w:rsid w:val="0016078D"/>
    <w:rsid w:val="00160A16"/>
    <w:rsid w:val="00160A40"/>
    <w:rsid w:val="00160E1B"/>
    <w:rsid w:val="00161008"/>
    <w:rsid w:val="0016103A"/>
    <w:rsid w:val="00162854"/>
    <w:rsid w:val="00163052"/>
    <w:rsid w:val="00163179"/>
    <w:rsid w:val="0016541C"/>
    <w:rsid w:val="00167635"/>
    <w:rsid w:val="00170B5A"/>
    <w:rsid w:val="00170EE8"/>
    <w:rsid w:val="001723BE"/>
    <w:rsid w:val="00173F2C"/>
    <w:rsid w:val="00174221"/>
    <w:rsid w:val="00180823"/>
    <w:rsid w:val="001852E5"/>
    <w:rsid w:val="00185781"/>
    <w:rsid w:val="0018683C"/>
    <w:rsid w:val="00191F51"/>
    <w:rsid w:val="0019215A"/>
    <w:rsid w:val="0019218B"/>
    <w:rsid w:val="00192BED"/>
    <w:rsid w:val="001951DB"/>
    <w:rsid w:val="001A0D66"/>
    <w:rsid w:val="001A3196"/>
    <w:rsid w:val="001A559F"/>
    <w:rsid w:val="001A59AB"/>
    <w:rsid w:val="001A775D"/>
    <w:rsid w:val="001B09BD"/>
    <w:rsid w:val="001B2657"/>
    <w:rsid w:val="001B2986"/>
    <w:rsid w:val="001B318D"/>
    <w:rsid w:val="001B387D"/>
    <w:rsid w:val="001B5ACA"/>
    <w:rsid w:val="001B7905"/>
    <w:rsid w:val="001C0511"/>
    <w:rsid w:val="001C12C3"/>
    <w:rsid w:val="001C136E"/>
    <w:rsid w:val="001C2056"/>
    <w:rsid w:val="001C24D1"/>
    <w:rsid w:val="001C2988"/>
    <w:rsid w:val="001C363F"/>
    <w:rsid w:val="001C4E71"/>
    <w:rsid w:val="001C5BEE"/>
    <w:rsid w:val="001C5DD9"/>
    <w:rsid w:val="001D0F9A"/>
    <w:rsid w:val="001D2F34"/>
    <w:rsid w:val="001D3195"/>
    <w:rsid w:val="001D3F25"/>
    <w:rsid w:val="001D4F57"/>
    <w:rsid w:val="001E13C6"/>
    <w:rsid w:val="001E15AB"/>
    <w:rsid w:val="001E2A00"/>
    <w:rsid w:val="001E316A"/>
    <w:rsid w:val="001E398C"/>
    <w:rsid w:val="001E47A7"/>
    <w:rsid w:val="001E75CF"/>
    <w:rsid w:val="001F222C"/>
    <w:rsid w:val="001F5687"/>
    <w:rsid w:val="00200496"/>
    <w:rsid w:val="002005A9"/>
    <w:rsid w:val="002048FB"/>
    <w:rsid w:val="00205BC3"/>
    <w:rsid w:val="00205D2C"/>
    <w:rsid w:val="002061A2"/>
    <w:rsid w:val="00211B94"/>
    <w:rsid w:val="00214D3E"/>
    <w:rsid w:val="0022194A"/>
    <w:rsid w:val="0022362D"/>
    <w:rsid w:val="002237B0"/>
    <w:rsid w:val="00225F44"/>
    <w:rsid w:val="00226309"/>
    <w:rsid w:val="0023041D"/>
    <w:rsid w:val="00230769"/>
    <w:rsid w:val="00234C7C"/>
    <w:rsid w:val="00236743"/>
    <w:rsid w:val="00243F2B"/>
    <w:rsid w:val="00244582"/>
    <w:rsid w:val="002456A8"/>
    <w:rsid w:val="002476EC"/>
    <w:rsid w:val="00247B5D"/>
    <w:rsid w:val="00251956"/>
    <w:rsid w:val="00263C74"/>
    <w:rsid w:val="00267C2B"/>
    <w:rsid w:val="00275B0B"/>
    <w:rsid w:val="002819A5"/>
    <w:rsid w:val="0028458C"/>
    <w:rsid w:val="002854DF"/>
    <w:rsid w:val="00285B85"/>
    <w:rsid w:val="00285D44"/>
    <w:rsid w:val="00286789"/>
    <w:rsid w:val="00287DAC"/>
    <w:rsid w:val="002917B4"/>
    <w:rsid w:val="00296A7B"/>
    <w:rsid w:val="00296C16"/>
    <w:rsid w:val="002A1FBA"/>
    <w:rsid w:val="002A1FDD"/>
    <w:rsid w:val="002A459B"/>
    <w:rsid w:val="002A4F30"/>
    <w:rsid w:val="002B38D7"/>
    <w:rsid w:val="002B4E74"/>
    <w:rsid w:val="002B78AB"/>
    <w:rsid w:val="002C2565"/>
    <w:rsid w:val="002C3844"/>
    <w:rsid w:val="002C4861"/>
    <w:rsid w:val="002C4A49"/>
    <w:rsid w:val="002C529E"/>
    <w:rsid w:val="002C590C"/>
    <w:rsid w:val="002D0BE8"/>
    <w:rsid w:val="002D3710"/>
    <w:rsid w:val="002D4913"/>
    <w:rsid w:val="002D7BE3"/>
    <w:rsid w:val="002D7C95"/>
    <w:rsid w:val="002D7DF2"/>
    <w:rsid w:val="002E264A"/>
    <w:rsid w:val="002E3979"/>
    <w:rsid w:val="002F0AE8"/>
    <w:rsid w:val="002F1647"/>
    <w:rsid w:val="002F30F2"/>
    <w:rsid w:val="002F405A"/>
    <w:rsid w:val="003032DC"/>
    <w:rsid w:val="003038FD"/>
    <w:rsid w:val="00313A4C"/>
    <w:rsid w:val="00313B33"/>
    <w:rsid w:val="00316D14"/>
    <w:rsid w:val="0031778D"/>
    <w:rsid w:val="00320C85"/>
    <w:rsid w:val="0032136E"/>
    <w:rsid w:val="003220D9"/>
    <w:rsid w:val="003230BE"/>
    <w:rsid w:val="00324EEA"/>
    <w:rsid w:val="0033019C"/>
    <w:rsid w:val="00332714"/>
    <w:rsid w:val="00335538"/>
    <w:rsid w:val="0033571D"/>
    <w:rsid w:val="003367FF"/>
    <w:rsid w:val="00336DE4"/>
    <w:rsid w:val="00340672"/>
    <w:rsid w:val="00340888"/>
    <w:rsid w:val="00343AF5"/>
    <w:rsid w:val="00345D4E"/>
    <w:rsid w:val="003502EE"/>
    <w:rsid w:val="00350F21"/>
    <w:rsid w:val="003553C3"/>
    <w:rsid w:val="0035741D"/>
    <w:rsid w:val="00361A77"/>
    <w:rsid w:val="003641CB"/>
    <w:rsid w:val="003649BC"/>
    <w:rsid w:val="00364FE1"/>
    <w:rsid w:val="003656F7"/>
    <w:rsid w:val="0037531C"/>
    <w:rsid w:val="00375A76"/>
    <w:rsid w:val="0037621A"/>
    <w:rsid w:val="00377A67"/>
    <w:rsid w:val="00381B57"/>
    <w:rsid w:val="00382762"/>
    <w:rsid w:val="0038684C"/>
    <w:rsid w:val="0038692F"/>
    <w:rsid w:val="003931AE"/>
    <w:rsid w:val="003933AE"/>
    <w:rsid w:val="003946CE"/>
    <w:rsid w:val="00397101"/>
    <w:rsid w:val="003974B2"/>
    <w:rsid w:val="003A0CC5"/>
    <w:rsid w:val="003A6A36"/>
    <w:rsid w:val="003A7231"/>
    <w:rsid w:val="003B0E48"/>
    <w:rsid w:val="003B143C"/>
    <w:rsid w:val="003B1934"/>
    <w:rsid w:val="003B2755"/>
    <w:rsid w:val="003B3521"/>
    <w:rsid w:val="003B391E"/>
    <w:rsid w:val="003B402E"/>
    <w:rsid w:val="003C3AFD"/>
    <w:rsid w:val="003C3E60"/>
    <w:rsid w:val="003C4360"/>
    <w:rsid w:val="003C443C"/>
    <w:rsid w:val="003D0C01"/>
    <w:rsid w:val="003D2E28"/>
    <w:rsid w:val="003D521D"/>
    <w:rsid w:val="003D7251"/>
    <w:rsid w:val="003D7AD8"/>
    <w:rsid w:val="003E49FA"/>
    <w:rsid w:val="003E4B81"/>
    <w:rsid w:val="003E6134"/>
    <w:rsid w:val="003E6A7A"/>
    <w:rsid w:val="003E7A50"/>
    <w:rsid w:val="003E7DA3"/>
    <w:rsid w:val="003F088C"/>
    <w:rsid w:val="003F54EA"/>
    <w:rsid w:val="003F55B8"/>
    <w:rsid w:val="003F59FB"/>
    <w:rsid w:val="0040052D"/>
    <w:rsid w:val="004009EA"/>
    <w:rsid w:val="00400A18"/>
    <w:rsid w:val="0040346C"/>
    <w:rsid w:val="00403562"/>
    <w:rsid w:val="004036CD"/>
    <w:rsid w:val="00404C75"/>
    <w:rsid w:val="00406717"/>
    <w:rsid w:val="00413899"/>
    <w:rsid w:val="00414C5C"/>
    <w:rsid w:val="004175AE"/>
    <w:rsid w:val="00417BB9"/>
    <w:rsid w:val="00421E54"/>
    <w:rsid w:val="00423932"/>
    <w:rsid w:val="00423BC1"/>
    <w:rsid w:val="004245A4"/>
    <w:rsid w:val="00424896"/>
    <w:rsid w:val="00424B71"/>
    <w:rsid w:val="0042656C"/>
    <w:rsid w:val="00436DDD"/>
    <w:rsid w:val="00441AD6"/>
    <w:rsid w:val="00441C83"/>
    <w:rsid w:val="00444B17"/>
    <w:rsid w:val="0044597C"/>
    <w:rsid w:val="004479E4"/>
    <w:rsid w:val="0045104B"/>
    <w:rsid w:val="00451CA1"/>
    <w:rsid w:val="0045774D"/>
    <w:rsid w:val="00461512"/>
    <w:rsid w:val="00461E1D"/>
    <w:rsid w:val="00461F84"/>
    <w:rsid w:val="0046312C"/>
    <w:rsid w:val="00463150"/>
    <w:rsid w:val="00463A1E"/>
    <w:rsid w:val="0046410E"/>
    <w:rsid w:val="0046489A"/>
    <w:rsid w:val="0047110E"/>
    <w:rsid w:val="00472A5C"/>
    <w:rsid w:val="00472DA4"/>
    <w:rsid w:val="00473361"/>
    <w:rsid w:val="00475582"/>
    <w:rsid w:val="00477022"/>
    <w:rsid w:val="004805F2"/>
    <w:rsid w:val="00481312"/>
    <w:rsid w:val="0048192D"/>
    <w:rsid w:val="00481D5F"/>
    <w:rsid w:val="0048284C"/>
    <w:rsid w:val="00482DCD"/>
    <w:rsid w:val="00483838"/>
    <w:rsid w:val="00483FC1"/>
    <w:rsid w:val="00484429"/>
    <w:rsid w:val="00491C21"/>
    <w:rsid w:val="00491C64"/>
    <w:rsid w:val="00492128"/>
    <w:rsid w:val="004927A5"/>
    <w:rsid w:val="004927C6"/>
    <w:rsid w:val="00492926"/>
    <w:rsid w:val="004936E4"/>
    <w:rsid w:val="0049613C"/>
    <w:rsid w:val="004966AE"/>
    <w:rsid w:val="004A027D"/>
    <w:rsid w:val="004A1515"/>
    <w:rsid w:val="004A18FA"/>
    <w:rsid w:val="004A277D"/>
    <w:rsid w:val="004A3BC5"/>
    <w:rsid w:val="004A45B9"/>
    <w:rsid w:val="004A4B3C"/>
    <w:rsid w:val="004A72CD"/>
    <w:rsid w:val="004B37FE"/>
    <w:rsid w:val="004B4E0F"/>
    <w:rsid w:val="004B5AF3"/>
    <w:rsid w:val="004B7A50"/>
    <w:rsid w:val="004B7B0F"/>
    <w:rsid w:val="004B7EAA"/>
    <w:rsid w:val="004C1EB7"/>
    <w:rsid w:val="004C2FF6"/>
    <w:rsid w:val="004C5E0C"/>
    <w:rsid w:val="004C7C83"/>
    <w:rsid w:val="004D3B18"/>
    <w:rsid w:val="004D4780"/>
    <w:rsid w:val="004E0CF7"/>
    <w:rsid w:val="004E1207"/>
    <w:rsid w:val="004E2E0C"/>
    <w:rsid w:val="004E4937"/>
    <w:rsid w:val="004E52CE"/>
    <w:rsid w:val="004F064D"/>
    <w:rsid w:val="004F0701"/>
    <w:rsid w:val="004F1305"/>
    <w:rsid w:val="004F2CFC"/>
    <w:rsid w:val="004F424E"/>
    <w:rsid w:val="004F5CAF"/>
    <w:rsid w:val="004F6361"/>
    <w:rsid w:val="0050200A"/>
    <w:rsid w:val="005028D4"/>
    <w:rsid w:val="00502BAD"/>
    <w:rsid w:val="00507A48"/>
    <w:rsid w:val="00511643"/>
    <w:rsid w:val="00513D85"/>
    <w:rsid w:val="00516396"/>
    <w:rsid w:val="00520814"/>
    <w:rsid w:val="005226FC"/>
    <w:rsid w:val="0052678E"/>
    <w:rsid w:val="00531093"/>
    <w:rsid w:val="00532988"/>
    <w:rsid w:val="0053520F"/>
    <w:rsid w:val="0053604A"/>
    <w:rsid w:val="00542FDA"/>
    <w:rsid w:val="00544B88"/>
    <w:rsid w:val="005467AD"/>
    <w:rsid w:val="00546E58"/>
    <w:rsid w:val="00547DA9"/>
    <w:rsid w:val="005505BD"/>
    <w:rsid w:val="005528D3"/>
    <w:rsid w:val="0055294F"/>
    <w:rsid w:val="005545A1"/>
    <w:rsid w:val="00554781"/>
    <w:rsid w:val="00555501"/>
    <w:rsid w:val="005615C7"/>
    <w:rsid w:val="00561F26"/>
    <w:rsid w:val="0056201E"/>
    <w:rsid w:val="00562415"/>
    <w:rsid w:val="005633B8"/>
    <w:rsid w:val="00563B58"/>
    <w:rsid w:val="00565700"/>
    <w:rsid w:val="00566D99"/>
    <w:rsid w:val="005672ED"/>
    <w:rsid w:val="00571C03"/>
    <w:rsid w:val="00573E0B"/>
    <w:rsid w:val="00577C9F"/>
    <w:rsid w:val="00577D4B"/>
    <w:rsid w:val="005824BD"/>
    <w:rsid w:val="0058398B"/>
    <w:rsid w:val="00584BEC"/>
    <w:rsid w:val="00584F65"/>
    <w:rsid w:val="0058557F"/>
    <w:rsid w:val="0059173E"/>
    <w:rsid w:val="00591848"/>
    <w:rsid w:val="0059538C"/>
    <w:rsid w:val="00596AA4"/>
    <w:rsid w:val="005972C5"/>
    <w:rsid w:val="005A09AA"/>
    <w:rsid w:val="005A0C44"/>
    <w:rsid w:val="005A458C"/>
    <w:rsid w:val="005B3383"/>
    <w:rsid w:val="005B4A9E"/>
    <w:rsid w:val="005C3E0C"/>
    <w:rsid w:val="005C4599"/>
    <w:rsid w:val="005D06B0"/>
    <w:rsid w:val="005D0C17"/>
    <w:rsid w:val="005D13B7"/>
    <w:rsid w:val="005D3606"/>
    <w:rsid w:val="005D4A7F"/>
    <w:rsid w:val="005D5411"/>
    <w:rsid w:val="005E1679"/>
    <w:rsid w:val="005E58E6"/>
    <w:rsid w:val="005E6DAB"/>
    <w:rsid w:val="005E7420"/>
    <w:rsid w:val="005F0D73"/>
    <w:rsid w:val="005F3EE6"/>
    <w:rsid w:val="005F610D"/>
    <w:rsid w:val="006006B5"/>
    <w:rsid w:val="00600866"/>
    <w:rsid w:val="00601299"/>
    <w:rsid w:val="0060161C"/>
    <w:rsid w:val="00603629"/>
    <w:rsid w:val="0060672F"/>
    <w:rsid w:val="00606EC5"/>
    <w:rsid w:val="006110FE"/>
    <w:rsid w:val="00611BB0"/>
    <w:rsid w:val="006126C5"/>
    <w:rsid w:val="00613247"/>
    <w:rsid w:val="00613459"/>
    <w:rsid w:val="00615D51"/>
    <w:rsid w:val="00616311"/>
    <w:rsid w:val="00616412"/>
    <w:rsid w:val="00620C54"/>
    <w:rsid w:val="00621464"/>
    <w:rsid w:val="0062368B"/>
    <w:rsid w:val="00631B50"/>
    <w:rsid w:val="00631F22"/>
    <w:rsid w:val="0063589C"/>
    <w:rsid w:val="00637B8E"/>
    <w:rsid w:val="00640553"/>
    <w:rsid w:val="00642DB6"/>
    <w:rsid w:val="00645176"/>
    <w:rsid w:val="00645A34"/>
    <w:rsid w:val="00647155"/>
    <w:rsid w:val="00647CFF"/>
    <w:rsid w:val="00652430"/>
    <w:rsid w:val="006546CD"/>
    <w:rsid w:val="00660CCB"/>
    <w:rsid w:val="00661E7B"/>
    <w:rsid w:val="00664584"/>
    <w:rsid w:val="006655D4"/>
    <w:rsid w:val="00674056"/>
    <w:rsid w:val="006748A6"/>
    <w:rsid w:val="006808DE"/>
    <w:rsid w:val="00681D1D"/>
    <w:rsid w:val="00684546"/>
    <w:rsid w:val="00685380"/>
    <w:rsid w:val="00685406"/>
    <w:rsid w:val="0068554B"/>
    <w:rsid w:val="00686522"/>
    <w:rsid w:val="00690126"/>
    <w:rsid w:val="0069096F"/>
    <w:rsid w:val="00692433"/>
    <w:rsid w:val="00693F37"/>
    <w:rsid w:val="00697262"/>
    <w:rsid w:val="00697BBF"/>
    <w:rsid w:val="00697C53"/>
    <w:rsid w:val="006A40C3"/>
    <w:rsid w:val="006A42B7"/>
    <w:rsid w:val="006A56EA"/>
    <w:rsid w:val="006B072D"/>
    <w:rsid w:val="006B1523"/>
    <w:rsid w:val="006B36F2"/>
    <w:rsid w:val="006B3BE1"/>
    <w:rsid w:val="006B508D"/>
    <w:rsid w:val="006B67D6"/>
    <w:rsid w:val="006B7279"/>
    <w:rsid w:val="006B784B"/>
    <w:rsid w:val="006C45E5"/>
    <w:rsid w:val="006C46FB"/>
    <w:rsid w:val="006C486B"/>
    <w:rsid w:val="006C5B8E"/>
    <w:rsid w:val="006C761D"/>
    <w:rsid w:val="006C7B7C"/>
    <w:rsid w:val="006D02FE"/>
    <w:rsid w:val="006D3777"/>
    <w:rsid w:val="006D3EB6"/>
    <w:rsid w:val="006D5148"/>
    <w:rsid w:val="006D64C0"/>
    <w:rsid w:val="006D6DD8"/>
    <w:rsid w:val="006E10CA"/>
    <w:rsid w:val="006E1335"/>
    <w:rsid w:val="006E174B"/>
    <w:rsid w:val="006E2BEC"/>
    <w:rsid w:val="006E2E44"/>
    <w:rsid w:val="006E5952"/>
    <w:rsid w:val="006E664E"/>
    <w:rsid w:val="006E6C05"/>
    <w:rsid w:val="006E6C3A"/>
    <w:rsid w:val="006E6CE2"/>
    <w:rsid w:val="006F1322"/>
    <w:rsid w:val="006F566D"/>
    <w:rsid w:val="006F575D"/>
    <w:rsid w:val="006F7320"/>
    <w:rsid w:val="00700476"/>
    <w:rsid w:val="007049B7"/>
    <w:rsid w:val="007069DD"/>
    <w:rsid w:val="00707A0C"/>
    <w:rsid w:val="00711585"/>
    <w:rsid w:val="007120D4"/>
    <w:rsid w:val="00716EE0"/>
    <w:rsid w:val="007172E3"/>
    <w:rsid w:val="0072044B"/>
    <w:rsid w:val="00727874"/>
    <w:rsid w:val="00727C1B"/>
    <w:rsid w:val="00731491"/>
    <w:rsid w:val="00731BD2"/>
    <w:rsid w:val="00733931"/>
    <w:rsid w:val="00745F9D"/>
    <w:rsid w:val="00747577"/>
    <w:rsid w:val="007510CF"/>
    <w:rsid w:val="00752173"/>
    <w:rsid w:val="00757733"/>
    <w:rsid w:val="00760047"/>
    <w:rsid w:val="0076209B"/>
    <w:rsid w:val="0076383F"/>
    <w:rsid w:val="00765FDC"/>
    <w:rsid w:val="00766D8D"/>
    <w:rsid w:val="00776DF2"/>
    <w:rsid w:val="00780424"/>
    <w:rsid w:val="0078225C"/>
    <w:rsid w:val="00782D41"/>
    <w:rsid w:val="00782EB8"/>
    <w:rsid w:val="0078544D"/>
    <w:rsid w:val="007864CA"/>
    <w:rsid w:val="00787E7F"/>
    <w:rsid w:val="00787FC1"/>
    <w:rsid w:val="007929AB"/>
    <w:rsid w:val="007960A9"/>
    <w:rsid w:val="00796E3A"/>
    <w:rsid w:val="007976F2"/>
    <w:rsid w:val="007A1066"/>
    <w:rsid w:val="007A3566"/>
    <w:rsid w:val="007A4075"/>
    <w:rsid w:val="007A7FBE"/>
    <w:rsid w:val="007B0E89"/>
    <w:rsid w:val="007C074C"/>
    <w:rsid w:val="007C0833"/>
    <w:rsid w:val="007C37DE"/>
    <w:rsid w:val="007D1C9F"/>
    <w:rsid w:val="007D371B"/>
    <w:rsid w:val="007D5113"/>
    <w:rsid w:val="007D52AF"/>
    <w:rsid w:val="007D6DC6"/>
    <w:rsid w:val="007E1B9F"/>
    <w:rsid w:val="007E7CF6"/>
    <w:rsid w:val="007F20D8"/>
    <w:rsid w:val="007F3920"/>
    <w:rsid w:val="007F4CA6"/>
    <w:rsid w:val="007F5E31"/>
    <w:rsid w:val="007F6622"/>
    <w:rsid w:val="007F7549"/>
    <w:rsid w:val="008026AB"/>
    <w:rsid w:val="008035AF"/>
    <w:rsid w:val="00803B32"/>
    <w:rsid w:val="00804BDA"/>
    <w:rsid w:val="00806E4A"/>
    <w:rsid w:val="00806E58"/>
    <w:rsid w:val="008100C2"/>
    <w:rsid w:val="008106C2"/>
    <w:rsid w:val="0081147B"/>
    <w:rsid w:val="00812D80"/>
    <w:rsid w:val="00813848"/>
    <w:rsid w:val="0081449B"/>
    <w:rsid w:val="00815069"/>
    <w:rsid w:val="0081517B"/>
    <w:rsid w:val="008224E5"/>
    <w:rsid w:val="0082517C"/>
    <w:rsid w:val="0082583C"/>
    <w:rsid w:val="00825B88"/>
    <w:rsid w:val="00830A06"/>
    <w:rsid w:val="0083175E"/>
    <w:rsid w:val="008329D7"/>
    <w:rsid w:val="00834EE9"/>
    <w:rsid w:val="008356D0"/>
    <w:rsid w:val="00836C05"/>
    <w:rsid w:val="0084058B"/>
    <w:rsid w:val="00843415"/>
    <w:rsid w:val="00844762"/>
    <w:rsid w:val="00844E63"/>
    <w:rsid w:val="008510C1"/>
    <w:rsid w:val="008516CA"/>
    <w:rsid w:val="008517BB"/>
    <w:rsid w:val="008524B0"/>
    <w:rsid w:val="008570E7"/>
    <w:rsid w:val="00860A45"/>
    <w:rsid w:val="00860F27"/>
    <w:rsid w:val="00863FED"/>
    <w:rsid w:val="00870559"/>
    <w:rsid w:val="00870B4A"/>
    <w:rsid w:val="0087106D"/>
    <w:rsid w:val="00871690"/>
    <w:rsid w:val="00873A9F"/>
    <w:rsid w:val="008747F4"/>
    <w:rsid w:val="008748A8"/>
    <w:rsid w:val="00875B2A"/>
    <w:rsid w:val="00877015"/>
    <w:rsid w:val="008772DB"/>
    <w:rsid w:val="0088044E"/>
    <w:rsid w:val="008855D0"/>
    <w:rsid w:val="0088577A"/>
    <w:rsid w:val="00885846"/>
    <w:rsid w:val="00885884"/>
    <w:rsid w:val="00887496"/>
    <w:rsid w:val="00887C85"/>
    <w:rsid w:val="00891EDE"/>
    <w:rsid w:val="00894A73"/>
    <w:rsid w:val="00895720"/>
    <w:rsid w:val="00896227"/>
    <w:rsid w:val="00897FDB"/>
    <w:rsid w:val="008A2405"/>
    <w:rsid w:val="008A3B85"/>
    <w:rsid w:val="008A43F2"/>
    <w:rsid w:val="008A4C6E"/>
    <w:rsid w:val="008A6891"/>
    <w:rsid w:val="008B384B"/>
    <w:rsid w:val="008B716F"/>
    <w:rsid w:val="008B7D7B"/>
    <w:rsid w:val="008B7F88"/>
    <w:rsid w:val="008C018E"/>
    <w:rsid w:val="008C0A25"/>
    <w:rsid w:val="008C0E88"/>
    <w:rsid w:val="008C1697"/>
    <w:rsid w:val="008C2356"/>
    <w:rsid w:val="008C5CD8"/>
    <w:rsid w:val="008C6AFA"/>
    <w:rsid w:val="008C6C22"/>
    <w:rsid w:val="008D1349"/>
    <w:rsid w:val="008D23FA"/>
    <w:rsid w:val="008D3592"/>
    <w:rsid w:val="008D4CDD"/>
    <w:rsid w:val="008D5358"/>
    <w:rsid w:val="008D5B0D"/>
    <w:rsid w:val="008D693E"/>
    <w:rsid w:val="008E1AB6"/>
    <w:rsid w:val="008E2828"/>
    <w:rsid w:val="008E5B0C"/>
    <w:rsid w:val="008F0348"/>
    <w:rsid w:val="008F11C2"/>
    <w:rsid w:val="008F1CE1"/>
    <w:rsid w:val="008F4F26"/>
    <w:rsid w:val="008F5E04"/>
    <w:rsid w:val="008F674B"/>
    <w:rsid w:val="008F7383"/>
    <w:rsid w:val="0090169B"/>
    <w:rsid w:val="00901C0F"/>
    <w:rsid w:val="00901CAC"/>
    <w:rsid w:val="00901E83"/>
    <w:rsid w:val="0090293B"/>
    <w:rsid w:val="00902A8C"/>
    <w:rsid w:val="00903BBB"/>
    <w:rsid w:val="00905D3E"/>
    <w:rsid w:val="009100CF"/>
    <w:rsid w:val="00911BA3"/>
    <w:rsid w:val="00915468"/>
    <w:rsid w:val="00915C8B"/>
    <w:rsid w:val="0091733F"/>
    <w:rsid w:val="0091756F"/>
    <w:rsid w:val="009178D3"/>
    <w:rsid w:val="0092257B"/>
    <w:rsid w:val="0092558D"/>
    <w:rsid w:val="00926219"/>
    <w:rsid w:val="009263EA"/>
    <w:rsid w:val="0092666D"/>
    <w:rsid w:val="00931A9F"/>
    <w:rsid w:val="00934058"/>
    <w:rsid w:val="00934F4B"/>
    <w:rsid w:val="00937D40"/>
    <w:rsid w:val="009418FF"/>
    <w:rsid w:val="0094306D"/>
    <w:rsid w:val="00943579"/>
    <w:rsid w:val="009471D0"/>
    <w:rsid w:val="00947679"/>
    <w:rsid w:val="00947966"/>
    <w:rsid w:val="00950CF3"/>
    <w:rsid w:val="0095236A"/>
    <w:rsid w:val="00953152"/>
    <w:rsid w:val="00955CD3"/>
    <w:rsid w:val="00955D61"/>
    <w:rsid w:val="009614DB"/>
    <w:rsid w:val="0096157E"/>
    <w:rsid w:val="00961631"/>
    <w:rsid w:val="00961909"/>
    <w:rsid w:val="009628AF"/>
    <w:rsid w:val="00963D45"/>
    <w:rsid w:val="009655C2"/>
    <w:rsid w:val="00965768"/>
    <w:rsid w:val="0096614B"/>
    <w:rsid w:val="0096762E"/>
    <w:rsid w:val="00974833"/>
    <w:rsid w:val="00976490"/>
    <w:rsid w:val="00981990"/>
    <w:rsid w:val="00982950"/>
    <w:rsid w:val="00982AEF"/>
    <w:rsid w:val="00983576"/>
    <w:rsid w:val="009846B8"/>
    <w:rsid w:val="009850EF"/>
    <w:rsid w:val="00986D22"/>
    <w:rsid w:val="00987687"/>
    <w:rsid w:val="00987CA1"/>
    <w:rsid w:val="009917DF"/>
    <w:rsid w:val="00992136"/>
    <w:rsid w:val="0099775E"/>
    <w:rsid w:val="009A08F0"/>
    <w:rsid w:val="009A3069"/>
    <w:rsid w:val="009A71FC"/>
    <w:rsid w:val="009A7363"/>
    <w:rsid w:val="009B1CF3"/>
    <w:rsid w:val="009B25B6"/>
    <w:rsid w:val="009B2D4C"/>
    <w:rsid w:val="009B3B52"/>
    <w:rsid w:val="009B7454"/>
    <w:rsid w:val="009C0AF3"/>
    <w:rsid w:val="009C1274"/>
    <w:rsid w:val="009C4658"/>
    <w:rsid w:val="009C48D4"/>
    <w:rsid w:val="009C7351"/>
    <w:rsid w:val="009D0CE0"/>
    <w:rsid w:val="009D1CCA"/>
    <w:rsid w:val="009D496F"/>
    <w:rsid w:val="009D5217"/>
    <w:rsid w:val="009D5DBE"/>
    <w:rsid w:val="009E08A7"/>
    <w:rsid w:val="009E13AE"/>
    <w:rsid w:val="009E18EF"/>
    <w:rsid w:val="009E1969"/>
    <w:rsid w:val="009E1DB0"/>
    <w:rsid w:val="009E34D2"/>
    <w:rsid w:val="009E5BB8"/>
    <w:rsid w:val="009E6F1A"/>
    <w:rsid w:val="009F1B96"/>
    <w:rsid w:val="009F3557"/>
    <w:rsid w:val="009F3BAB"/>
    <w:rsid w:val="009F4A85"/>
    <w:rsid w:val="009F5317"/>
    <w:rsid w:val="00A00121"/>
    <w:rsid w:val="00A04324"/>
    <w:rsid w:val="00A06C2F"/>
    <w:rsid w:val="00A11A5E"/>
    <w:rsid w:val="00A125E6"/>
    <w:rsid w:val="00A12767"/>
    <w:rsid w:val="00A14C17"/>
    <w:rsid w:val="00A1591C"/>
    <w:rsid w:val="00A17897"/>
    <w:rsid w:val="00A20A35"/>
    <w:rsid w:val="00A2153A"/>
    <w:rsid w:val="00A219A8"/>
    <w:rsid w:val="00A2337E"/>
    <w:rsid w:val="00A23ECF"/>
    <w:rsid w:val="00A246E9"/>
    <w:rsid w:val="00A254E5"/>
    <w:rsid w:val="00A30AC6"/>
    <w:rsid w:val="00A30BB4"/>
    <w:rsid w:val="00A33D7D"/>
    <w:rsid w:val="00A3493B"/>
    <w:rsid w:val="00A357B9"/>
    <w:rsid w:val="00A35814"/>
    <w:rsid w:val="00A35A72"/>
    <w:rsid w:val="00A373B3"/>
    <w:rsid w:val="00A40C58"/>
    <w:rsid w:val="00A42F34"/>
    <w:rsid w:val="00A51E49"/>
    <w:rsid w:val="00A53649"/>
    <w:rsid w:val="00A53AD9"/>
    <w:rsid w:val="00A54EE9"/>
    <w:rsid w:val="00A552F4"/>
    <w:rsid w:val="00A56764"/>
    <w:rsid w:val="00A639D5"/>
    <w:rsid w:val="00A65F63"/>
    <w:rsid w:val="00A66B13"/>
    <w:rsid w:val="00A705F1"/>
    <w:rsid w:val="00A70B2A"/>
    <w:rsid w:val="00A72BA9"/>
    <w:rsid w:val="00A743AD"/>
    <w:rsid w:val="00A7532E"/>
    <w:rsid w:val="00A7790A"/>
    <w:rsid w:val="00A8034B"/>
    <w:rsid w:val="00A833B2"/>
    <w:rsid w:val="00A9041A"/>
    <w:rsid w:val="00A90647"/>
    <w:rsid w:val="00A911C5"/>
    <w:rsid w:val="00A91944"/>
    <w:rsid w:val="00A924B1"/>
    <w:rsid w:val="00AA0F99"/>
    <w:rsid w:val="00AA1CAA"/>
    <w:rsid w:val="00AA525F"/>
    <w:rsid w:val="00AA575E"/>
    <w:rsid w:val="00AA7998"/>
    <w:rsid w:val="00AB3ED9"/>
    <w:rsid w:val="00AB7366"/>
    <w:rsid w:val="00AB79BF"/>
    <w:rsid w:val="00AC1526"/>
    <w:rsid w:val="00AC2DA3"/>
    <w:rsid w:val="00AC3445"/>
    <w:rsid w:val="00AC52DA"/>
    <w:rsid w:val="00AC6E37"/>
    <w:rsid w:val="00AC74EB"/>
    <w:rsid w:val="00AC789F"/>
    <w:rsid w:val="00AD297E"/>
    <w:rsid w:val="00AD2DF6"/>
    <w:rsid w:val="00AD64A4"/>
    <w:rsid w:val="00AD6685"/>
    <w:rsid w:val="00AE4848"/>
    <w:rsid w:val="00AE4CCB"/>
    <w:rsid w:val="00AE7850"/>
    <w:rsid w:val="00AF2075"/>
    <w:rsid w:val="00AF2709"/>
    <w:rsid w:val="00AF5B0F"/>
    <w:rsid w:val="00AF7548"/>
    <w:rsid w:val="00B009B1"/>
    <w:rsid w:val="00B07C38"/>
    <w:rsid w:val="00B10A79"/>
    <w:rsid w:val="00B11D5F"/>
    <w:rsid w:val="00B134EA"/>
    <w:rsid w:val="00B13ED1"/>
    <w:rsid w:val="00B14FC3"/>
    <w:rsid w:val="00B165E7"/>
    <w:rsid w:val="00B1726A"/>
    <w:rsid w:val="00B205C4"/>
    <w:rsid w:val="00B21100"/>
    <w:rsid w:val="00B21924"/>
    <w:rsid w:val="00B23609"/>
    <w:rsid w:val="00B25EA4"/>
    <w:rsid w:val="00B266A6"/>
    <w:rsid w:val="00B26D3F"/>
    <w:rsid w:val="00B30AD5"/>
    <w:rsid w:val="00B3187D"/>
    <w:rsid w:val="00B337A5"/>
    <w:rsid w:val="00B3718F"/>
    <w:rsid w:val="00B402E4"/>
    <w:rsid w:val="00B40644"/>
    <w:rsid w:val="00B42723"/>
    <w:rsid w:val="00B4400B"/>
    <w:rsid w:val="00B45636"/>
    <w:rsid w:val="00B45D28"/>
    <w:rsid w:val="00B46324"/>
    <w:rsid w:val="00B47599"/>
    <w:rsid w:val="00B51A91"/>
    <w:rsid w:val="00B5259D"/>
    <w:rsid w:val="00B53676"/>
    <w:rsid w:val="00B53A9B"/>
    <w:rsid w:val="00B53F0A"/>
    <w:rsid w:val="00B5529C"/>
    <w:rsid w:val="00B55BE0"/>
    <w:rsid w:val="00B65DBF"/>
    <w:rsid w:val="00B66EA2"/>
    <w:rsid w:val="00B705CB"/>
    <w:rsid w:val="00B72547"/>
    <w:rsid w:val="00B73B7F"/>
    <w:rsid w:val="00B75B52"/>
    <w:rsid w:val="00B75B80"/>
    <w:rsid w:val="00B7708D"/>
    <w:rsid w:val="00B778E2"/>
    <w:rsid w:val="00B77C4F"/>
    <w:rsid w:val="00B803EE"/>
    <w:rsid w:val="00B8536D"/>
    <w:rsid w:val="00B85C7A"/>
    <w:rsid w:val="00B85E2A"/>
    <w:rsid w:val="00B86603"/>
    <w:rsid w:val="00B90255"/>
    <w:rsid w:val="00B91646"/>
    <w:rsid w:val="00B916B6"/>
    <w:rsid w:val="00B92134"/>
    <w:rsid w:val="00B9400B"/>
    <w:rsid w:val="00B94B0B"/>
    <w:rsid w:val="00B973F7"/>
    <w:rsid w:val="00BA237E"/>
    <w:rsid w:val="00BA2456"/>
    <w:rsid w:val="00BA3379"/>
    <w:rsid w:val="00BA36C5"/>
    <w:rsid w:val="00BA3F06"/>
    <w:rsid w:val="00BA54E4"/>
    <w:rsid w:val="00BA5F2B"/>
    <w:rsid w:val="00BA77C5"/>
    <w:rsid w:val="00BA77E6"/>
    <w:rsid w:val="00BB04BE"/>
    <w:rsid w:val="00BB0833"/>
    <w:rsid w:val="00BB1283"/>
    <w:rsid w:val="00BB4828"/>
    <w:rsid w:val="00BB5EDC"/>
    <w:rsid w:val="00BB7C71"/>
    <w:rsid w:val="00BC190F"/>
    <w:rsid w:val="00BC776F"/>
    <w:rsid w:val="00BD01DC"/>
    <w:rsid w:val="00BD0A97"/>
    <w:rsid w:val="00BD3256"/>
    <w:rsid w:val="00BD37EF"/>
    <w:rsid w:val="00BD4339"/>
    <w:rsid w:val="00BD4E91"/>
    <w:rsid w:val="00BD6BEB"/>
    <w:rsid w:val="00BD743D"/>
    <w:rsid w:val="00BD774A"/>
    <w:rsid w:val="00BD77B5"/>
    <w:rsid w:val="00BE05F7"/>
    <w:rsid w:val="00BE4AC9"/>
    <w:rsid w:val="00BE502E"/>
    <w:rsid w:val="00BF086C"/>
    <w:rsid w:val="00BF23B1"/>
    <w:rsid w:val="00BF4A07"/>
    <w:rsid w:val="00BF5F27"/>
    <w:rsid w:val="00BF5FCA"/>
    <w:rsid w:val="00C009E0"/>
    <w:rsid w:val="00C02D49"/>
    <w:rsid w:val="00C0303A"/>
    <w:rsid w:val="00C05235"/>
    <w:rsid w:val="00C0686F"/>
    <w:rsid w:val="00C06BED"/>
    <w:rsid w:val="00C06E73"/>
    <w:rsid w:val="00C113A3"/>
    <w:rsid w:val="00C1341F"/>
    <w:rsid w:val="00C1409D"/>
    <w:rsid w:val="00C141C5"/>
    <w:rsid w:val="00C166BC"/>
    <w:rsid w:val="00C171E1"/>
    <w:rsid w:val="00C2091E"/>
    <w:rsid w:val="00C24338"/>
    <w:rsid w:val="00C261B1"/>
    <w:rsid w:val="00C268F6"/>
    <w:rsid w:val="00C309AB"/>
    <w:rsid w:val="00C30D67"/>
    <w:rsid w:val="00C31D87"/>
    <w:rsid w:val="00C32662"/>
    <w:rsid w:val="00C36F84"/>
    <w:rsid w:val="00C40E35"/>
    <w:rsid w:val="00C415AA"/>
    <w:rsid w:val="00C44569"/>
    <w:rsid w:val="00C4508F"/>
    <w:rsid w:val="00C47037"/>
    <w:rsid w:val="00C47387"/>
    <w:rsid w:val="00C479B6"/>
    <w:rsid w:val="00C506FC"/>
    <w:rsid w:val="00C54721"/>
    <w:rsid w:val="00C57773"/>
    <w:rsid w:val="00C60D5D"/>
    <w:rsid w:val="00C60DE2"/>
    <w:rsid w:val="00C614A2"/>
    <w:rsid w:val="00C6337B"/>
    <w:rsid w:val="00C661BB"/>
    <w:rsid w:val="00C70A47"/>
    <w:rsid w:val="00C72244"/>
    <w:rsid w:val="00C73480"/>
    <w:rsid w:val="00C7380F"/>
    <w:rsid w:val="00C73EA3"/>
    <w:rsid w:val="00C74F7D"/>
    <w:rsid w:val="00C750E1"/>
    <w:rsid w:val="00C7527B"/>
    <w:rsid w:val="00C77191"/>
    <w:rsid w:val="00C778C2"/>
    <w:rsid w:val="00C8125D"/>
    <w:rsid w:val="00C8195B"/>
    <w:rsid w:val="00C877F6"/>
    <w:rsid w:val="00C939EE"/>
    <w:rsid w:val="00C940EB"/>
    <w:rsid w:val="00C94C56"/>
    <w:rsid w:val="00C965E5"/>
    <w:rsid w:val="00C967FB"/>
    <w:rsid w:val="00C97065"/>
    <w:rsid w:val="00C97D0E"/>
    <w:rsid w:val="00CA0A2D"/>
    <w:rsid w:val="00CA0BA8"/>
    <w:rsid w:val="00CA1B6E"/>
    <w:rsid w:val="00CA3DE9"/>
    <w:rsid w:val="00CA52EE"/>
    <w:rsid w:val="00CB19A8"/>
    <w:rsid w:val="00CB3417"/>
    <w:rsid w:val="00CB3DEA"/>
    <w:rsid w:val="00CB7306"/>
    <w:rsid w:val="00CB7C07"/>
    <w:rsid w:val="00CB7F10"/>
    <w:rsid w:val="00CC4710"/>
    <w:rsid w:val="00CC6732"/>
    <w:rsid w:val="00CC719E"/>
    <w:rsid w:val="00CC7553"/>
    <w:rsid w:val="00CC79B1"/>
    <w:rsid w:val="00CD15BB"/>
    <w:rsid w:val="00CE2636"/>
    <w:rsid w:val="00CE3E6C"/>
    <w:rsid w:val="00CE4225"/>
    <w:rsid w:val="00CE554F"/>
    <w:rsid w:val="00CE6A09"/>
    <w:rsid w:val="00CF007F"/>
    <w:rsid w:val="00CF3001"/>
    <w:rsid w:val="00CF30A3"/>
    <w:rsid w:val="00CF443C"/>
    <w:rsid w:val="00CF64EF"/>
    <w:rsid w:val="00D0042F"/>
    <w:rsid w:val="00D0139F"/>
    <w:rsid w:val="00D042CA"/>
    <w:rsid w:val="00D04E6E"/>
    <w:rsid w:val="00D065A3"/>
    <w:rsid w:val="00D10C06"/>
    <w:rsid w:val="00D10F8D"/>
    <w:rsid w:val="00D1211B"/>
    <w:rsid w:val="00D122B5"/>
    <w:rsid w:val="00D13904"/>
    <w:rsid w:val="00D142F1"/>
    <w:rsid w:val="00D159BA"/>
    <w:rsid w:val="00D16A30"/>
    <w:rsid w:val="00D20733"/>
    <w:rsid w:val="00D233EA"/>
    <w:rsid w:val="00D25FE0"/>
    <w:rsid w:val="00D33E33"/>
    <w:rsid w:val="00D36DA9"/>
    <w:rsid w:val="00D378E7"/>
    <w:rsid w:val="00D41240"/>
    <w:rsid w:val="00D42A84"/>
    <w:rsid w:val="00D42CE1"/>
    <w:rsid w:val="00D4424C"/>
    <w:rsid w:val="00D445A4"/>
    <w:rsid w:val="00D470E9"/>
    <w:rsid w:val="00D47A93"/>
    <w:rsid w:val="00D509E6"/>
    <w:rsid w:val="00D50EA3"/>
    <w:rsid w:val="00D5295F"/>
    <w:rsid w:val="00D533B8"/>
    <w:rsid w:val="00D533D6"/>
    <w:rsid w:val="00D537FF"/>
    <w:rsid w:val="00D562C9"/>
    <w:rsid w:val="00D574BE"/>
    <w:rsid w:val="00D62A5E"/>
    <w:rsid w:val="00D676D7"/>
    <w:rsid w:val="00D715CF"/>
    <w:rsid w:val="00D74D76"/>
    <w:rsid w:val="00D7528E"/>
    <w:rsid w:val="00D7568D"/>
    <w:rsid w:val="00D8398F"/>
    <w:rsid w:val="00D874E6"/>
    <w:rsid w:val="00D91106"/>
    <w:rsid w:val="00D91BD8"/>
    <w:rsid w:val="00D91FB6"/>
    <w:rsid w:val="00D923EE"/>
    <w:rsid w:val="00D97365"/>
    <w:rsid w:val="00DA1C7B"/>
    <w:rsid w:val="00DA604B"/>
    <w:rsid w:val="00DA672D"/>
    <w:rsid w:val="00DB1CC3"/>
    <w:rsid w:val="00DB20A3"/>
    <w:rsid w:val="00DB5DD7"/>
    <w:rsid w:val="00DC117F"/>
    <w:rsid w:val="00DC3219"/>
    <w:rsid w:val="00DC4674"/>
    <w:rsid w:val="00DC4BAC"/>
    <w:rsid w:val="00DC4C5F"/>
    <w:rsid w:val="00DC6023"/>
    <w:rsid w:val="00DD0122"/>
    <w:rsid w:val="00DD03AC"/>
    <w:rsid w:val="00DD1922"/>
    <w:rsid w:val="00DD1A4B"/>
    <w:rsid w:val="00DD27E6"/>
    <w:rsid w:val="00DD3672"/>
    <w:rsid w:val="00DD4043"/>
    <w:rsid w:val="00DD4F51"/>
    <w:rsid w:val="00DD5DBF"/>
    <w:rsid w:val="00DD764C"/>
    <w:rsid w:val="00DD7C54"/>
    <w:rsid w:val="00DE2DE4"/>
    <w:rsid w:val="00DE413B"/>
    <w:rsid w:val="00DE496B"/>
    <w:rsid w:val="00DE5425"/>
    <w:rsid w:val="00DF3172"/>
    <w:rsid w:val="00DF3182"/>
    <w:rsid w:val="00DF5C16"/>
    <w:rsid w:val="00DF5D17"/>
    <w:rsid w:val="00DF66FA"/>
    <w:rsid w:val="00DF6B50"/>
    <w:rsid w:val="00E01F05"/>
    <w:rsid w:val="00E03E31"/>
    <w:rsid w:val="00E0708F"/>
    <w:rsid w:val="00E115D1"/>
    <w:rsid w:val="00E120D7"/>
    <w:rsid w:val="00E207CB"/>
    <w:rsid w:val="00E25DE8"/>
    <w:rsid w:val="00E26009"/>
    <w:rsid w:val="00E2634A"/>
    <w:rsid w:val="00E33383"/>
    <w:rsid w:val="00E40604"/>
    <w:rsid w:val="00E43821"/>
    <w:rsid w:val="00E44F81"/>
    <w:rsid w:val="00E47825"/>
    <w:rsid w:val="00E50AFF"/>
    <w:rsid w:val="00E52133"/>
    <w:rsid w:val="00E52CB0"/>
    <w:rsid w:val="00E536DC"/>
    <w:rsid w:val="00E55004"/>
    <w:rsid w:val="00E57461"/>
    <w:rsid w:val="00E606FE"/>
    <w:rsid w:val="00E60E9B"/>
    <w:rsid w:val="00E73CD1"/>
    <w:rsid w:val="00E7603C"/>
    <w:rsid w:val="00E76468"/>
    <w:rsid w:val="00E77E82"/>
    <w:rsid w:val="00E81973"/>
    <w:rsid w:val="00E81E6C"/>
    <w:rsid w:val="00E84881"/>
    <w:rsid w:val="00E867A5"/>
    <w:rsid w:val="00E87E36"/>
    <w:rsid w:val="00E9270C"/>
    <w:rsid w:val="00E92E00"/>
    <w:rsid w:val="00E9615B"/>
    <w:rsid w:val="00E9701C"/>
    <w:rsid w:val="00EA0105"/>
    <w:rsid w:val="00EA0669"/>
    <w:rsid w:val="00EA14B4"/>
    <w:rsid w:val="00EA3F78"/>
    <w:rsid w:val="00EA4D10"/>
    <w:rsid w:val="00EA5085"/>
    <w:rsid w:val="00EA684A"/>
    <w:rsid w:val="00EA688B"/>
    <w:rsid w:val="00EB1E03"/>
    <w:rsid w:val="00EB3757"/>
    <w:rsid w:val="00EB3AFF"/>
    <w:rsid w:val="00EB5BF4"/>
    <w:rsid w:val="00EB6BA1"/>
    <w:rsid w:val="00EB7FDC"/>
    <w:rsid w:val="00EC1F4E"/>
    <w:rsid w:val="00EC271C"/>
    <w:rsid w:val="00EC31A5"/>
    <w:rsid w:val="00EC5054"/>
    <w:rsid w:val="00EC7B10"/>
    <w:rsid w:val="00ED1723"/>
    <w:rsid w:val="00ED1B7A"/>
    <w:rsid w:val="00ED36E5"/>
    <w:rsid w:val="00ED7AF8"/>
    <w:rsid w:val="00EE01F4"/>
    <w:rsid w:val="00EE3996"/>
    <w:rsid w:val="00EE3E17"/>
    <w:rsid w:val="00EE640D"/>
    <w:rsid w:val="00EE7FCD"/>
    <w:rsid w:val="00EF1250"/>
    <w:rsid w:val="00EF3AA9"/>
    <w:rsid w:val="00EF4D33"/>
    <w:rsid w:val="00EF630E"/>
    <w:rsid w:val="00EF77DB"/>
    <w:rsid w:val="00F009F6"/>
    <w:rsid w:val="00F00A3D"/>
    <w:rsid w:val="00F035E0"/>
    <w:rsid w:val="00F0483B"/>
    <w:rsid w:val="00F05166"/>
    <w:rsid w:val="00F1237E"/>
    <w:rsid w:val="00F13720"/>
    <w:rsid w:val="00F16277"/>
    <w:rsid w:val="00F170E9"/>
    <w:rsid w:val="00F20D49"/>
    <w:rsid w:val="00F225D0"/>
    <w:rsid w:val="00F23924"/>
    <w:rsid w:val="00F27732"/>
    <w:rsid w:val="00F279D7"/>
    <w:rsid w:val="00F27CD3"/>
    <w:rsid w:val="00F30372"/>
    <w:rsid w:val="00F3109C"/>
    <w:rsid w:val="00F3139F"/>
    <w:rsid w:val="00F35628"/>
    <w:rsid w:val="00F35983"/>
    <w:rsid w:val="00F3605E"/>
    <w:rsid w:val="00F407A2"/>
    <w:rsid w:val="00F407E6"/>
    <w:rsid w:val="00F40C8E"/>
    <w:rsid w:val="00F42850"/>
    <w:rsid w:val="00F43788"/>
    <w:rsid w:val="00F476DC"/>
    <w:rsid w:val="00F47D29"/>
    <w:rsid w:val="00F51530"/>
    <w:rsid w:val="00F52BF1"/>
    <w:rsid w:val="00F53777"/>
    <w:rsid w:val="00F54B42"/>
    <w:rsid w:val="00F54FD6"/>
    <w:rsid w:val="00F6027C"/>
    <w:rsid w:val="00F609F1"/>
    <w:rsid w:val="00F616D5"/>
    <w:rsid w:val="00F64E22"/>
    <w:rsid w:val="00F65E60"/>
    <w:rsid w:val="00F71444"/>
    <w:rsid w:val="00F71C80"/>
    <w:rsid w:val="00F71EC6"/>
    <w:rsid w:val="00F71FB1"/>
    <w:rsid w:val="00F72000"/>
    <w:rsid w:val="00F73B55"/>
    <w:rsid w:val="00F73CBB"/>
    <w:rsid w:val="00F7421C"/>
    <w:rsid w:val="00F7635D"/>
    <w:rsid w:val="00F82796"/>
    <w:rsid w:val="00F83605"/>
    <w:rsid w:val="00F840D5"/>
    <w:rsid w:val="00F857A2"/>
    <w:rsid w:val="00F86519"/>
    <w:rsid w:val="00F86E0F"/>
    <w:rsid w:val="00F87881"/>
    <w:rsid w:val="00F93C0A"/>
    <w:rsid w:val="00F94545"/>
    <w:rsid w:val="00F94790"/>
    <w:rsid w:val="00F96C84"/>
    <w:rsid w:val="00F976C0"/>
    <w:rsid w:val="00F9782B"/>
    <w:rsid w:val="00FA0651"/>
    <w:rsid w:val="00FA1510"/>
    <w:rsid w:val="00FA300A"/>
    <w:rsid w:val="00FA3EB6"/>
    <w:rsid w:val="00FA5153"/>
    <w:rsid w:val="00FA52E4"/>
    <w:rsid w:val="00FA7F4F"/>
    <w:rsid w:val="00FB06B1"/>
    <w:rsid w:val="00FB1F42"/>
    <w:rsid w:val="00FB385C"/>
    <w:rsid w:val="00FB3C18"/>
    <w:rsid w:val="00FB42C6"/>
    <w:rsid w:val="00FB5C49"/>
    <w:rsid w:val="00FB5D37"/>
    <w:rsid w:val="00FC0944"/>
    <w:rsid w:val="00FC1746"/>
    <w:rsid w:val="00FC4885"/>
    <w:rsid w:val="00FC5716"/>
    <w:rsid w:val="00FC6E18"/>
    <w:rsid w:val="00FC72CA"/>
    <w:rsid w:val="00FD38B1"/>
    <w:rsid w:val="00FD3B54"/>
    <w:rsid w:val="00FD3CDF"/>
    <w:rsid w:val="00FE24EB"/>
    <w:rsid w:val="00FE3FF7"/>
    <w:rsid w:val="00FE6DED"/>
    <w:rsid w:val="00FF044F"/>
    <w:rsid w:val="00FF1CC1"/>
    <w:rsid w:val="00FF1E23"/>
    <w:rsid w:val="00FF5DE9"/>
    <w:rsid w:val="00FF60CC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3E49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49FA"/>
    <w:pPr>
      <w:keepNext/>
      <w:outlineLvl w:val="2"/>
    </w:pPr>
    <w:rPr>
      <w:rFonts w:ascii="Courier New" w:hAnsi="Courier New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uiPriority w:val="99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uiPriority w:val="99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link w:val="a7"/>
    <w:uiPriority w:val="99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8">
    <w:name w:val="Body Text Indent"/>
    <w:basedOn w:val="a"/>
    <w:link w:val="a9"/>
    <w:uiPriority w:val="99"/>
    <w:rsid w:val="00EF1250"/>
    <w:pPr>
      <w:spacing w:after="120"/>
      <w:ind w:left="283"/>
    </w:pPr>
  </w:style>
  <w:style w:type="paragraph" w:styleId="aa">
    <w:name w:val="Plain Text"/>
    <w:basedOn w:val="a"/>
    <w:link w:val="ab"/>
    <w:uiPriority w:val="99"/>
    <w:rsid w:val="004C2FF6"/>
    <w:rPr>
      <w:rFonts w:ascii="Courier New" w:hAnsi="Courier New"/>
      <w:sz w:val="20"/>
      <w:szCs w:val="20"/>
      <w:lang w:eastAsia="ko-KR"/>
    </w:rPr>
  </w:style>
  <w:style w:type="paragraph" w:styleId="21">
    <w:name w:val="Body Text Indent 2"/>
    <w:basedOn w:val="a"/>
    <w:link w:val="22"/>
    <w:uiPriority w:val="99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rsid w:val="006C45E5"/>
    <w:rPr>
      <w:rFonts w:ascii="Tahoma" w:hAnsi="Tahoma" w:cs="Tahoma"/>
      <w:sz w:val="16"/>
      <w:szCs w:val="16"/>
    </w:rPr>
  </w:style>
  <w:style w:type="character" w:styleId="ae">
    <w:name w:val="annotation reference"/>
    <w:uiPriority w:val="99"/>
    <w:rsid w:val="00891EDE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891ED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rsid w:val="00891EDE"/>
    <w:rPr>
      <w:b/>
      <w:bCs/>
    </w:rPr>
  </w:style>
  <w:style w:type="paragraph" w:styleId="af3">
    <w:name w:val="footer"/>
    <w:basedOn w:val="a"/>
    <w:link w:val="af4"/>
    <w:uiPriority w:val="99"/>
    <w:rsid w:val="00230769"/>
    <w:pPr>
      <w:tabs>
        <w:tab w:val="center" w:pos="4677"/>
        <w:tab w:val="right" w:pos="9355"/>
      </w:tabs>
    </w:pPr>
  </w:style>
  <w:style w:type="character" w:styleId="af5">
    <w:name w:val="page number"/>
    <w:basedOn w:val="a0"/>
    <w:uiPriority w:val="99"/>
    <w:rsid w:val="00230769"/>
  </w:style>
  <w:style w:type="paragraph" w:styleId="af6">
    <w:name w:val="footnote text"/>
    <w:basedOn w:val="a"/>
    <w:link w:val="af7"/>
    <w:uiPriority w:val="99"/>
    <w:rsid w:val="00547DA9"/>
    <w:rPr>
      <w:sz w:val="20"/>
      <w:szCs w:val="20"/>
    </w:rPr>
  </w:style>
  <w:style w:type="character" w:styleId="af8">
    <w:name w:val="footnote reference"/>
    <w:uiPriority w:val="99"/>
    <w:rsid w:val="00547DA9"/>
    <w:rPr>
      <w:vertAlign w:val="superscript"/>
    </w:rPr>
  </w:style>
  <w:style w:type="paragraph" w:styleId="af9">
    <w:name w:val="Title"/>
    <w:aliases w:val="Название таблиц"/>
    <w:basedOn w:val="a"/>
    <w:link w:val="af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uiPriority w:val="99"/>
    <w:rsid w:val="00577C9F"/>
    <w:rPr>
      <w:sz w:val="22"/>
    </w:rPr>
  </w:style>
  <w:style w:type="paragraph" w:styleId="31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5633B8"/>
    <w:pPr>
      <w:spacing w:after="120" w:line="480" w:lineRule="auto"/>
    </w:pPr>
  </w:style>
  <w:style w:type="paragraph" w:styleId="32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b">
    <w:name w:val="Hyperlink"/>
    <w:uiPriority w:val="99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20">
    <w:name w:val="Заголовок 2 Знак"/>
    <w:link w:val="2"/>
    <w:uiPriority w:val="99"/>
    <w:rsid w:val="003E49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3E49FA"/>
    <w:rPr>
      <w:rFonts w:ascii="Courier New" w:hAnsi="Courier New"/>
      <w:b/>
      <w:sz w:val="26"/>
    </w:rPr>
  </w:style>
  <w:style w:type="character" w:customStyle="1" w:styleId="10">
    <w:name w:val="Заголовок 1 Знак"/>
    <w:link w:val="1"/>
    <w:uiPriority w:val="99"/>
    <w:rsid w:val="003E49FA"/>
    <w:rPr>
      <w:b/>
      <w:sz w:val="26"/>
    </w:rPr>
  </w:style>
  <w:style w:type="character" w:customStyle="1" w:styleId="40">
    <w:name w:val="Заголовок 4 Знак"/>
    <w:link w:val="4"/>
    <w:rsid w:val="003E49FA"/>
    <w:rPr>
      <w:b/>
      <w:sz w:val="26"/>
    </w:rPr>
  </w:style>
  <w:style w:type="character" w:customStyle="1" w:styleId="ab">
    <w:name w:val="Текст Знак"/>
    <w:link w:val="aa"/>
    <w:uiPriority w:val="99"/>
    <w:rsid w:val="003E49FA"/>
    <w:rPr>
      <w:rFonts w:ascii="Courier New" w:hAnsi="Courier New"/>
      <w:lang w:eastAsia="ko-KR"/>
    </w:rPr>
  </w:style>
  <w:style w:type="character" w:customStyle="1" w:styleId="a5">
    <w:name w:val="Верхний колонтитул Знак"/>
    <w:link w:val="a4"/>
    <w:uiPriority w:val="99"/>
    <w:rsid w:val="003E49FA"/>
    <w:rPr>
      <w:snapToGrid w:val="0"/>
      <w:sz w:val="24"/>
      <w:szCs w:val="24"/>
      <w:lang w:eastAsia="ko-KR"/>
    </w:rPr>
  </w:style>
  <w:style w:type="character" w:customStyle="1" w:styleId="af4">
    <w:name w:val="Нижний колонтитул Знак"/>
    <w:link w:val="af3"/>
    <w:uiPriority w:val="99"/>
    <w:rsid w:val="003E49FA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3E49FA"/>
    <w:rPr>
      <w:sz w:val="24"/>
    </w:rPr>
  </w:style>
  <w:style w:type="character" w:customStyle="1" w:styleId="a9">
    <w:name w:val="Основной текст с отступом Знак"/>
    <w:link w:val="a8"/>
    <w:uiPriority w:val="99"/>
    <w:rsid w:val="003E49FA"/>
    <w:rPr>
      <w:sz w:val="24"/>
      <w:szCs w:val="24"/>
    </w:rPr>
  </w:style>
  <w:style w:type="paragraph" w:customStyle="1" w:styleId="afc">
    <w:name w:val="Готовый"/>
    <w:basedOn w:val="a"/>
    <w:rsid w:val="003E49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character" w:customStyle="1" w:styleId="ad">
    <w:name w:val="Текст выноски Знак"/>
    <w:link w:val="ac"/>
    <w:uiPriority w:val="99"/>
    <w:semiHidden/>
    <w:rsid w:val="003E49FA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e"/>
    <w:uiPriority w:val="99"/>
    <w:rsid w:val="003E49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rsid w:val="003E49FA"/>
    <w:rPr>
      <w:rFonts w:ascii="Tahoma" w:hAnsi="Tahoma" w:cs="Tahoma"/>
      <w:shd w:val="clear" w:color="auto" w:fill="000080"/>
    </w:rPr>
  </w:style>
  <w:style w:type="character" w:styleId="aff">
    <w:name w:val="Strong"/>
    <w:qFormat/>
    <w:rsid w:val="003E49FA"/>
    <w:rPr>
      <w:b/>
      <w:bCs/>
    </w:rPr>
  </w:style>
  <w:style w:type="character" w:customStyle="1" w:styleId="24">
    <w:name w:val="Основной текст 2 Знак"/>
    <w:link w:val="23"/>
    <w:uiPriority w:val="99"/>
    <w:rsid w:val="003E49FA"/>
    <w:rPr>
      <w:sz w:val="24"/>
      <w:szCs w:val="24"/>
    </w:rPr>
  </w:style>
  <w:style w:type="character" w:customStyle="1" w:styleId="11">
    <w:name w:val="Заголовок 1 Знак1"/>
    <w:uiPriority w:val="99"/>
    <w:locked/>
    <w:rsid w:val="003E49FA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af0">
    <w:name w:val="Текст примечания Знак"/>
    <w:basedOn w:val="a0"/>
    <w:link w:val="af"/>
    <w:uiPriority w:val="99"/>
    <w:rsid w:val="003E49FA"/>
  </w:style>
  <w:style w:type="paragraph" w:customStyle="1" w:styleId="12">
    <w:name w:val="Обычный1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character" w:customStyle="1" w:styleId="DeltaViewInsertion">
    <w:name w:val="DeltaView Insertion"/>
    <w:uiPriority w:val="99"/>
    <w:rsid w:val="003E49FA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3E49FA"/>
    <w:rPr>
      <w:rFonts w:ascii="Arial" w:hAnsi="Arial"/>
      <w:sz w:val="18"/>
    </w:rPr>
  </w:style>
  <w:style w:type="paragraph" w:styleId="aff0">
    <w:name w:val="Block Text"/>
    <w:basedOn w:val="a"/>
    <w:uiPriority w:val="99"/>
    <w:rsid w:val="003E49FA"/>
    <w:pPr>
      <w:spacing w:after="120"/>
      <w:ind w:left="4820" w:right="-766"/>
    </w:pPr>
    <w:rPr>
      <w:szCs w:val="20"/>
    </w:rPr>
  </w:style>
  <w:style w:type="paragraph" w:customStyle="1" w:styleId="aff1">
    <w:name w:val="Îáû÷íûé"/>
    <w:uiPriority w:val="99"/>
    <w:rsid w:val="003E49FA"/>
  </w:style>
  <w:style w:type="character" w:customStyle="1" w:styleId="af2">
    <w:name w:val="Тема примечания Знак"/>
    <w:link w:val="af1"/>
    <w:uiPriority w:val="99"/>
    <w:rsid w:val="003E49FA"/>
    <w:rPr>
      <w:b/>
      <w:bCs/>
    </w:rPr>
  </w:style>
  <w:style w:type="character" w:customStyle="1" w:styleId="13">
    <w:name w:val="Тема примечания Знак1"/>
    <w:uiPriority w:val="99"/>
    <w:rsid w:val="003E49FA"/>
    <w:rPr>
      <w:b/>
      <w:bCs/>
    </w:rPr>
  </w:style>
  <w:style w:type="character" w:customStyle="1" w:styleId="af7">
    <w:name w:val="Текст сноски Знак"/>
    <w:basedOn w:val="a0"/>
    <w:link w:val="af6"/>
    <w:uiPriority w:val="99"/>
    <w:rsid w:val="003E49FA"/>
  </w:style>
  <w:style w:type="paragraph" w:customStyle="1" w:styleId="-">
    <w:name w:val="Печать- От: Кому: Тема: Дата:"/>
    <w:basedOn w:val="a"/>
    <w:uiPriority w:val="99"/>
    <w:rsid w:val="003E49FA"/>
    <w:pPr>
      <w:pBdr>
        <w:left w:val="single" w:sz="18" w:space="1" w:color="auto"/>
      </w:pBd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aff2">
    <w:name w:val="List Paragraph"/>
    <w:basedOn w:val="a"/>
    <w:uiPriority w:val="99"/>
    <w:qFormat/>
    <w:rsid w:val="003E49FA"/>
    <w:pPr>
      <w:ind w:left="720"/>
      <w:contextualSpacing/>
    </w:pPr>
    <w:rPr>
      <w:sz w:val="20"/>
      <w:szCs w:val="20"/>
    </w:rPr>
  </w:style>
  <w:style w:type="paragraph" w:customStyle="1" w:styleId="210">
    <w:name w:val="Основной текст 21"/>
    <w:basedOn w:val="a"/>
    <w:uiPriority w:val="99"/>
    <w:rsid w:val="003E49FA"/>
    <w:pPr>
      <w:tabs>
        <w:tab w:val="left" w:pos="14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fieldtitlesmallheader2">
    <w:name w:val="fieldtitlesmallheader2"/>
    <w:uiPriority w:val="99"/>
    <w:rsid w:val="003E49FA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paragraph" w:styleId="aff3">
    <w:name w:val="Normal (Web)"/>
    <w:basedOn w:val="a"/>
    <w:uiPriority w:val="99"/>
    <w:rsid w:val="003E49FA"/>
    <w:pPr>
      <w:spacing w:before="100" w:beforeAutospacing="1" w:after="100" w:afterAutospacing="1"/>
    </w:pPr>
  </w:style>
  <w:style w:type="character" w:customStyle="1" w:styleId="afa">
    <w:name w:val="Название Знак"/>
    <w:aliases w:val="Название таблиц Знак"/>
    <w:link w:val="af9"/>
    <w:rsid w:val="003E49FA"/>
    <w:rPr>
      <w:snapToGrid w:val="0"/>
      <w:sz w:val="24"/>
      <w:shd w:val="clear" w:color="auto" w:fill="FFFFFF"/>
    </w:rPr>
  </w:style>
  <w:style w:type="character" w:styleId="aff4">
    <w:name w:val="FollowedHyperlink"/>
    <w:uiPriority w:val="99"/>
    <w:rsid w:val="003E49FA"/>
    <w:rPr>
      <w:rFonts w:cs="Times New Roman"/>
      <w:color w:val="800080"/>
      <w:u w:val="single"/>
    </w:rPr>
  </w:style>
  <w:style w:type="character" w:customStyle="1" w:styleId="22">
    <w:name w:val="Основной текст с отступом 2 Знак"/>
    <w:link w:val="21"/>
    <w:uiPriority w:val="99"/>
    <w:rsid w:val="003E49FA"/>
    <w:rPr>
      <w:sz w:val="24"/>
      <w:szCs w:val="24"/>
    </w:rPr>
  </w:style>
  <w:style w:type="paragraph" w:styleId="aff5">
    <w:name w:val="endnote text"/>
    <w:basedOn w:val="a"/>
    <w:link w:val="aff6"/>
    <w:uiPriority w:val="99"/>
    <w:rsid w:val="003E49FA"/>
    <w:pPr>
      <w:ind w:firstLine="720"/>
      <w:jc w:val="both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rsid w:val="003E49FA"/>
  </w:style>
  <w:style w:type="character" w:styleId="aff7">
    <w:name w:val="endnote reference"/>
    <w:uiPriority w:val="99"/>
    <w:rsid w:val="003E49FA"/>
    <w:rPr>
      <w:rFonts w:cs="Times New Roman"/>
      <w:vertAlign w:val="superscript"/>
    </w:rPr>
  </w:style>
  <w:style w:type="paragraph" w:customStyle="1" w:styleId="-3">
    <w:name w:val="Пункт-3 подзаголовок"/>
    <w:basedOn w:val="a"/>
    <w:rsid w:val="003974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14">
    <w:name w:val="Без интервала1"/>
    <w:rsid w:val="00FD38B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3E49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49FA"/>
    <w:pPr>
      <w:keepNext/>
      <w:outlineLvl w:val="2"/>
    </w:pPr>
    <w:rPr>
      <w:rFonts w:ascii="Courier New" w:hAnsi="Courier New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uiPriority w:val="99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uiPriority w:val="99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link w:val="a7"/>
    <w:uiPriority w:val="99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8">
    <w:name w:val="Body Text Indent"/>
    <w:basedOn w:val="a"/>
    <w:link w:val="a9"/>
    <w:uiPriority w:val="99"/>
    <w:rsid w:val="00EF1250"/>
    <w:pPr>
      <w:spacing w:after="120"/>
      <w:ind w:left="283"/>
    </w:pPr>
  </w:style>
  <w:style w:type="paragraph" w:styleId="aa">
    <w:name w:val="Plain Text"/>
    <w:basedOn w:val="a"/>
    <w:link w:val="ab"/>
    <w:uiPriority w:val="99"/>
    <w:rsid w:val="004C2FF6"/>
    <w:rPr>
      <w:rFonts w:ascii="Courier New" w:hAnsi="Courier New"/>
      <w:sz w:val="20"/>
      <w:szCs w:val="20"/>
      <w:lang w:eastAsia="ko-KR"/>
    </w:rPr>
  </w:style>
  <w:style w:type="paragraph" w:styleId="21">
    <w:name w:val="Body Text Indent 2"/>
    <w:basedOn w:val="a"/>
    <w:link w:val="22"/>
    <w:uiPriority w:val="99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rsid w:val="006C45E5"/>
    <w:rPr>
      <w:rFonts w:ascii="Tahoma" w:hAnsi="Tahoma" w:cs="Tahoma"/>
      <w:sz w:val="16"/>
      <w:szCs w:val="16"/>
    </w:rPr>
  </w:style>
  <w:style w:type="character" w:styleId="ae">
    <w:name w:val="annotation reference"/>
    <w:uiPriority w:val="99"/>
    <w:rsid w:val="00891EDE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891ED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rsid w:val="00891EDE"/>
    <w:rPr>
      <w:b/>
      <w:bCs/>
    </w:rPr>
  </w:style>
  <w:style w:type="paragraph" w:styleId="af3">
    <w:name w:val="footer"/>
    <w:basedOn w:val="a"/>
    <w:link w:val="af4"/>
    <w:uiPriority w:val="99"/>
    <w:rsid w:val="00230769"/>
    <w:pPr>
      <w:tabs>
        <w:tab w:val="center" w:pos="4677"/>
        <w:tab w:val="right" w:pos="9355"/>
      </w:tabs>
    </w:pPr>
  </w:style>
  <w:style w:type="character" w:styleId="af5">
    <w:name w:val="page number"/>
    <w:basedOn w:val="a0"/>
    <w:uiPriority w:val="99"/>
    <w:rsid w:val="00230769"/>
  </w:style>
  <w:style w:type="paragraph" w:styleId="af6">
    <w:name w:val="footnote text"/>
    <w:basedOn w:val="a"/>
    <w:link w:val="af7"/>
    <w:uiPriority w:val="99"/>
    <w:rsid w:val="00547DA9"/>
    <w:rPr>
      <w:sz w:val="20"/>
      <w:szCs w:val="20"/>
    </w:rPr>
  </w:style>
  <w:style w:type="character" w:styleId="af8">
    <w:name w:val="footnote reference"/>
    <w:uiPriority w:val="99"/>
    <w:rsid w:val="00547DA9"/>
    <w:rPr>
      <w:vertAlign w:val="superscript"/>
    </w:rPr>
  </w:style>
  <w:style w:type="paragraph" w:styleId="af9">
    <w:name w:val="Title"/>
    <w:aliases w:val="Название таблиц"/>
    <w:basedOn w:val="a"/>
    <w:link w:val="af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uiPriority w:val="99"/>
    <w:rsid w:val="00577C9F"/>
    <w:rPr>
      <w:sz w:val="22"/>
    </w:rPr>
  </w:style>
  <w:style w:type="paragraph" w:styleId="31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5633B8"/>
    <w:pPr>
      <w:spacing w:after="120" w:line="480" w:lineRule="auto"/>
    </w:pPr>
  </w:style>
  <w:style w:type="paragraph" w:styleId="32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b">
    <w:name w:val="Hyperlink"/>
    <w:uiPriority w:val="99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20">
    <w:name w:val="Заголовок 2 Знак"/>
    <w:link w:val="2"/>
    <w:uiPriority w:val="99"/>
    <w:rsid w:val="003E49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3E49FA"/>
    <w:rPr>
      <w:rFonts w:ascii="Courier New" w:hAnsi="Courier New"/>
      <w:b/>
      <w:sz w:val="26"/>
    </w:rPr>
  </w:style>
  <w:style w:type="character" w:customStyle="1" w:styleId="10">
    <w:name w:val="Заголовок 1 Знак"/>
    <w:link w:val="1"/>
    <w:uiPriority w:val="99"/>
    <w:rsid w:val="003E49FA"/>
    <w:rPr>
      <w:b/>
      <w:sz w:val="26"/>
    </w:rPr>
  </w:style>
  <w:style w:type="character" w:customStyle="1" w:styleId="40">
    <w:name w:val="Заголовок 4 Знак"/>
    <w:link w:val="4"/>
    <w:rsid w:val="003E49FA"/>
    <w:rPr>
      <w:b/>
      <w:sz w:val="26"/>
    </w:rPr>
  </w:style>
  <w:style w:type="character" w:customStyle="1" w:styleId="ab">
    <w:name w:val="Текст Знак"/>
    <w:link w:val="aa"/>
    <w:uiPriority w:val="99"/>
    <w:rsid w:val="003E49FA"/>
    <w:rPr>
      <w:rFonts w:ascii="Courier New" w:hAnsi="Courier New"/>
      <w:lang w:eastAsia="ko-KR"/>
    </w:rPr>
  </w:style>
  <w:style w:type="character" w:customStyle="1" w:styleId="a5">
    <w:name w:val="Верхний колонтитул Знак"/>
    <w:link w:val="a4"/>
    <w:uiPriority w:val="99"/>
    <w:rsid w:val="003E49FA"/>
    <w:rPr>
      <w:snapToGrid w:val="0"/>
      <w:sz w:val="24"/>
      <w:szCs w:val="24"/>
      <w:lang w:eastAsia="ko-KR"/>
    </w:rPr>
  </w:style>
  <w:style w:type="character" w:customStyle="1" w:styleId="af4">
    <w:name w:val="Нижний колонтитул Знак"/>
    <w:link w:val="af3"/>
    <w:uiPriority w:val="99"/>
    <w:rsid w:val="003E49FA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3E49FA"/>
    <w:rPr>
      <w:sz w:val="24"/>
    </w:rPr>
  </w:style>
  <w:style w:type="character" w:customStyle="1" w:styleId="a9">
    <w:name w:val="Основной текст с отступом Знак"/>
    <w:link w:val="a8"/>
    <w:uiPriority w:val="99"/>
    <w:rsid w:val="003E49FA"/>
    <w:rPr>
      <w:sz w:val="24"/>
      <w:szCs w:val="24"/>
    </w:rPr>
  </w:style>
  <w:style w:type="paragraph" w:customStyle="1" w:styleId="afc">
    <w:name w:val="Готовый"/>
    <w:basedOn w:val="a"/>
    <w:rsid w:val="003E49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character" w:customStyle="1" w:styleId="ad">
    <w:name w:val="Текст выноски Знак"/>
    <w:link w:val="ac"/>
    <w:uiPriority w:val="99"/>
    <w:semiHidden/>
    <w:rsid w:val="003E49FA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e"/>
    <w:uiPriority w:val="99"/>
    <w:rsid w:val="003E49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rsid w:val="003E49FA"/>
    <w:rPr>
      <w:rFonts w:ascii="Tahoma" w:hAnsi="Tahoma" w:cs="Tahoma"/>
      <w:shd w:val="clear" w:color="auto" w:fill="000080"/>
    </w:rPr>
  </w:style>
  <w:style w:type="character" w:styleId="aff">
    <w:name w:val="Strong"/>
    <w:qFormat/>
    <w:rsid w:val="003E49FA"/>
    <w:rPr>
      <w:b/>
      <w:bCs/>
    </w:rPr>
  </w:style>
  <w:style w:type="character" w:customStyle="1" w:styleId="24">
    <w:name w:val="Основной текст 2 Знак"/>
    <w:link w:val="23"/>
    <w:uiPriority w:val="99"/>
    <w:rsid w:val="003E49FA"/>
    <w:rPr>
      <w:sz w:val="24"/>
      <w:szCs w:val="24"/>
    </w:rPr>
  </w:style>
  <w:style w:type="character" w:customStyle="1" w:styleId="11">
    <w:name w:val="Заголовок 1 Знак1"/>
    <w:uiPriority w:val="99"/>
    <w:locked/>
    <w:rsid w:val="003E49FA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af0">
    <w:name w:val="Текст примечания Знак"/>
    <w:basedOn w:val="a0"/>
    <w:link w:val="af"/>
    <w:uiPriority w:val="99"/>
    <w:rsid w:val="003E49FA"/>
  </w:style>
  <w:style w:type="paragraph" w:customStyle="1" w:styleId="12">
    <w:name w:val="Обычный1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character" w:customStyle="1" w:styleId="DeltaViewInsertion">
    <w:name w:val="DeltaView Insertion"/>
    <w:uiPriority w:val="99"/>
    <w:rsid w:val="003E49FA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3E49FA"/>
    <w:rPr>
      <w:rFonts w:ascii="Arial" w:hAnsi="Arial"/>
      <w:sz w:val="18"/>
    </w:rPr>
  </w:style>
  <w:style w:type="paragraph" w:styleId="aff0">
    <w:name w:val="Block Text"/>
    <w:basedOn w:val="a"/>
    <w:uiPriority w:val="99"/>
    <w:rsid w:val="003E49FA"/>
    <w:pPr>
      <w:spacing w:after="120"/>
      <w:ind w:left="4820" w:right="-766"/>
    </w:pPr>
    <w:rPr>
      <w:szCs w:val="20"/>
    </w:rPr>
  </w:style>
  <w:style w:type="paragraph" w:customStyle="1" w:styleId="aff1">
    <w:name w:val="Îáû÷íûé"/>
    <w:uiPriority w:val="99"/>
    <w:rsid w:val="003E49FA"/>
  </w:style>
  <w:style w:type="character" w:customStyle="1" w:styleId="af2">
    <w:name w:val="Тема примечания Знак"/>
    <w:link w:val="af1"/>
    <w:uiPriority w:val="99"/>
    <w:rsid w:val="003E49FA"/>
    <w:rPr>
      <w:b/>
      <w:bCs/>
    </w:rPr>
  </w:style>
  <w:style w:type="character" w:customStyle="1" w:styleId="13">
    <w:name w:val="Тема примечания Знак1"/>
    <w:uiPriority w:val="99"/>
    <w:rsid w:val="003E49FA"/>
    <w:rPr>
      <w:b/>
      <w:bCs/>
    </w:rPr>
  </w:style>
  <w:style w:type="character" w:customStyle="1" w:styleId="af7">
    <w:name w:val="Текст сноски Знак"/>
    <w:basedOn w:val="a0"/>
    <w:link w:val="af6"/>
    <w:uiPriority w:val="99"/>
    <w:rsid w:val="003E49FA"/>
  </w:style>
  <w:style w:type="paragraph" w:customStyle="1" w:styleId="-">
    <w:name w:val="Печать- От: Кому: Тема: Дата:"/>
    <w:basedOn w:val="a"/>
    <w:uiPriority w:val="99"/>
    <w:rsid w:val="003E49FA"/>
    <w:pPr>
      <w:pBdr>
        <w:left w:val="single" w:sz="18" w:space="1" w:color="auto"/>
      </w:pBd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aff2">
    <w:name w:val="List Paragraph"/>
    <w:basedOn w:val="a"/>
    <w:uiPriority w:val="99"/>
    <w:qFormat/>
    <w:rsid w:val="003E49FA"/>
    <w:pPr>
      <w:ind w:left="720"/>
      <w:contextualSpacing/>
    </w:pPr>
    <w:rPr>
      <w:sz w:val="20"/>
      <w:szCs w:val="20"/>
    </w:rPr>
  </w:style>
  <w:style w:type="paragraph" w:customStyle="1" w:styleId="210">
    <w:name w:val="Основной текст 21"/>
    <w:basedOn w:val="a"/>
    <w:uiPriority w:val="99"/>
    <w:rsid w:val="003E49FA"/>
    <w:pPr>
      <w:tabs>
        <w:tab w:val="left" w:pos="14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fieldtitlesmallheader2">
    <w:name w:val="fieldtitlesmallheader2"/>
    <w:uiPriority w:val="99"/>
    <w:rsid w:val="003E49FA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paragraph" w:styleId="aff3">
    <w:name w:val="Normal (Web)"/>
    <w:basedOn w:val="a"/>
    <w:uiPriority w:val="99"/>
    <w:rsid w:val="003E49FA"/>
    <w:pPr>
      <w:spacing w:before="100" w:beforeAutospacing="1" w:after="100" w:afterAutospacing="1"/>
    </w:pPr>
  </w:style>
  <w:style w:type="character" w:customStyle="1" w:styleId="afa">
    <w:name w:val="Название Знак"/>
    <w:aliases w:val="Название таблиц Знак"/>
    <w:link w:val="af9"/>
    <w:rsid w:val="003E49FA"/>
    <w:rPr>
      <w:snapToGrid w:val="0"/>
      <w:sz w:val="24"/>
      <w:shd w:val="clear" w:color="auto" w:fill="FFFFFF"/>
    </w:rPr>
  </w:style>
  <w:style w:type="character" w:styleId="aff4">
    <w:name w:val="FollowedHyperlink"/>
    <w:uiPriority w:val="99"/>
    <w:rsid w:val="003E49FA"/>
    <w:rPr>
      <w:rFonts w:cs="Times New Roman"/>
      <w:color w:val="800080"/>
      <w:u w:val="single"/>
    </w:rPr>
  </w:style>
  <w:style w:type="character" w:customStyle="1" w:styleId="22">
    <w:name w:val="Основной текст с отступом 2 Знак"/>
    <w:link w:val="21"/>
    <w:uiPriority w:val="99"/>
    <w:rsid w:val="003E49FA"/>
    <w:rPr>
      <w:sz w:val="24"/>
      <w:szCs w:val="24"/>
    </w:rPr>
  </w:style>
  <w:style w:type="paragraph" w:styleId="aff5">
    <w:name w:val="endnote text"/>
    <w:basedOn w:val="a"/>
    <w:link w:val="aff6"/>
    <w:uiPriority w:val="99"/>
    <w:rsid w:val="003E49FA"/>
    <w:pPr>
      <w:ind w:firstLine="720"/>
      <w:jc w:val="both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rsid w:val="003E49FA"/>
  </w:style>
  <w:style w:type="character" w:styleId="aff7">
    <w:name w:val="endnote reference"/>
    <w:uiPriority w:val="99"/>
    <w:rsid w:val="003E49FA"/>
    <w:rPr>
      <w:rFonts w:cs="Times New Roman"/>
      <w:vertAlign w:val="superscript"/>
    </w:rPr>
  </w:style>
  <w:style w:type="paragraph" w:customStyle="1" w:styleId="-3">
    <w:name w:val="Пункт-3 подзаголовок"/>
    <w:basedOn w:val="a"/>
    <w:rsid w:val="003974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14">
    <w:name w:val="Без интервала1"/>
    <w:rsid w:val="00FD38B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B2BF66-4AD4-4419-A799-1B590886B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14</Pages>
  <Words>8154</Words>
  <Characters>59083</Characters>
  <Application>Microsoft Office Word</Application>
  <DocSecurity>0</DocSecurity>
  <Lines>492</Lines>
  <Paragraphs>134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Проект стандартного договора</vt:lpstr>
      <vt:lpstr>ДОГОВОР № ____________/______</vt:lpstr>
    </vt:vector>
  </TitlesOfParts>
  <Company>TNK-BP</Company>
  <LinksUpToDate>false</LinksUpToDate>
  <CharactersWithSpaces>67103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стандартного договора</dc:title>
  <dc:creator>Full Name</dc:creator>
  <cp:lastModifiedBy>Елена В. Куприянова</cp:lastModifiedBy>
  <cp:revision>10</cp:revision>
  <cp:lastPrinted>2017-02-07T08:38:00Z</cp:lastPrinted>
  <dcterms:created xsi:type="dcterms:W3CDTF">2017-09-11T00:56:00Z</dcterms:created>
  <dcterms:modified xsi:type="dcterms:W3CDTF">2017-09-12T05:12:00Z</dcterms:modified>
</cp:coreProperties>
</file>